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spacing w:after="0" w:before="0" w:line="240" w:lineRule="auto"/>
        <w:ind/>
        <w:jc w:val="right"/>
      </w:pPr>
      <w:r>
        <w:t>ПРОЕКТ</w:t>
      </w:r>
    </w:p>
    <w:p w14:paraId="03000000">
      <w:pPr>
        <w:pStyle w:val="Style_1"/>
        <w:spacing w:after="0" w:before="0" w:line="240" w:lineRule="auto"/>
        <w:ind/>
        <w:jc w:val="center"/>
        <w:rPr>
          <w:rFonts w:ascii="Times New Roman" w:hAnsi="Times New Roman"/>
          <w:b w:val="1"/>
          <w:sz w:val="24"/>
        </w:rPr>
      </w:pPr>
    </w:p>
    <w:p w14:paraId="04000000">
      <w:pPr>
        <w:pStyle w:val="Style_1"/>
        <w:spacing w:after="0" w:before="0" w:line="240" w:lineRule="auto"/>
        <w:ind/>
        <w:jc w:val="center"/>
        <w:rPr>
          <w:rFonts w:ascii="Times New Roman" w:hAnsi="Times New Roman"/>
          <w:b w:val="1"/>
          <w:sz w:val="26"/>
        </w:rPr>
      </w:pPr>
      <w:r>
        <w:drawing>
          <wp:inline>
            <wp:extent cx="523800" cy="64764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23800" cy="647640"/>
                    </a:xfrm>
                    <a:prstGeom prst="rect"/>
                  </pic:spPr>
                </pic:pic>
              </a:graphicData>
            </a:graphic>
          </wp:inline>
        </w:drawing>
      </w:r>
    </w:p>
    <w:p w14:paraId="05000000">
      <w:pPr>
        <w:pStyle w:val="Style_1"/>
        <w:spacing w:after="0" w:before="0" w:line="240" w:lineRule="auto"/>
        <w:ind/>
        <w:jc w:val="center"/>
        <w:rPr>
          <w:rFonts w:ascii="Times New Roman" w:hAnsi="Times New Roman"/>
          <w:b w:val="1"/>
          <w:sz w:val="26"/>
        </w:rPr>
      </w:pPr>
    </w:p>
    <w:p w14:paraId="06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Администрация </w:t>
      </w:r>
      <w:r>
        <w:rPr>
          <w:rFonts w:ascii="Times New Roman" w:hAnsi="Times New Roman"/>
          <w:b w:val="1"/>
          <w:sz w:val="26"/>
        </w:rPr>
        <w:t xml:space="preserve">Сельского поселения </w:t>
      </w:r>
      <w:r>
        <w:rPr>
          <w:rFonts w:ascii="Times New Roman" w:hAnsi="Times New Roman"/>
          <w:b w:val="1"/>
          <w:sz w:val="26"/>
        </w:rPr>
        <w:t>«Омский сельсовет»</w:t>
      </w:r>
    </w:p>
    <w:p w14:paraId="07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Заполярного района </w:t>
      </w:r>
      <w:r>
        <w:rPr>
          <w:rFonts w:ascii="Times New Roman" w:hAnsi="Times New Roman"/>
          <w:b w:val="1"/>
          <w:sz w:val="26"/>
        </w:rPr>
        <w:t>Ненецкого автономного округа</w:t>
      </w:r>
    </w:p>
    <w:p w14:paraId="08000000">
      <w:pPr>
        <w:tabs>
          <w:tab w:leader="none" w:pos="3542" w:val="left"/>
        </w:tabs>
        <w:ind/>
        <w:rPr>
          <w:b w:val="1"/>
          <w:sz w:val="24"/>
        </w:rPr>
      </w:pPr>
    </w:p>
    <w:p w14:paraId="09000000">
      <w:pPr>
        <w:tabs>
          <w:tab w:leader="none" w:pos="3542" w:val="left"/>
        </w:tabs>
        <w:ind/>
        <w:jc w:val="center"/>
        <w:rPr>
          <w:rFonts w:ascii="Times New Roman" w:hAnsi="Times New Roman"/>
          <w:b w:val="1"/>
          <w:sz w:val="26"/>
        </w:rPr>
      </w:pPr>
      <w:r>
        <w:rPr>
          <w:rFonts w:ascii="Times New Roman" w:hAnsi="Times New Roman"/>
          <w:b w:val="1"/>
          <w:sz w:val="26"/>
        </w:rPr>
        <w:t>ПОСТАНОВЛЕНИЕ</w:t>
      </w:r>
    </w:p>
    <w:p w14:paraId="0A000000">
      <w:pPr>
        <w:pStyle w:val="Style_1"/>
        <w:spacing w:after="0" w:before="0" w:line="240" w:lineRule="auto"/>
        <w:ind/>
        <w:jc w:val="center"/>
        <w:rPr>
          <w:b w:val="1"/>
          <w:sz w:val="24"/>
        </w:rPr>
      </w:pPr>
    </w:p>
    <w:p w14:paraId="0B000000">
      <w:pPr>
        <w:pStyle w:val="Style_1"/>
        <w:spacing w:after="0" w:before="0" w:line="240" w:lineRule="auto"/>
        <w:ind/>
        <w:jc w:val="center"/>
        <w:rPr>
          <w:rFonts w:ascii="Times New Roman" w:hAnsi="Times New Roman"/>
          <w:b w:val="0"/>
          <w:sz w:val="26"/>
        </w:rPr>
      </w:pPr>
      <w:r>
        <w:rPr>
          <w:rFonts w:ascii="Times New Roman" w:hAnsi="Times New Roman"/>
          <w:b w:val="0"/>
          <w:sz w:val="26"/>
        </w:rPr>
        <w:t>от 00 июня 2025 года № 00</w:t>
      </w:r>
    </w:p>
    <w:p w14:paraId="0C000000">
      <w:pPr>
        <w:pStyle w:val="Style_1"/>
        <w:spacing w:after="0" w:before="0" w:line="240" w:lineRule="auto"/>
        <w:ind/>
        <w:jc w:val="center"/>
        <w:rPr>
          <w:rFonts w:ascii="Times New Roman" w:hAnsi="Times New Roman"/>
          <w:b w:val="0"/>
          <w:sz w:val="26"/>
        </w:rPr>
      </w:pPr>
    </w:p>
    <w:p w14:paraId="0D000000">
      <w:pPr>
        <w:pStyle w:val="Style_1"/>
        <w:spacing w:after="0" w:before="0" w:line="240" w:lineRule="auto"/>
        <w:ind/>
        <w:jc w:val="center"/>
        <w:rPr>
          <w:rFonts w:ascii="Times New Roman" w:hAnsi="Times New Roman"/>
          <w:b w:val="0"/>
          <w:sz w:val="26"/>
        </w:rPr>
      </w:pPr>
      <w:r>
        <w:rPr>
          <w:rFonts w:ascii="Times New Roman" w:hAnsi="Times New Roman"/>
          <w:b w:val="0"/>
          <w:sz w:val="26"/>
        </w:rPr>
        <w:t>село Ома</w:t>
      </w:r>
    </w:p>
    <w:p w14:paraId="0E000000">
      <w:pPr>
        <w:tabs>
          <w:tab w:leader="none" w:pos="6379" w:val="left"/>
        </w:tabs>
        <w:ind/>
        <w:jc w:val="center"/>
        <w:rPr>
          <w:rFonts w:ascii="AG Souvenir" w:hAnsi="AG Souvenir"/>
          <w:spacing w:val="38"/>
          <w:sz w:val="4"/>
        </w:rPr>
      </w:pPr>
    </w:p>
    <w:p w14:paraId="0F000000">
      <w:pPr>
        <w:pStyle w:val="Style_2"/>
      </w:pPr>
    </w:p>
    <w:p w14:paraId="10000000">
      <w:pPr>
        <w:pStyle w:val="Style_1"/>
        <w:spacing w:after="0" w:before="0" w:line="240" w:lineRule="auto"/>
        <w:ind/>
        <w:jc w:val="center"/>
        <w:rPr>
          <w:rFonts w:ascii="Times New Roman" w:hAnsi="Times New Roman"/>
          <w:b w:val="1"/>
          <w:sz w:val="26"/>
        </w:rPr>
      </w:pPr>
      <w:r>
        <w:rPr>
          <w:rFonts w:ascii="Times New Roman" w:hAnsi="Times New Roman"/>
          <w:b w:val="1"/>
          <w:sz w:val="26"/>
        </w:rPr>
        <w:t>Об утверждении административного регламента по</w:t>
      </w:r>
    </w:p>
    <w:p w14:paraId="11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 предоставлению муниципальной услуги "Признание помещения </w:t>
      </w:r>
    </w:p>
    <w:p w14:paraId="12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жилым помещением, жилого помещения непригодным для </w:t>
      </w:r>
    </w:p>
    <w:p w14:paraId="13000000">
      <w:pPr>
        <w:pStyle w:val="Style_1"/>
        <w:spacing w:after="0" w:before="0" w:line="240" w:lineRule="auto"/>
        <w:ind/>
        <w:jc w:val="center"/>
        <w:rPr>
          <w:rFonts w:ascii="Times New Roman" w:hAnsi="Times New Roman"/>
          <w:b w:val="1"/>
          <w:sz w:val="26"/>
        </w:rPr>
      </w:pPr>
      <w:r>
        <w:rPr>
          <w:rFonts w:ascii="Times New Roman" w:hAnsi="Times New Roman"/>
          <w:b w:val="1"/>
          <w:sz w:val="26"/>
        </w:rPr>
        <w:t>проживания, многоквартирного дома аварийным и подлежащим</w:t>
      </w:r>
    </w:p>
    <w:p w14:paraId="14000000">
      <w:pPr>
        <w:pStyle w:val="Style_1"/>
        <w:spacing w:after="0" w:before="0" w:line="240" w:lineRule="auto"/>
        <w:ind/>
        <w:jc w:val="center"/>
        <w:rPr>
          <w:rFonts w:ascii="Times New Roman" w:hAnsi="Times New Roman"/>
          <w:b w:val="1"/>
          <w:sz w:val="26"/>
        </w:rPr>
      </w:pPr>
      <w:r>
        <w:rPr>
          <w:rFonts w:ascii="Times New Roman" w:hAnsi="Times New Roman"/>
          <w:b w:val="1"/>
          <w:sz w:val="26"/>
        </w:rPr>
        <w:t xml:space="preserve"> сносу или реконструкции</w:t>
      </w:r>
      <w:r>
        <w:rPr>
          <w:rFonts w:ascii="Times New Roman" w:hAnsi="Times New Roman"/>
          <w:b w:val="1"/>
          <w:sz w:val="26"/>
        </w:rPr>
        <w:t xml:space="preserve">» </w:t>
      </w:r>
    </w:p>
    <w:p w14:paraId="15000000"/>
    <w:p w14:paraId="16000000">
      <w:pPr>
        <w:rPr>
          <w:rFonts w:ascii="Times New Roman" w:hAnsi="Times New Roman"/>
          <w:b w:val="0"/>
          <w:sz w:val="24"/>
        </w:rPr>
      </w:pPr>
      <w:r>
        <w:t xml:space="preserve">В соответствии с </w:t>
      </w:r>
      <w:r>
        <w:rPr>
          <w:rStyle w:val="Style_3_ch"/>
          <w:color w:val="000000"/>
        </w:rPr>
        <w:fldChar w:fldCharType="begin"/>
      </w:r>
      <w:r>
        <w:rPr>
          <w:rStyle w:val="Style_3_ch"/>
          <w:color w:val="000000"/>
        </w:rPr>
        <w:instrText>HYPERLINK "https://internet.garant.ru/document/redirect/12177515/0"</w:instrText>
      </w:r>
      <w:r>
        <w:rPr>
          <w:rStyle w:val="Style_3_ch"/>
          <w:color w:val="000000"/>
        </w:rPr>
        <w:fldChar w:fldCharType="separate"/>
      </w:r>
      <w:r>
        <w:rPr>
          <w:rStyle w:val="Style_3_ch"/>
          <w:color w:val="000000"/>
        </w:rPr>
        <w:t>Федеральным законом</w:t>
      </w:r>
      <w:r>
        <w:rPr>
          <w:rStyle w:val="Style_3_ch"/>
          <w:color w:val="000000"/>
        </w:rPr>
        <w:fldChar w:fldCharType="end"/>
      </w:r>
      <w:r>
        <w:t xml:space="preserve"> от 27.07.2010 №</w:t>
      </w:r>
      <w:r>
        <w:t xml:space="preserve"> 210-ФЗ "Об организации предоставления государственных и муниципальных услуг", </w:t>
      </w:r>
      <w:r>
        <w:t>постановлением</w:t>
      </w:r>
      <w:r>
        <w:rPr>
          <w:rFonts w:ascii="PT Serif" w:hAnsi="PT Serif"/>
          <w:sz w:val="23"/>
          <w:highlight w:val="white"/>
        </w:rPr>
        <w:t xml:space="preserve"> Правительства Российской Федерации от 28.01.2006 </w:t>
      </w:r>
      <w:r>
        <w:rPr>
          <w:rFonts w:ascii="PT Serif" w:hAnsi="PT Serif"/>
          <w:sz w:val="23"/>
          <w:highlight w:val="white"/>
        </w:rPr>
        <w:t>№</w:t>
      </w:r>
      <w:r>
        <w:rPr>
          <w:rFonts w:ascii="PT Serif" w:hAnsi="PT Serif"/>
          <w:sz w:val="23"/>
          <w:highlight w:val="white"/>
        </w:rPr>
        <w:t> 47 "</w:t>
      </w:r>
      <w:r>
        <w:rPr>
          <w:rFonts w:ascii="Times New Roman CYR" w:hAnsi="Times New Roman CYR"/>
          <w:sz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CYR" w:hAnsi="Times New Roman CYR"/>
          <w:sz w:val="24"/>
        </w:rPr>
        <w:t>,</w:t>
      </w:r>
      <w:r>
        <w:rPr>
          <w:rFonts w:ascii="PT Serif" w:hAnsi="PT Serif"/>
          <w:sz w:val="23"/>
          <w:highlight w:val="white"/>
        </w:rPr>
        <w:t xml:space="preserve"> </w:t>
      </w:r>
      <w:r>
        <w:rPr>
          <w:rStyle w:val="Style_3_ch"/>
          <w:color w:val="000000"/>
        </w:rPr>
        <w:fldChar w:fldCharType="begin"/>
      </w:r>
      <w:r>
        <w:rPr>
          <w:rStyle w:val="Style_3_ch"/>
          <w:color w:val="000000"/>
        </w:rPr>
        <w:instrText>HYPERLINK "https://internet.garant.ru/document/redirect/33574689/0"</w:instrText>
      </w:r>
      <w:r>
        <w:rPr>
          <w:rStyle w:val="Style_3_ch"/>
          <w:color w:val="000000"/>
        </w:rPr>
        <w:fldChar w:fldCharType="separate"/>
      </w:r>
      <w:r>
        <w:rPr>
          <w:rStyle w:val="Style_3_ch"/>
          <w:color w:val="000000"/>
        </w:rPr>
        <w:t>постановлением</w:t>
      </w:r>
      <w:r>
        <w:rPr>
          <w:rStyle w:val="Style_3_ch"/>
          <w:color w:val="000000"/>
        </w:rPr>
        <w:fldChar w:fldCharType="end"/>
      </w:r>
      <w:r>
        <w:t xml:space="preserve"> </w:t>
      </w:r>
      <w:r>
        <w:t>а</w:t>
      </w:r>
      <w:r>
        <w:t xml:space="preserve">дминистрации </w:t>
      </w:r>
      <w:r>
        <w:t>Сельского поселения «Омский</w:t>
      </w:r>
      <w:r>
        <w:t xml:space="preserve"> сельсовет» Заполярного района</w:t>
      </w:r>
      <w:r>
        <w:t xml:space="preserve"> от</w:t>
      </w:r>
      <w:r>
        <w:rPr/>
        <w:t xml:space="preserve"> </w:t>
      </w:r>
      <w:r>
        <w:rPr/>
        <w:t xml:space="preserve">24.08.2021 N 90 </w:t>
      </w:r>
      <w:r>
        <w:rPr>
          <w:b w:val="0"/>
        </w:rPr>
        <w:t>«</w:t>
      </w:r>
      <w:r>
        <w:rPr>
          <w:rFonts w:ascii="Times New Roman" w:hAnsi="Times New Roman"/>
          <w:b w:val="0"/>
          <w:sz w:val="24"/>
        </w:rPr>
        <w:t xml:space="preserve">Об утверждении Порядка </w:t>
      </w:r>
      <w:r>
        <w:rPr>
          <w:rFonts w:ascii="Times New Roman" w:hAnsi="Times New Roman"/>
          <w:b w:val="0"/>
          <w:sz w:val="24"/>
        </w:rPr>
        <w:t>разработки и утверждения административных регламентов предоставления муниципальных услуг»</w:t>
      </w:r>
      <w:r>
        <w:t>,</w:t>
      </w:r>
      <w:r>
        <w:t xml:space="preserve"> Администрация </w:t>
      </w:r>
      <w:r>
        <w:t>Сельского поселения «Омский сельсовет» Заполярного района Ненецкого автономного округа</w:t>
      </w:r>
      <w:r>
        <w:t xml:space="preserve"> постановляет:</w:t>
      </w:r>
    </w:p>
    <w:p w14:paraId="17000000"/>
    <w:p w14:paraId="18000000">
      <w:r>
        <w:t>1. Утвердить административный регламент по предо</w:t>
      </w:r>
      <w:r>
        <w:t>ставлению муниципальной услуги «</w:t>
      </w:r>
      <w: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w:t>
      </w:r>
      <w:r>
        <w:t>, согласно приложению к настоящему постановлению</w:t>
      </w:r>
      <w:bookmarkStart w:id="1" w:name="sub_2"/>
    </w:p>
    <w:p w14:paraId="19000000">
      <w:r>
        <w:t xml:space="preserve">2. </w:t>
      </w:r>
      <w:bookmarkStart w:id="2" w:name="sub_3"/>
      <w:bookmarkEnd w:id="1"/>
      <w:r>
        <w:t>Н</w:t>
      </w:r>
      <w:r>
        <w:t xml:space="preserve">астоящее постановление </w:t>
      </w:r>
      <w:r>
        <w:t xml:space="preserve">подлежит </w:t>
      </w:r>
      <w:r>
        <w:rPr>
          <w:rStyle w:val="Style_3_ch"/>
          <w:color w:val="000000"/>
        </w:rPr>
        <w:fldChar w:fldCharType="begin"/>
      </w:r>
      <w:r>
        <w:rPr>
          <w:rStyle w:val="Style_3_ch"/>
          <w:color w:val="000000"/>
        </w:rPr>
        <w:instrText>HYPERLINK "https://internet.garant.ru/document/redirect/33677694/0"</w:instrText>
      </w:r>
      <w:r>
        <w:rPr>
          <w:rStyle w:val="Style_3_ch"/>
          <w:color w:val="000000"/>
        </w:rPr>
        <w:fldChar w:fldCharType="separate"/>
      </w:r>
      <w:r>
        <w:rPr>
          <w:rStyle w:val="Style_3_ch"/>
          <w:color w:val="000000"/>
        </w:rPr>
        <w:t>опубликованию</w:t>
      </w:r>
      <w:r>
        <w:rPr>
          <w:rStyle w:val="Style_3_ch"/>
          <w:color w:val="000000"/>
        </w:rPr>
        <w:fldChar w:fldCharType="end"/>
      </w:r>
      <w:r>
        <w:t xml:space="preserve"> </w:t>
      </w:r>
      <w:r>
        <w:t xml:space="preserve">и размещению на </w:t>
      </w:r>
      <w:r>
        <w:rPr>
          <w:rStyle w:val="Style_3_ch"/>
          <w:color w:val="000000"/>
        </w:rPr>
        <w:fldChar w:fldCharType="begin"/>
      </w:r>
      <w:r>
        <w:rPr>
          <w:rStyle w:val="Style_3_ch"/>
          <w:color w:val="000000"/>
        </w:rPr>
        <w:instrText>HYPERLINK "https://internet.garant.ru/document/redirect/33595000/54"</w:instrText>
      </w:r>
      <w:r>
        <w:rPr>
          <w:rStyle w:val="Style_3_ch"/>
          <w:color w:val="000000"/>
        </w:rPr>
        <w:fldChar w:fldCharType="separate"/>
      </w:r>
      <w:r>
        <w:rPr>
          <w:rStyle w:val="Style_3_ch"/>
          <w:color w:val="000000"/>
        </w:rPr>
        <w:t>официальном сайте</w:t>
      </w:r>
      <w:r>
        <w:rPr>
          <w:rStyle w:val="Style_3_ch"/>
          <w:color w:val="000000"/>
        </w:rPr>
        <w:fldChar w:fldCharType="end"/>
      </w:r>
      <w:r>
        <w:t xml:space="preserve"> </w:t>
      </w:r>
      <w:r>
        <w:t xml:space="preserve">администрации Сельского поселения </w:t>
      </w:r>
      <w:r>
        <w:t>"</w:t>
      </w:r>
      <w:r>
        <w:t>Омский сельсовет</w:t>
      </w:r>
      <w:r>
        <w:t>"</w:t>
      </w:r>
      <w:r>
        <w:t xml:space="preserve"> Заполярного района Ненецкого автономного округа в сети Интернет.</w:t>
      </w:r>
    </w:p>
    <w:p w14:paraId="1A000000">
      <w:pPr>
        <w:rPr>
          <w:rFonts w:ascii="Times New Roman" w:hAnsi="Times New Roman"/>
        </w:rPr>
      </w:pPr>
      <w:r>
        <w:t>3. П</w:t>
      </w:r>
      <w:r>
        <w:rPr>
          <w:rFonts w:ascii="Times New Roman" w:hAnsi="Times New Roman"/>
        </w:rPr>
        <w:t xml:space="preserve">остановление вступает в силу </w:t>
      </w:r>
      <w:r>
        <w:rPr>
          <w:rFonts w:ascii="Times New Roman" w:hAnsi="Times New Roman"/>
        </w:rPr>
        <w:t>после его</w:t>
      </w:r>
      <w:r>
        <w:rPr>
          <w:rFonts w:ascii="Times New Roman" w:hAnsi="Times New Roman"/>
        </w:rPr>
        <w:t xml:space="preserve"> официального опубликования.</w:t>
      </w:r>
    </w:p>
    <w:p w14:paraId="1B000000">
      <w:bookmarkEnd w:id="2"/>
    </w:p>
    <w:p w14:paraId="1C000000">
      <w:pPr>
        <w:widowControl w:val="1"/>
        <w:ind w:firstLine="0" w:left="0"/>
        <w:rPr>
          <w:rFonts w:ascii="Times New Roman" w:hAnsi="Times New Roman"/>
          <w:color w:val="000000"/>
        </w:rPr>
      </w:pPr>
    </w:p>
    <w:p w14:paraId="1D000000">
      <w:pPr>
        <w:widowControl w:val="1"/>
        <w:ind w:firstLine="0" w:left="0"/>
        <w:rPr>
          <w:rFonts w:ascii="Times New Roman" w:hAnsi="Times New Roman"/>
          <w:color w:val="000000"/>
        </w:rPr>
      </w:pPr>
    </w:p>
    <w:p w14:paraId="1E000000">
      <w:pPr>
        <w:widowControl w:val="1"/>
        <w:ind w:firstLine="0" w:left="0"/>
        <w:rPr>
          <w:rFonts w:ascii="Times New Roman" w:hAnsi="Times New Roman"/>
          <w:color w:val="000000"/>
        </w:rPr>
      </w:pPr>
      <w:r>
        <w:rPr>
          <w:rFonts w:ascii="Times New Roman" w:hAnsi="Times New Roman"/>
          <w:color w:val="000000"/>
        </w:rPr>
        <w:t>Глава Сельского поселения</w:t>
      </w:r>
    </w:p>
    <w:p w14:paraId="1F000000">
      <w:pPr>
        <w:widowControl w:val="1"/>
        <w:ind w:firstLine="0" w:left="0"/>
        <w:rPr>
          <w:rFonts w:ascii="Times New Roman" w:hAnsi="Times New Roman"/>
          <w:color w:val="000000"/>
        </w:rPr>
      </w:pPr>
      <w:r>
        <w:rPr>
          <w:rFonts w:ascii="Times New Roman" w:hAnsi="Times New Roman"/>
          <w:color w:val="000000"/>
        </w:rPr>
        <w:t>«Омский сельсовет» ЗР НАО                                                                             Ю.А. Татаринов</w:t>
      </w:r>
    </w:p>
    <w:p w14:paraId="20000000"/>
    <w:p w14:paraId="21000000"/>
    <w:p w14:paraId="22000000">
      <w:pPr>
        <w:ind/>
        <w:jc w:val="right"/>
        <w:rPr>
          <w:rStyle w:val="Style_4_ch"/>
          <w:rFonts w:ascii="Arial" w:hAnsi="Arial"/>
        </w:rPr>
      </w:pPr>
    </w:p>
    <w:p w14:paraId="23000000">
      <w:pPr>
        <w:ind w:firstLine="0" w:left="0"/>
        <w:jc w:val="right"/>
        <w:rPr>
          <w:rFonts w:ascii="Times New Roman" w:hAnsi="Times New Roman"/>
          <w:sz w:val="22"/>
        </w:rPr>
      </w:pPr>
    </w:p>
    <w:p w14:paraId="24000000">
      <w:pPr>
        <w:ind w:firstLine="0" w:left="0"/>
        <w:jc w:val="right"/>
        <w:rPr>
          <w:rFonts w:ascii="Times New Roman" w:hAnsi="Times New Roman"/>
          <w:sz w:val="22"/>
        </w:rPr>
      </w:pPr>
    </w:p>
    <w:p w14:paraId="25000000">
      <w:pPr>
        <w:ind w:firstLine="0" w:left="0"/>
        <w:jc w:val="right"/>
        <w:rPr>
          <w:rFonts w:ascii="Times New Roman" w:hAnsi="Times New Roman"/>
          <w:sz w:val="22"/>
        </w:rPr>
      </w:pPr>
    </w:p>
    <w:p w14:paraId="26000000">
      <w:pPr>
        <w:ind w:firstLine="0" w:left="0"/>
        <w:jc w:val="right"/>
        <w:rPr>
          <w:rFonts w:ascii="Times New Roman" w:hAnsi="Times New Roman"/>
          <w:sz w:val="22"/>
        </w:rPr>
      </w:pPr>
      <w:r>
        <w:rPr>
          <w:rFonts w:ascii="Times New Roman" w:hAnsi="Times New Roman"/>
          <w:sz w:val="22"/>
        </w:rPr>
        <w:t xml:space="preserve">Приложение </w:t>
      </w:r>
      <w:r>
        <w:rPr>
          <w:rFonts w:ascii="Times New Roman" w:hAnsi="Times New Roman"/>
          <w:sz w:val="22"/>
        </w:rPr>
        <w:t>к</w:t>
      </w:r>
      <w:r>
        <w:rPr>
          <w:rFonts w:ascii="Times New Roman" w:hAnsi="Times New Roman"/>
          <w:sz w:val="22"/>
        </w:rPr>
        <w:t xml:space="preserve"> постановлени</w:t>
      </w:r>
      <w:r>
        <w:rPr>
          <w:rFonts w:ascii="Times New Roman" w:hAnsi="Times New Roman"/>
          <w:sz w:val="22"/>
        </w:rPr>
        <w:t>ю</w:t>
      </w:r>
      <w:r>
        <w:rPr>
          <w:rFonts w:ascii="Times New Roman" w:hAnsi="Times New Roman"/>
          <w:sz w:val="22"/>
        </w:rPr>
        <w:t xml:space="preserve"> </w:t>
      </w:r>
    </w:p>
    <w:p w14:paraId="27000000">
      <w:pPr>
        <w:ind w:firstLine="0" w:left="0"/>
        <w:jc w:val="right"/>
        <w:rPr>
          <w:rFonts w:ascii="Times New Roman" w:hAnsi="Times New Roman"/>
          <w:color w:val="000000"/>
          <w:sz w:val="22"/>
        </w:rPr>
      </w:pPr>
      <w:r>
        <w:rPr>
          <w:rFonts w:ascii="Times New Roman" w:hAnsi="Times New Roman"/>
          <w:sz w:val="22"/>
        </w:rPr>
        <w:t>администрации С</w:t>
      </w:r>
      <w:r>
        <w:rPr>
          <w:rFonts w:ascii="Times New Roman" w:hAnsi="Times New Roman"/>
          <w:sz w:val="22"/>
        </w:rPr>
        <w:t>ельского</w:t>
      </w:r>
      <w:r>
        <w:rPr>
          <w:rFonts w:ascii="Times New Roman" w:hAnsi="Times New Roman"/>
          <w:sz w:val="22"/>
        </w:rPr>
        <w:t xml:space="preserve"> поселени</w:t>
      </w:r>
      <w:r>
        <w:rPr>
          <w:rFonts w:ascii="Times New Roman" w:hAnsi="Times New Roman"/>
          <w:sz w:val="22"/>
        </w:rPr>
        <w:t>я</w:t>
      </w:r>
    </w:p>
    <w:p w14:paraId="28000000">
      <w:pPr>
        <w:ind w:firstLine="0" w:left="0"/>
        <w:jc w:val="right"/>
        <w:rPr>
          <w:rFonts w:ascii="Times New Roman" w:hAnsi="Times New Roman"/>
          <w:sz w:val="22"/>
        </w:rPr>
      </w:pPr>
      <w:r>
        <w:rPr>
          <w:rFonts w:ascii="Times New Roman" w:hAnsi="Times New Roman"/>
          <w:sz w:val="22"/>
        </w:rPr>
        <w:t xml:space="preserve">«Омский сельсовет» ЗР НАО </w:t>
      </w:r>
    </w:p>
    <w:p w14:paraId="29000000">
      <w:pPr>
        <w:ind w:firstLine="0" w:left="0"/>
        <w:jc w:val="right"/>
        <w:rPr>
          <w:rFonts w:ascii="Times New Roman" w:hAnsi="Times New Roman"/>
          <w:color w:val="000000"/>
          <w:sz w:val="22"/>
        </w:rPr>
      </w:pPr>
      <w:r>
        <w:rPr>
          <w:rFonts w:ascii="Times New Roman" w:hAnsi="Times New Roman"/>
          <w:color w:val="000000"/>
          <w:sz w:val="22"/>
        </w:rPr>
        <w:t>от 00.00.202</w:t>
      </w:r>
      <w:r>
        <w:rPr>
          <w:rFonts w:ascii="Times New Roman" w:hAnsi="Times New Roman"/>
          <w:color w:val="000000"/>
          <w:sz w:val="22"/>
        </w:rPr>
        <w:t>5</w:t>
      </w:r>
      <w:r>
        <w:rPr>
          <w:rFonts w:ascii="Times New Roman" w:hAnsi="Times New Roman"/>
          <w:color w:val="000000"/>
          <w:sz w:val="22"/>
        </w:rPr>
        <w:t xml:space="preserve"> года № 00 </w:t>
      </w:r>
    </w:p>
    <w:p w14:paraId="2A000000"/>
    <w:p w14:paraId="2B000000">
      <w:pPr>
        <w:pStyle w:val="Style_2"/>
      </w:pPr>
      <w:r>
        <w:t>Административный регламент</w:t>
      </w:r>
      <w:r>
        <w:br/>
      </w:r>
      <w: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w:t>
      </w:r>
      <w:r>
        <w:t>ежащим сносу или реконструкции</w:t>
      </w:r>
      <w:r>
        <w:t>"</w:t>
      </w:r>
    </w:p>
    <w:p w14:paraId="2C000000"/>
    <w:p w14:paraId="2D000000">
      <w:pPr>
        <w:pStyle w:val="Style_2"/>
      </w:pPr>
      <w:bookmarkStart w:id="3" w:name="sub_100"/>
      <w:r>
        <w:t>1. Общие положения</w:t>
      </w:r>
    </w:p>
    <w:p w14:paraId="2E000000">
      <w:pPr>
        <w:pStyle w:val="Style_2"/>
      </w:pPr>
      <w:bookmarkStart w:id="4" w:name="sub_101"/>
      <w:bookmarkEnd w:id="3"/>
      <w:r>
        <w:t>Предмет регулирования Административного регламента</w:t>
      </w:r>
      <w:bookmarkEnd w:id="4"/>
    </w:p>
    <w:p w14:paraId="2F000000"/>
    <w:p w14:paraId="30000000">
      <w:r>
        <w:t>1.1.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 xml:space="preserve">» </w:t>
      </w:r>
      <w:r>
        <w:t>(далее - Административный регламент</w:t>
      </w:r>
      <w:r>
        <w:t>, муниципальная услуга</w:t>
      </w:r>
      <w:r>
        <w:t xml:space="preserve">) определяет сроки и последовательность административных процедур (действий) Администрации </w:t>
      </w:r>
      <w:r>
        <w:t>Сельского поселения «Омский сельсовет» Заполярного района Ненецкого автономного округа</w:t>
      </w:r>
      <w:r>
        <w:t xml:space="preserve">, порядок взаимодействия с заявителями, указанными в </w:t>
      </w:r>
      <w:r>
        <w:rPr>
          <w:rStyle w:val="Style_3_ch"/>
        </w:rPr>
        <w:t>пункте 1.2</w:t>
      </w:r>
      <w:r>
        <w:t xml:space="preserve"> Административного регламента, а также с другими органами государственной власти и организациями, участвующими в предоставлении муниципальной услуги.</w:t>
      </w:r>
    </w:p>
    <w:p w14:paraId="31000000"/>
    <w:p w14:paraId="32000000">
      <w:pPr>
        <w:pStyle w:val="Style_2"/>
      </w:pPr>
      <w:bookmarkStart w:id="5" w:name="sub_102"/>
      <w:r>
        <w:t>Круг заявителей</w:t>
      </w:r>
      <w:bookmarkEnd w:id="5"/>
    </w:p>
    <w:p w14:paraId="33000000"/>
    <w:p w14:paraId="34000000">
      <w:r>
        <w:t xml:space="preserve">1.2. Муниципальная услуга предоставляется физическим и юридическим лицам, являющимся собственниками (нанимателями) жилых помещений, расположенных на территории </w:t>
      </w:r>
      <w:r>
        <w:t>Сельского поселения «Омский сельсовет» Заполярного района Ненецкого автономного округа</w:t>
      </w:r>
      <w:r>
        <w:t>, либо уполномоченным ими лицам, а также органам, уполномоченным на проведение государственного контроля и надзора, по вопросам, отнесенным к их компетенции (далее - Заявители).</w:t>
      </w:r>
    </w:p>
    <w:p w14:paraId="35000000"/>
    <w:p w14:paraId="36000000">
      <w:pPr>
        <w:pStyle w:val="Style_2"/>
      </w:pPr>
      <w:bookmarkStart w:id="6" w:name="sub_103"/>
      <w:r>
        <w:t>Требования к порядку информирования о предоставлении муниципальной услуги</w:t>
      </w:r>
      <w:bookmarkEnd w:id="6"/>
    </w:p>
    <w:p w14:paraId="37000000"/>
    <w:p w14:paraId="38000000">
      <w:pPr>
        <w:rPr/>
      </w:pPr>
      <w:r>
        <w:t xml:space="preserve">1.3. Муниципальная услуга предоставляется Администрацией </w:t>
      </w:r>
      <w:r>
        <w:t>Сельского поселения «Омский сельсовет» Заполярного района Ненецкого автономного округа</w:t>
      </w:r>
      <w:r>
        <w:t xml:space="preserve">. </w:t>
      </w:r>
      <w:r>
        <w:rPr/>
        <w:t>Структурное подразделение, участвующее в предоставлении муниципальной услуги – Общий отдел</w:t>
      </w:r>
      <w:r>
        <w:rPr/>
        <w:t xml:space="preserve"> Администрации </w:t>
      </w:r>
      <w:r>
        <w:rPr/>
        <w:t>Сельского поселения «Омский сельсовет» Заполярного района Ненецкого автономного округа</w:t>
      </w:r>
      <w:r>
        <w:rPr/>
        <w:t xml:space="preserve"> (далее - </w:t>
      </w:r>
      <w:r>
        <w:rPr/>
        <w:t>Отдел</w:t>
      </w:r>
      <w:r>
        <w:rPr/>
        <w:t>).</w:t>
      </w:r>
    </w:p>
    <w:p w14:paraId="39000000">
      <w:r>
        <w:t xml:space="preserve">Местонахождение Администрации </w:t>
      </w:r>
      <w:r>
        <w:t>Сельского поселения «Омский сельсовет» Заполярного района Ненецкого автономного округа</w:t>
      </w:r>
      <w:r>
        <w:t>: 166</w:t>
      </w:r>
      <w:r>
        <w:t>735</w:t>
      </w:r>
      <w:r>
        <w:t xml:space="preserve">, Ненецкий автономный округ, </w:t>
      </w:r>
      <w:r>
        <w:t>с</w:t>
      </w:r>
      <w:r>
        <w:t xml:space="preserve">. </w:t>
      </w:r>
      <w:r>
        <w:t>Ома, ул. Механизаторов, д. 3</w:t>
      </w:r>
      <w:r>
        <w:t>.</w:t>
      </w:r>
    </w:p>
    <w:p w14:paraId="3A000000">
      <w:r>
        <w:t>Почтовый адрес: 166</w:t>
      </w:r>
      <w:r>
        <w:t>735</w:t>
      </w:r>
      <w:r>
        <w:t xml:space="preserve">, Ненецкий автономный округ, </w:t>
      </w:r>
      <w:r>
        <w:t>с</w:t>
      </w:r>
      <w:r>
        <w:t xml:space="preserve">. </w:t>
      </w:r>
      <w:r>
        <w:t>Ома, ул. Механизаторов, д. 3</w:t>
      </w:r>
      <w:r>
        <w:t>.</w:t>
      </w:r>
    </w:p>
    <w:p w14:paraId="3B000000">
      <w:r>
        <w:t xml:space="preserve">Электронный адрес: </w:t>
      </w:r>
      <w:r>
        <w:rPr>
          <w:rStyle w:val="Style_5_ch"/>
        </w:rPr>
        <w:fldChar w:fldCharType="begin"/>
      </w:r>
      <w:r>
        <w:rPr>
          <w:rStyle w:val="Style_5_ch"/>
        </w:rPr>
        <w:instrText>HYPERLINK "mailto:admoma@yandex.ru"</w:instrText>
      </w:r>
      <w:r>
        <w:rPr>
          <w:rStyle w:val="Style_5_ch"/>
        </w:rPr>
        <w:fldChar w:fldCharType="separate"/>
      </w:r>
      <w:r>
        <w:rPr>
          <w:rStyle w:val="Style_5_ch"/>
        </w:rPr>
        <w:t>adm</w:t>
      </w:r>
      <w:r>
        <w:rPr>
          <w:rStyle w:val="Style_5_ch"/>
          <w:rFonts w:asciiTheme="minorAscii" w:hAnsiTheme="minorHAnsi"/>
        </w:rPr>
        <w:t>oma</w:t>
      </w:r>
      <w:r>
        <w:rPr>
          <w:rStyle w:val="Style_5_ch"/>
        </w:rPr>
        <w:t>@</w:t>
      </w:r>
      <w:r>
        <w:rPr>
          <w:rStyle w:val="Style_5_ch"/>
          <w:rFonts w:asciiTheme="minorAscii" w:hAnsiTheme="minorHAnsi"/>
        </w:rPr>
        <w:t>yandex</w:t>
      </w:r>
      <w:r>
        <w:rPr>
          <w:rStyle w:val="Style_5_ch"/>
        </w:rPr>
        <w:t>.ru</w:t>
      </w:r>
      <w:r>
        <w:rPr>
          <w:rStyle w:val="Style_5_ch"/>
        </w:rPr>
        <w:fldChar w:fldCharType="end"/>
      </w:r>
      <w:r>
        <w:t>.</w:t>
      </w:r>
    </w:p>
    <w:p w14:paraId="3C000000">
      <w:r>
        <w:t xml:space="preserve">Контактный телефон: </w:t>
      </w:r>
      <w:r>
        <w:rPr>
          <w:rFonts w:asciiTheme="minorAscii" w:hAnsiTheme="minorHAnsi"/>
        </w:rPr>
        <w:t>8</w:t>
      </w:r>
      <w:r>
        <w:t>(81857</w:t>
      </w:r>
      <w:r>
        <w:t xml:space="preserve">) </w:t>
      </w:r>
      <w:r>
        <w:rPr>
          <w:rFonts w:asciiTheme="minorAscii" w:hAnsiTheme="minorHAnsi"/>
        </w:rPr>
        <w:t xml:space="preserve"> 22-249</w:t>
      </w:r>
      <w:r>
        <w:t>.</w:t>
      </w:r>
    </w:p>
    <w:p w14:paraId="3D000000">
      <w:pPr>
        <w:rPr/>
      </w:pPr>
      <w:r>
        <w:t>График работы: ежедневно, кроме субботы и воскресенья, праздничных дн</w:t>
      </w:r>
      <w:r>
        <w:rPr/>
        <w:t xml:space="preserve">ей, </w:t>
      </w:r>
      <w:r>
        <w:rPr/>
        <w:t>с 8.30 до 17.30. Перерыв с 12.30 до 13.30.</w:t>
      </w:r>
    </w:p>
    <w:p w14:paraId="3E000000">
      <w:pPr>
        <w:rPr/>
      </w:pPr>
      <w:r>
        <w:rPr/>
        <w:t xml:space="preserve">Прием заявлений в Администрации </w:t>
      </w:r>
      <w:r>
        <w:rPr/>
        <w:t>Сельского поселения «Омский сельсовет» Заполярного района Ненецкого автономного округа</w:t>
      </w:r>
      <w:r>
        <w:rPr/>
        <w:t xml:space="preserve">: </w:t>
      </w:r>
      <w:r>
        <w:rPr/>
        <w:t>понедельник-четверг с 08.30 до 12.30 и с 13.30 до 17.30, пятница с 08.30 до 12.30</w:t>
      </w:r>
      <w:r>
        <w:rPr/>
        <w:t>.</w:t>
      </w:r>
    </w:p>
    <w:p w14:paraId="3F000000">
      <w:pPr>
        <w:rPr>
          <w:u w:val="single"/>
        </w:rPr>
      </w:pPr>
      <w:r>
        <w:t xml:space="preserve">Адрес официального сайта Администрации </w:t>
      </w:r>
      <w:r>
        <w:t>Сельского поселения «Омский сельсовет» Заполярного района Ненецкого автономного округа</w:t>
      </w:r>
      <w:r>
        <w:t xml:space="preserve"> в информационно-телекоммуникационной сети </w:t>
      </w:r>
      <w:r>
        <w:t xml:space="preserve">"Интернет": </w:t>
      </w:r>
      <w:r>
        <w:rPr>
          <w:rStyle w:val="Style_5_ch"/>
          <w:rFonts w:ascii="Arial" w:hAnsi="Arial"/>
          <w:b w:val="1"/>
          <w:sz w:val="21"/>
          <w:highlight w:val="white"/>
        </w:rPr>
        <w:fldChar w:fldCharType="begin"/>
      </w:r>
      <w:r>
        <w:rPr>
          <w:rStyle w:val="Style_5_ch"/>
          <w:rFonts w:ascii="Arial" w:hAnsi="Arial"/>
          <w:b w:val="1"/>
          <w:sz w:val="21"/>
          <w:highlight w:val="white"/>
        </w:rPr>
        <w:instrText>HYPERLINK "https://omskij-r83.gosweb.gosuslugi.ru/"</w:instrText>
      </w:r>
      <w:r>
        <w:rPr>
          <w:rStyle w:val="Style_5_ch"/>
          <w:rFonts w:ascii="Arial" w:hAnsi="Arial"/>
          <w:b w:val="1"/>
          <w:sz w:val="21"/>
          <w:highlight w:val="white"/>
        </w:rPr>
        <w:fldChar w:fldCharType="separate"/>
      </w:r>
      <w:r>
        <w:rPr>
          <w:rStyle w:val="Style_5_ch"/>
          <w:rFonts w:ascii="Arial" w:hAnsi="Arial"/>
          <w:b w:val="1"/>
          <w:sz w:val="21"/>
          <w:highlight w:val="white"/>
        </w:rPr>
        <w:t>omskij-r83.gosweb.gosuslugi.ru</w:t>
      </w:r>
      <w:r>
        <w:rPr>
          <w:rStyle w:val="Style_5_ch"/>
          <w:rFonts w:ascii="Arial" w:hAnsi="Arial"/>
          <w:b w:val="1"/>
          <w:sz w:val="21"/>
          <w:highlight w:val="white"/>
        </w:rPr>
        <w:fldChar w:fldCharType="end"/>
      </w:r>
    </w:p>
    <w:p w14:paraId="40000000">
      <w:r>
        <w:t>1.4 Информация об организациях, обращение в которые необходимо для предоставления муниципальной услуги:</w:t>
      </w:r>
    </w:p>
    <w:p w14:paraId="41000000">
      <w:r>
        <w:t xml:space="preserve">- Филиал ФГБУ "ФКП </w:t>
      </w:r>
      <w:r>
        <w:t>Росреестра</w:t>
      </w:r>
      <w:r>
        <w:t>" по Архангельской области и Ненецкому автономному округу.</w:t>
      </w:r>
    </w:p>
    <w:p w14:paraId="42000000">
      <w:r>
        <w:t>Местонахождение: 163000, г. Архангельск, пр-т Ломоносова, д. 206.</w:t>
      </w:r>
    </w:p>
    <w:p w14:paraId="43000000">
      <w:r>
        <w:t>Контактный телефон: (8182) 22-90-02.</w:t>
      </w:r>
    </w:p>
    <w:p w14:paraId="44000000">
      <w:r>
        <w:t xml:space="preserve">Электронный адрес: </w:t>
      </w:r>
      <w:r>
        <w:rPr>
          <w:rStyle w:val="Style_3_ch"/>
        </w:rPr>
        <w:fldChar w:fldCharType="begin"/>
      </w:r>
      <w:r>
        <w:rPr>
          <w:rStyle w:val="Style_3_ch"/>
        </w:rPr>
        <w:instrText>HYPERLINK "https://internet.garant.ru/document/redirect/33595000/1242"</w:instrText>
      </w:r>
      <w:r>
        <w:rPr>
          <w:rStyle w:val="Style_3_ch"/>
        </w:rPr>
        <w:fldChar w:fldCharType="separate"/>
      </w:r>
      <w:r>
        <w:rPr>
          <w:rStyle w:val="Style_3_ch"/>
        </w:rPr>
        <w:t>filial@29.kadastr.ru</w:t>
      </w:r>
      <w:r>
        <w:rPr>
          <w:rStyle w:val="Style_3_ch"/>
        </w:rPr>
        <w:fldChar w:fldCharType="end"/>
      </w:r>
      <w:r>
        <w:t>;</w:t>
      </w:r>
    </w:p>
    <w:p w14:paraId="45000000">
      <w:r>
        <w:t>- Отделение по Ненецкому автономному округу Северного филиала ППК "РОСКАДАСТР".</w:t>
      </w:r>
    </w:p>
    <w:p w14:paraId="46000000">
      <w:r>
        <w:t>Местонахождение: 166000, Ненецкий автономный округ, г. Нарьян-Мар, ул. им. 60-летия Октября, д. 3.</w:t>
      </w:r>
    </w:p>
    <w:p w14:paraId="47000000">
      <w:r>
        <w:t>Контактный телефон: (818-53) 4-24-09, (81853) 4-24-42.</w:t>
      </w:r>
    </w:p>
    <w:p w14:paraId="48000000">
      <w:r>
        <w:t xml:space="preserve">Электронный адрес: </w:t>
      </w:r>
      <w:r>
        <w:rPr>
          <w:rStyle w:val="Style_3_ch"/>
        </w:rPr>
        <w:fldChar w:fldCharType="begin"/>
      </w:r>
      <w:r>
        <w:rPr>
          <w:rStyle w:val="Style_3_ch"/>
        </w:rPr>
        <w:instrText>HYPERLINK "https://internet.garant.ru/document/redirect/33595000/1066"</w:instrText>
      </w:r>
      <w:r>
        <w:rPr>
          <w:rStyle w:val="Style_3_ch"/>
        </w:rPr>
        <w:fldChar w:fldCharType="separate"/>
      </w:r>
      <w:r>
        <w:rPr>
          <w:rStyle w:val="Style_3_ch"/>
        </w:rPr>
        <w:t>nao.bti.to@mail.ru</w:t>
      </w:r>
      <w:r>
        <w:rPr>
          <w:rStyle w:val="Style_3_ch"/>
        </w:rPr>
        <w:fldChar w:fldCharType="end"/>
      </w:r>
      <w:r>
        <w:t>.</w:t>
      </w:r>
    </w:p>
    <w:p w14:paraId="49000000">
      <w:r>
        <w:t>1.5. Порядок информирования о предоставлении муниципальной услуги.</w:t>
      </w:r>
    </w:p>
    <w:p w14:paraId="4A000000">
      <w:r>
        <w:t>Получение заинтересованными лицами информации о предоставлении муниципальной услуги может осуществляться путем индивидуального и публичного информирования, в устной, письменной и электронной форме.</w:t>
      </w:r>
    </w:p>
    <w:p w14:paraId="4B000000">
      <w:bookmarkStart w:id="7" w:name="sub_1153"/>
      <w:r>
        <w:t>Индивидуальное устное информирование о процедуре предоставления муниципальной услуги осуществляется</w:t>
      </w:r>
      <w:r>
        <w:rPr/>
        <w:t xml:space="preserve"> </w:t>
      </w:r>
      <w:r>
        <w:rPr/>
        <w:t>специалистами</w:t>
      </w:r>
      <w:r>
        <w:rPr/>
        <w:t xml:space="preserve"> </w:t>
      </w:r>
      <w:r>
        <w:rPr/>
        <w:t>Отдела</w:t>
      </w:r>
      <w:r>
        <w:rPr/>
        <w:t xml:space="preserve"> п</w:t>
      </w:r>
      <w:r>
        <w:t>ри об</w:t>
      </w:r>
      <w:r>
        <w:t>ращении заинтересованных лиц лично по адресу: 166</w:t>
      </w:r>
      <w:r>
        <w:t>735</w:t>
      </w:r>
      <w:r>
        <w:t xml:space="preserve">, Ненецкий автономный округ, </w:t>
      </w:r>
      <w:r>
        <w:t>с</w:t>
      </w:r>
      <w:r>
        <w:t xml:space="preserve">. </w:t>
      </w:r>
      <w:r>
        <w:t>Ома, ул. Механизаторов, д.3 (или по телефону (81857)22-233</w:t>
      </w:r>
      <w:r>
        <w:t>).</w:t>
      </w:r>
      <w:bookmarkEnd w:id="7"/>
    </w:p>
    <w:p w14:paraId="4C000000">
      <w:r>
        <w:t>Время ожидания заинтересованного лица при индивидуальном устном информировании не должно превышать 30 минут.</w:t>
      </w:r>
    </w:p>
    <w:p w14:paraId="4D000000">
      <w:r>
        <w:t>Продолжительность индивидуального устного информирования каждого Заявителя составляет не более 15 минут.</w:t>
      </w:r>
    </w:p>
    <w:p w14:paraId="4E000000">
      <w:r>
        <w:t>Обращения по телефону допускаются в течение рабочего времени. Продолжительность консультирования по телефону осуществляется в пределах 10 минут. При консультировании по телефону специалист должен назвать фамилию, имя, отчество, должность, а затем дать в вежливой форме точный и понятный ответ на поставленный вопрос.</w:t>
      </w:r>
    </w:p>
    <w:p w14:paraId="4F000000">
      <w:bookmarkStart w:id="8" w:name="sub_1157"/>
      <w: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на официальном сайте </w:t>
      </w:r>
      <w:r>
        <w:t>Сельского поселения «Омский сельсовет» Заполярного района Ненецкого автономного округа</w:t>
      </w:r>
      <w:r>
        <w:t xml:space="preserve"> в информационно-телекоммуникационной сети "Интернет" </w:t>
      </w:r>
      <w:r>
        <w:rPr>
          <w:rStyle w:val="Style_3_ch"/>
        </w:rPr>
        <w:fldChar w:fldCharType="begin"/>
      </w:r>
      <w:r>
        <w:rPr>
          <w:rStyle w:val="Style_3_ch"/>
        </w:rPr>
        <w:instrText>HYPERLINK "https://internet.garant.ru/document/redirect/33595000/54"</w:instrText>
      </w:r>
      <w:r>
        <w:rPr>
          <w:rStyle w:val="Style_3_ch"/>
        </w:rPr>
        <w:fldChar w:fldCharType="separate"/>
      </w:r>
      <w:r>
        <w:rPr>
          <w:rStyle w:val="Style_3_ch"/>
        </w:rPr>
        <w:t>www.</w:t>
      </w:r>
      <w:r>
        <w:rPr>
          <w:rStyle w:val="Style_3_ch"/>
        </w:rPr>
        <w:fldChar w:fldCharType="end"/>
      </w:r>
      <w:r>
        <w:rPr>
          <w:rStyle w:val="Style_5_ch"/>
          <w:rFonts w:ascii="Arial" w:hAnsi="Arial"/>
          <w:b w:val="1"/>
          <w:sz w:val="21"/>
          <w:highlight w:val="white"/>
          <w:u w:val="none"/>
        </w:rPr>
        <w:fldChar w:fldCharType="begin"/>
      </w:r>
      <w:r>
        <w:rPr>
          <w:rStyle w:val="Style_5_ch"/>
          <w:rFonts w:ascii="Arial" w:hAnsi="Arial"/>
          <w:b w:val="1"/>
          <w:sz w:val="21"/>
          <w:highlight w:val="white"/>
          <w:u w:val="none"/>
        </w:rPr>
        <w:instrText>HYPERLINK "https://omskij-r83.gosweb.gosuslugi.ru/"</w:instrText>
      </w:r>
      <w:r>
        <w:rPr>
          <w:rStyle w:val="Style_5_ch"/>
          <w:rFonts w:ascii="Arial" w:hAnsi="Arial"/>
          <w:b w:val="1"/>
          <w:sz w:val="21"/>
          <w:highlight w:val="white"/>
          <w:u w:val="none"/>
        </w:rPr>
        <w:fldChar w:fldCharType="separate"/>
      </w:r>
      <w:r>
        <w:rPr>
          <w:rStyle w:val="Style_5_ch"/>
          <w:rFonts w:ascii="Arial" w:hAnsi="Arial"/>
          <w:b w:val="1"/>
          <w:sz w:val="21"/>
          <w:highlight w:val="white"/>
          <w:u w:val="none"/>
        </w:rPr>
        <w:t>omskij-r83.gosweb.gosuslugi.ru</w:t>
      </w:r>
      <w:r>
        <w:rPr>
          <w:rStyle w:val="Style_5_ch"/>
          <w:rFonts w:ascii="Arial" w:hAnsi="Arial"/>
          <w:b w:val="1"/>
          <w:sz w:val="21"/>
          <w:highlight w:val="white"/>
          <w:u w:val="none"/>
        </w:rPr>
        <w:fldChar w:fldCharType="end"/>
      </w:r>
      <w:r>
        <w:t>, а также в федеральной государственной информационной системе "Единый портал государственных и муниципальных услуг (функций)".</w:t>
      </w:r>
      <w:bookmarkEnd w:id="8"/>
    </w:p>
    <w:p w14:paraId="50000000">
      <w:r>
        <w:t xml:space="preserve">Публичное устное информирование </w:t>
      </w:r>
      <w:r>
        <w:t>осуществляется</w:t>
      </w:r>
      <w:r>
        <w:t xml:space="preserve"> с привлечением средств массовой информации.</w:t>
      </w:r>
    </w:p>
    <w:p w14:paraId="51000000">
      <w:r>
        <w:t>На стендах в местах предоставления муниципальной услуги размещаются следующие информационные материалы:</w:t>
      </w:r>
    </w:p>
    <w:p w14:paraId="52000000">
      <w: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14:paraId="53000000">
      <w:r>
        <w:t>- текст Административного регламента с приложениями;</w:t>
      </w:r>
    </w:p>
    <w:p w14:paraId="54000000">
      <w:r>
        <w:t>- исчерпывающий перечень органов государственной власти, организаций, в которые могут обратиться граждане и организации.</w:t>
      </w:r>
    </w:p>
    <w:p w14:paraId="55000000"/>
    <w:p w14:paraId="56000000">
      <w:pPr>
        <w:pStyle w:val="Style_2"/>
      </w:pPr>
      <w:bookmarkStart w:id="9" w:name="sub_200"/>
      <w:r>
        <w:t>2. Стандарт предоставления муниципальной услуги</w:t>
      </w:r>
    </w:p>
    <w:p w14:paraId="57000000">
      <w:pPr>
        <w:pStyle w:val="Style_2"/>
      </w:pPr>
      <w:bookmarkStart w:id="10" w:name="sub_201"/>
      <w:bookmarkEnd w:id="9"/>
      <w:r>
        <w:t>Наименование муниципальной услуги</w:t>
      </w:r>
      <w:bookmarkEnd w:id="10"/>
    </w:p>
    <w:p w14:paraId="58000000"/>
    <w:p w14:paraId="59000000">
      <w:r>
        <w:t>2.1.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 xml:space="preserve">». </w:t>
      </w:r>
    </w:p>
    <w:p w14:paraId="5A000000">
      <w:pPr>
        <w:pStyle w:val="Style_2"/>
      </w:pPr>
      <w:bookmarkStart w:id="11" w:name="sub_202"/>
      <w:r>
        <w:t>Наименование органа местного самоуправления, предоставляющего муниципальную услугу</w:t>
      </w:r>
      <w:bookmarkEnd w:id="11"/>
    </w:p>
    <w:p w14:paraId="5B000000">
      <w:r>
        <w:t xml:space="preserve">2.2. Муниципальная услуга предоставляется Администрацией </w:t>
      </w:r>
      <w:r>
        <w:t>Сельского поселения «Омский сельсовет» Заполярного района Ненецкого автономного округа</w:t>
      </w:r>
      <w:r>
        <w:t xml:space="preserve"> </w:t>
      </w:r>
      <w:r>
        <w:rPr/>
        <w:t xml:space="preserve">в лице структурного подразделения </w:t>
      </w:r>
      <w:r>
        <w:rPr/>
        <w:t>–</w:t>
      </w:r>
      <w:r>
        <w:rPr/>
        <w:t xml:space="preserve"> </w:t>
      </w:r>
      <w:r>
        <w:rPr/>
        <w:t>Общего отдела</w:t>
      </w:r>
      <w:r>
        <w:rPr/>
        <w:t xml:space="preserve"> Администрации</w:t>
      </w:r>
      <w:r>
        <w:rPr/>
        <w:t xml:space="preserve"> </w:t>
      </w:r>
      <w:r>
        <w:rPr/>
        <w:t xml:space="preserve">Сельского поселения </w:t>
      </w:r>
      <w:r>
        <w:t>«Омский сельсовет» Заполярного района Ненецкого автономного округа</w:t>
      </w:r>
      <w:r>
        <w:t>.</w:t>
      </w:r>
    </w:p>
    <w:p w14:paraId="5C000000">
      <w:bookmarkStart w:id="12" w:name="sub_12220"/>
      <w: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 (далее - Межведомственная комиссия), созданной при Администрации </w:t>
      </w:r>
      <w:r>
        <w:t>Сельского поселения «Омский сельсовет» Заполярного района Ненецкого автономного округа</w:t>
      </w:r>
      <w:r>
        <w:t xml:space="preserve">, и проводятся на предмет соответствия указанных помещений и дома требованиям, установленным в </w:t>
      </w:r>
      <w:r>
        <w:rPr>
          <w:rStyle w:val="Style_3_ch"/>
          <w:color w:val="000000"/>
        </w:rPr>
        <w:fldChar w:fldCharType="begin"/>
      </w:r>
      <w:r>
        <w:rPr>
          <w:rStyle w:val="Style_3_ch"/>
          <w:color w:val="000000"/>
        </w:rPr>
        <w:instrText>HYPERLINK "https://internet.garant.ru/document/redirect/12144695/1000"</w:instrText>
      </w:r>
      <w:r>
        <w:rPr>
          <w:rStyle w:val="Style_3_ch"/>
          <w:color w:val="000000"/>
        </w:rPr>
        <w:fldChar w:fldCharType="separate"/>
      </w:r>
      <w:r>
        <w:rPr>
          <w:rStyle w:val="Style_3_ch"/>
          <w:color w:val="000000"/>
        </w:rPr>
        <w:t>Положении</w:t>
      </w:r>
      <w:r>
        <w:rPr>
          <w:rStyle w:val="Style_3_ch"/>
          <w:color w:val="000000"/>
        </w:rPr>
        <w:fldChar w:fldCharType="end"/>
      </w:r>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r>
        <w:rPr>
          <w:rStyle w:val="Style_3_ch"/>
          <w:color w:val="000000"/>
        </w:rPr>
        <w:fldChar w:fldCharType="begin"/>
      </w:r>
      <w:r>
        <w:rPr>
          <w:rStyle w:val="Style_3_ch"/>
          <w:color w:val="000000"/>
        </w:rPr>
        <w:instrText>HYPERLINK "https://internet.garant.ru/document/redirect/12144695/0"</w:instrText>
      </w:r>
      <w:r>
        <w:rPr>
          <w:rStyle w:val="Style_3_ch"/>
          <w:color w:val="000000"/>
        </w:rPr>
        <w:fldChar w:fldCharType="separate"/>
      </w:r>
      <w:r>
        <w:rPr>
          <w:rStyle w:val="Style_3_ch"/>
          <w:color w:val="000000"/>
        </w:rPr>
        <w:t>постановлением</w:t>
      </w:r>
      <w:r>
        <w:rPr>
          <w:rStyle w:val="Style_3_ch"/>
          <w:color w:val="000000"/>
        </w:rPr>
        <w:fldChar w:fldCharType="end"/>
      </w:r>
      <w:r>
        <w:t xml:space="preserve"> Правительства </w:t>
      </w:r>
      <w:r>
        <w:t xml:space="preserve">Российской Федерации от 28.01.2006 </w:t>
      </w:r>
      <w:r>
        <w:t>№</w:t>
      </w:r>
      <w:r>
        <w:t xml:space="preserve"> 47.</w:t>
      </w:r>
      <w:bookmarkEnd w:id="12"/>
    </w:p>
    <w:p w14:paraId="5D000000">
      <w:r>
        <w:t xml:space="preserve">Иные органы, участвующие в предоставлении муниципальной услуги, указаны </w:t>
      </w:r>
      <w:r>
        <w:t xml:space="preserve">в </w:t>
      </w:r>
      <w:r>
        <w:rPr>
          <w:rStyle w:val="Style_3_ch"/>
          <w:color w:val="000000"/>
        </w:rPr>
        <w:t>пункте 1.4</w:t>
      </w:r>
      <w:r>
        <w:t xml:space="preserve"> настоящего Регламента.</w:t>
      </w:r>
    </w:p>
    <w:p w14:paraId="5E000000"/>
    <w:p w14:paraId="5F000000">
      <w:pPr>
        <w:pStyle w:val="Style_2"/>
      </w:pPr>
      <w:bookmarkStart w:id="13" w:name="sub_203"/>
      <w:r>
        <w:t>Описание результата предоставления муниципальной услуги</w:t>
      </w:r>
      <w:bookmarkEnd w:id="13"/>
    </w:p>
    <w:p w14:paraId="60000000">
      <w:r>
        <w:t>2.3. Результатом предоставления муниципальной услуги является:</w:t>
      </w:r>
    </w:p>
    <w:p w14:paraId="61000000">
      <w:r>
        <w:t xml:space="preserve">- выдача Заявителю заключения Межведомственной комиссии и распоряжения Администрации </w:t>
      </w:r>
      <w:r>
        <w:t>Сельского поселения «Омский сельсовет» Заполярного района Ненецкого автономного округа</w:t>
      </w:r>
      <w: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2000000"/>
    <w:p w14:paraId="63000000">
      <w:pPr>
        <w:pStyle w:val="Style_2"/>
      </w:pPr>
      <w:bookmarkStart w:id="14" w:name="sub_204"/>
      <w:r>
        <w:t>Срок предоставления муниципальной услуги</w:t>
      </w:r>
      <w:bookmarkEnd w:id="14"/>
    </w:p>
    <w:p w14:paraId="64000000">
      <w:r>
        <w:t xml:space="preserve">2.4. 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указанное </w:t>
      </w:r>
      <w:r>
        <w:t xml:space="preserve">в </w:t>
      </w:r>
      <w:r>
        <w:rPr>
          <w:rStyle w:val="Style_3_ch"/>
          <w:color w:val="000000"/>
        </w:rPr>
        <w:t>пу</w:t>
      </w:r>
      <w:r>
        <w:rPr>
          <w:rStyle w:val="Style_3_ch"/>
          <w:color w:val="000000"/>
        </w:rPr>
        <w:t>н</w:t>
      </w:r>
      <w:r>
        <w:rPr>
          <w:rStyle w:val="Style_3_ch"/>
          <w:color w:val="000000"/>
        </w:rPr>
        <w:t>кте 3.5</w:t>
      </w:r>
      <w:r>
        <w:t>. Административного регламента, либо решение о проведении дополнительного обследования оцениваемого помещения.</w:t>
      </w:r>
    </w:p>
    <w:p w14:paraId="65000000">
      <w:r>
        <w:t xml:space="preserve">Администрация </w:t>
      </w:r>
      <w:r>
        <w:t>Сельского поселения «Омский сельсовет» Заполярного района Ненецкого автономного округа</w:t>
      </w:r>
      <w:r>
        <w:t xml:space="preserve"> в течение 30 календарных дней со дня получения заключения Межведомственной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Межведомственной комиссии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66000000"/>
    <w:p w14:paraId="67000000"/>
    <w:p w14:paraId="68000000">
      <w:pPr>
        <w:pStyle w:val="Style_2"/>
      </w:pPr>
      <w:bookmarkStart w:id="15" w:name="sub_205"/>
      <w:r>
        <w:t>Перечень нормативных правовых актов, регулирующих отношения, возникающие в связи с предоставлением муниципальной услуги</w:t>
      </w:r>
      <w:bookmarkEnd w:id="15"/>
    </w:p>
    <w:p w14:paraId="69000000"/>
    <w:p w14:paraId="6A000000">
      <w:r>
        <w:t>2.5. Правовыми основаниями для предоставления муниципальной услуги являются:</w:t>
      </w:r>
    </w:p>
    <w:p w14:paraId="6B000000">
      <w:r>
        <w:t xml:space="preserve">- </w:t>
      </w:r>
      <w:r>
        <w:rPr>
          <w:rStyle w:val="Style_3_ch"/>
        </w:rPr>
        <w:fldChar w:fldCharType="begin"/>
      </w:r>
      <w:r>
        <w:rPr>
          <w:rStyle w:val="Style_3_ch"/>
        </w:rPr>
        <w:instrText>HYPERLINK "https://internet.garant.ru/document/redirect/10103000/0"</w:instrText>
      </w:r>
      <w:r>
        <w:rPr>
          <w:rStyle w:val="Style_3_ch"/>
        </w:rPr>
        <w:fldChar w:fldCharType="separate"/>
      </w:r>
      <w:r>
        <w:rPr>
          <w:rStyle w:val="Style_3_ch"/>
        </w:rPr>
        <w:t>Конституция</w:t>
      </w:r>
      <w:r>
        <w:rPr>
          <w:rStyle w:val="Style_3_ch"/>
        </w:rPr>
        <w:fldChar w:fldCharType="end"/>
      </w:r>
      <w:r>
        <w:t xml:space="preserve"> Российской Федерации ("Российская газета", N 237, 25.12.1993);</w:t>
      </w:r>
    </w:p>
    <w:p w14:paraId="6C000000">
      <w:r>
        <w:t xml:space="preserve">- </w:t>
      </w:r>
      <w:r>
        <w:rPr>
          <w:rStyle w:val="Style_3_ch"/>
        </w:rPr>
        <w:fldChar w:fldCharType="begin"/>
      </w:r>
      <w:r>
        <w:rPr>
          <w:rStyle w:val="Style_3_ch"/>
        </w:rPr>
        <w:instrText>HYPERLINK "https://internet.garant.ru/document/redirect/12138291/0"</w:instrText>
      </w:r>
      <w:r>
        <w:rPr>
          <w:rStyle w:val="Style_3_ch"/>
        </w:rPr>
        <w:fldChar w:fldCharType="separate"/>
      </w:r>
      <w:r>
        <w:rPr>
          <w:rStyle w:val="Style_3_ch"/>
        </w:rPr>
        <w:t>Жилищный кодекс</w:t>
      </w:r>
      <w:r>
        <w:rPr>
          <w:rStyle w:val="Style_3_ch"/>
        </w:rPr>
        <w:fldChar w:fldCharType="end"/>
      </w:r>
      <w:r>
        <w:t xml:space="preserve"> Российской Федерации от 29.12.2004 N 188-ФЗ ("Российская газета", N 1, 12.01.2005);</w:t>
      </w:r>
    </w:p>
    <w:p w14:paraId="6D000000">
      <w:r>
        <w:t xml:space="preserve">- </w:t>
      </w:r>
      <w:r>
        <w:rPr>
          <w:rStyle w:val="Style_3_ch"/>
        </w:rPr>
        <w:fldChar w:fldCharType="begin"/>
      </w:r>
      <w:r>
        <w:rPr>
          <w:rStyle w:val="Style_3_ch"/>
        </w:rPr>
        <w:instrText>HYPERLINK "https://internet.garant.ru/document/redirect/186367/0"</w:instrText>
      </w:r>
      <w:r>
        <w:rPr>
          <w:rStyle w:val="Style_3_ch"/>
        </w:rPr>
        <w:fldChar w:fldCharType="separate"/>
      </w:r>
      <w:r>
        <w:rPr>
          <w:rStyle w:val="Style_3_ch"/>
        </w:rPr>
        <w:t>Федеральный закон</w:t>
      </w:r>
      <w:r>
        <w:rPr>
          <w:rStyle w:val="Style_3_ch"/>
        </w:rPr>
        <w:fldChar w:fldCharType="end"/>
      </w:r>
      <w:r>
        <w:t xml:space="preserve"> от 06.10.2003 N 131-ФЗ "Об общих принципах организации местного самоуправления в Российской Федерации" ("Российская газета", N 202, 08.10.2003);</w:t>
      </w:r>
    </w:p>
    <w:p w14:paraId="6E000000">
      <w:r>
        <w:t xml:space="preserve">- </w:t>
      </w:r>
      <w:r>
        <w:rPr>
          <w:rStyle w:val="Style_3_ch"/>
        </w:rPr>
        <w:fldChar w:fldCharType="begin"/>
      </w:r>
      <w:r>
        <w:rPr>
          <w:rStyle w:val="Style_3_ch"/>
        </w:rPr>
        <w:instrText>HYPERLINK "https://internet.garant.ru/document/redirect/12184522/0"</w:instrText>
      </w:r>
      <w:r>
        <w:rPr>
          <w:rStyle w:val="Style_3_ch"/>
        </w:rPr>
        <w:fldChar w:fldCharType="separate"/>
      </w:r>
      <w:r>
        <w:rPr>
          <w:rStyle w:val="Style_3_ch"/>
        </w:rPr>
        <w:t>Федеральный закон</w:t>
      </w:r>
      <w:r>
        <w:rPr>
          <w:rStyle w:val="Style_3_ch"/>
        </w:rPr>
        <w:fldChar w:fldCharType="end"/>
      </w:r>
      <w:r>
        <w:t xml:space="preserve"> от 06.04.2011 N 63-ФЗ "Об электронной подписи" ("Российская газета", N 75, 08.04.2011);</w:t>
      </w:r>
    </w:p>
    <w:p w14:paraId="6F000000">
      <w:r>
        <w:t xml:space="preserve">- </w:t>
      </w:r>
      <w:r>
        <w:rPr>
          <w:rStyle w:val="Style_3_ch"/>
        </w:rPr>
        <w:fldChar w:fldCharType="begin"/>
      </w:r>
      <w:r>
        <w:rPr>
          <w:rStyle w:val="Style_3_ch"/>
        </w:rPr>
        <w:instrText>HYPERLINK "https://internet.garant.ru/document/redirect/12177515/0"</w:instrText>
      </w:r>
      <w:r>
        <w:rPr>
          <w:rStyle w:val="Style_3_ch"/>
        </w:rPr>
        <w:fldChar w:fldCharType="separate"/>
      </w:r>
      <w:r>
        <w:rPr>
          <w:rStyle w:val="Style_3_ch"/>
        </w:rPr>
        <w:t>Федеральный закон</w:t>
      </w:r>
      <w:r>
        <w:rPr>
          <w:rStyle w:val="Style_3_ch"/>
        </w:rPr>
        <w:fldChar w:fldCharType="end"/>
      </w:r>
      <w:r>
        <w:t xml:space="preserve"> от 27.07.2010 N 210-ФЗ "Об организации предоставления государственных и муниципальных услуг" ("Российская газета", N 168, 30.07.2010);</w:t>
      </w:r>
    </w:p>
    <w:p w14:paraId="70000000">
      <w:bookmarkStart w:id="16" w:name="sub_12580"/>
      <w:r>
        <w:t xml:space="preserve">- </w:t>
      </w:r>
      <w:r>
        <w:rPr>
          <w:rStyle w:val="Style_3_ch"/>
        </w:rPr>
        <w:fldChar w:fldCharType="begin"/>
      </w:r>
      <w:r>
        <w:rPr>
          <w:rStyle w:val="Style_3_ch"/>
        </w:rPr>
        <w:instrText>HYPERLINK "https://internet.garant.ru/document/redirect/12172032/0"</w:instrText>
      </w:r>
      <w:r>
        <w:rPr>
          <w:rStyle w:val="Style_3_ch"/>
        </w:rPr>
        <w:fldChar w:fldCharType="separate"/>
      </w:r>
      <w:r>
        <w:rPr>
          <w:rStyle w:val="Style_3_ch"/>
        </w:rPr>
        <w:t>Федеральный закон</w:t>
      </w:r>
      <w:r>
        <w:rPr>
          <w:rStyle w:val="Style_3_ch"/>
        </w:rPr>
        <w:fldChar w:fldCharType="end"/>
      </w:r>
      <w:r>
        <w:t xml:space="preserve"> от 30.12.2009 N 384-ФЗ "Технический регламент о безопасности зданий и сооружений" ("Российская газета", N 255, 31.12.2009);</w:t>
      </w:r>
      <w:bookmarkEnd w:id="16"/>
    </w:p>
    <w:p w14:paraId="71000000">
      <w:r>
        <w:t xml:space="preserve">- </w:t>
      </w:r>
      <w:r>
        <w:rPr>
          <w:rStyle w:val="Style_3_ch"/>
        </w:rPr>
        <w:fldChar w:fldCharType="begin"/>
      </w:r>
      <w:r>
        <w:rPr>
          <w:rStyle w:val="Style_3_ch"/>
        </w:rPr>
        <w:instrText>HYPERLINK "https://internet.garant.ru/document/redirect/12103080/0"</w:instrText>
      </w:r>
      <w:r>
        <w:rPr>
          <w:rStyle w:val="Style_3_ch"/>
        </w:rPr>
        <w:fldChar w:fldCharType="separate"/>
      </w:r>
      <w:r>
        <w:rPr>
          <w:rStyle w:val="Style_3_ch"/>
        </w:rPr>
        <w:t>Постановление</w:t>
      </w:r>
      <w:r>
        <w:rPr>
          <w:rStyle w:val="Style_3_ch"/>
        </w:rPr>
        <w:fldChar w:fldCharType="end"/>
      </w:r>
      <w:r>
        <w:t xml:space="preserve"> Правительства Российской Федерации от 13.10.1997 N 1301 "Об утверждении Положения о государственном учете жилищного фонда в Российской Федерации" ("Российская газета", N 205, 22.10.1997);</w:t>
      </w:r>
    </w:p>
    <w:p w14:paraId="72000000">
      <w:r>
        <w:t xml:space="preserve">- </w:t>
      </w:r>
      <w:r>
        <w:rPr>
          <w:rStyle w:val="Style_3_ch"/>
        </w:rPr>
        <w:fldChar w:fldCharType="begin"/>
      </w:r>
      <w:r>
        <w:rPr>
          <w:rStyle w:val="Style_3_ch"/>
        </w:rPr>
        <w:instrText>HYPERLINK "https://internet.garant.ru/document/redirect/402776646/0"</w:instrText>
      </w:r>
      <w:r>
        <w:rPr>
          <w:rStyle w:val="Style_3_ch"/>
        </w:rPr>
        <w:fldChar w:fldCharType="separate"/>
      </w:r>
      <w:r>
        <w:rPr>
          <w:rStyle w:val="Style_3_ch"/>
        </w:rPr>
        <w:t>Приказ</w:t>
      </w:r>
      <w:r>
        <w:rPr>
          <w:rStyle w:val="Style_3_ch"/>
        </w:rPr>
        <w:fldChar w:fldCharType="end"/>
      </w:r>
      <w:r>
        <w:t xml:space="preserve"> Минстроя России от 14.05.2021 N 292/</w:t>
      </w:r>
      <w:r>
        <w:t>пр</w:t>
      </w:r>
      <w:r>
        <w:t xml:space="preserve"> "Об утверждении правил пользования жилыми помещениями" (Официальный интернет-портал правовой информации </w:t>
      </w:r>
      <w:r>
        <w:rPr>
          <w:rStyle w:val="Style_3_ch"/>
        </w:rPr>
        <w:fldChar w:fldCharType="begin"/>
      </w:r>
      <w:r>
        <w:rPr>
          <w:rStyle w:val="Style_3_ch"/>
        </w:rPr>
        <w:instrText>HYPERLINK "https://internet.garant.ru/document/redirect/33595000/338"</w:instrText>
      </w:r>
      <w:r>
        <w:rPr>
          <w:rStyle w:val="Style_3_ch"/>
        </w:rPr>
        <w:fldChar w:fldCharType="separate"/>
      </w:r>
      <w:r>
        <w:rPr>
          <w:rStyle w:val="Style_3_ch"/>
        </w:rPr>
        <w:t>http://pravo.gov.ru</w:t>
      </w:r>
      <w:r>
        <w:rPr>
          <w:rStyle w:val="Style_3_ch"/>
        </w:rPr>
        <w:fldChar w:fldCharType="end"/>
      </w:r>
      <w:r>
        <w:t>, 09.09.2021).</w:t>
      </w:r>
    </w:p>
    <w:p w14:paraId="73000000">
      <w:r>
        <w:t xml:space="preserve">- </w:t>
      </w:r>
      <w:r>
        <w:rPr>
          <w:rStyle w:val="Style_3_ch"/>
        </w:rPr>
        <w:fldChar w:fldCharType="begin"/>
      </w:r>
      <w:r>
        <w:rPr>
          <w:rStyle w:val="Style_3_ch"/>
        </w:rPr>
        <w:instrText>HYPERLINK "https://internet.garant.ru/document/redirect/12132859/0"</w:instrText>
      </w:r>
      <w:r>
        <w:rPr>
          <w:rStyle w:val="Style_3_ch"/>
        </w:rPr>
        <w:fldChar w:fldCharType="separate"/>
      </w:r>
      <w:r>
        <w:rPr>
          <w:rStyle w:val="Style_3_ch"/>
        </w:rPr>
        <w:t>Постановление</w:t>
      </w:r>
      <w:r>
        <w:rPr>
          <w:rStyle w:val="Style_3_ch"/>
        </w:rPr>
        <w:fldChar w:fldCharType="end"/>
      </w:r>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N 214, 23.10.2003)";</w:t>
      </w:r>
    </w:p>
    <w:p w14:paraId="74000000">
      <w:r>
        <w:t xml:space="preserve">- </w:t>
      </w:r>
      <w:r>
        <w:rPr>
          <w:rStyle w:val="Style_3_ch"/>
        </w:rPr>
        <w:fldChar w:fldCharType="begin"/>
      </w:r>
      <w:r>
        <w:rPr>
          <w:rStyle w:val="Style_3_ch"/>
        </w:rPr>
        <w:instrText>HYPERLINK "https://internet.garant.ru/document/redirect/12144695/0"</w:instrText>
      </w:r>
      <w:r>
        <w:rPr>
          <w:rStyle w:val="Style_3_ch"/>
        </w:rPr>
        <w:fldChar w:fldCharType="separate"/>
      </w:r>
      <w:r>
        <w:rPr>
          <w:rStyle w:val="Style_3_ch"/>
        </w:rPr>
        <w:t>Постановление</w:t>
      </w:r>
      <w:r>
        <w:rPr>
          <w:rStyle w:val="Style_3_ch"/>
        </w:rPr>
        <w:fldChar w:fldCharType="end"/>
      </w:r>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N 6, 06.02.2006);</w:t>
      </w:r>
    </w:p>
    <w:p w14:paraId="75000000">
      <w:r>
        <w:t xml:space="preserve">- </w:t>
      </w:r>
      <w:r>
        <w:rPr>
          <w:rStyle w:val="Style_3_ch"/>
        </w:rPr>
        <w:fldChar w:fldCharType="begin"/>
      </w:r>
      <w:r>
        <w:rPr>
          <w:rStyle w:val="Style_3_ch"/>
        </w:rPr>
        <w:instrText>HYPERLINK "https://internet.garant.ru/document/redirect/33506467/0"</w:instrText>
      </w:r>
      <w:r>
        <w:rPr>
          <w:rStyle w:val="Style_3_ch"/>
        </w:rPr>
        <w:fldChar w:fldCharType="separate"/>
      </w:r>
      <w:r>
        <w:rPr>
          <w:rStyle w:val="Style_3_ch"/>
        </w:rPr>
        <w:t>постановление</w:t>
      </w:r>
      <w:r>
        <w:rPr>
          <w:rStyle w:val="Style_3_ch"/>
        </w:rPr>
        <w:fldChar w:fldCharType="end"/>
      </w:r>
      <w:r>
        <w:t xml:space="preserve"> Администрации </w:t>
      </w:r>
      <w:r>
        <w:t>Сельского поселения «Омский сельсовет» Заполярного района Ненецкого автономного округа</w:t>
      </w:r>
      <w:r>
        <w:t xml:space="preserve"> </w:t>
      </w:r>
      <w:r>
        <w:rPr>
          <w:highlight w:val="yellow"/>
        </w:rPr>
        <w:t xml:space="preserve">от </w:t>
      </w:r>
      <w:r>
        <w:rPr>
          <w:highlight w:val="yellow"/>
        </w:rPr>
        <w:t>00.00.0000</w:t>
      </w:r>
      <w:r>
        <w:rPr>
          <w:highlight w:val="yellow"/>
        </w:rPr>
        <w:t xml:space="preserve"> N </w:t>
      </w:r>
      <w:r>
        <w:rPr>
          <w:highlight w:val="yellow"/>
        </w:rPr>
        <w:t xml:space="preserve">000 </w:t>
      </w:r>
      <w:r>
        <w:rPr>
          <w:highlight w:val="yellow"/>
        </w:rPr>
        <w:t>"О межведомственной комиссии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14:paraId="76000000"/>
    <w:p w14:paraId="77000000">
      <w:pPr>
        <w:pStyle w:val="Style_2"/>
      </w:pPr>
      <w:bookmarkStart w:id="17" w:name="sub_206"/>
      <w: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bookmarkEnd w:id="17"/>
    </w:p>
    <w:p w14:paraId="78000000">
      <w:r>
        <w:t>2.6. Для получения муниципальной услуги Заявитель представляет следующие документы:</w:t>
      </w:r>
    </w:p>
    <w:p w14:paraId="79000000">
      <w: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w:t>
      </w:r>
      <w:r>
        <w:rPr>
          <w:rStyle w:val="Style_3_ch"/>
          <w:color w:val="000000"/>
        </w:rPr>
        <w:t>прило</w:t>
      </w:r>
      <w:r>
        <w:rPr>
          <w:rStyle w:val="Style_3_ch"/>
          <w:color w:val="000000"/>
        </w:rPr>
        <w:t>ж</w:t>
      </w:r>
      <w:r>
        <w:rPr>
          <w:rStyle w:val="Style_3_ch"/>
          <w:color w:val="000000"/>
        </w:rPr>
        <w:t>ению 1</w:t>
      </w:r>
      <w:r>
        <w:t xml:space="preserve"> </w:t>
      </w:r>
      <w:r>
        <w:t>к настоящему Административному регламенту;</w:t>
      </w:r>
    </w:p>
    <w:p w14:paraId="7A000000">
      <w:bookmarkStart w:id="18" w:name="sub_1263"/>
      <w:r>
        <w:t>- копии правоустанавливающих документов на жилое помещение, право на которое не зарегистрировано в Едином государственном реестре недвижимости;</w:t>
      </w:r>
      <w:bookmarkEnd w:id="18"/>
    </w:p>
    <w:p w14:paraId="7B000000">
      <w:r>
        <w:t>- в отношении нежилого помещения для признания его в дальнейшем жилым помещением - проект реконструкции нежилого помещения;</w:t>
      </w:r>
    </w:p>
    <w:p w14:paraId="7C000000">
      <w:bookmarkStart w:id="19" w:name="sub_1265"/>
      <w:r>
        <w:t>-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проводившей обследование многоквартирного дома (далее - специализированная организация), - в случае постановки вопроса о признании многоквартирного дома аварийным и подлежащим сносу или реконструкции;</w:t>
      </w:r>
    </w:p>
    <w:p w14:paraId="7D000000">
      <w:bookmarkStart w:id="20" w:name="sub_1266"/>
      <w:bookmarkEnd w:id="19"/>
      <w: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w:t>
      </w:r>
      <w:r>
        <w:t xml:space="preserve">с </w:t>
      </w:r>
      <w:r>
        <w:rPr>
          <w:rStyle w:val="Style_3_ch"/>
          <w:color w:val="000000"/>
        </w:rPr>
        <w:fldChar w:fldCharType="begin"/>
      </w:r>
      <w:r>
        <w:rPr>
          <w:rStyle w:val="Style_3_ch"/>
          <w:color w:val="000000"/>
        </w:rPr>
        <w:instrText>HYPERLINK "https://internet.garant.ru/document/redirect/12144695/10442"</w:instrText>
      </w:r>
      <w:r>
        <w:rPr>
          <w:rStyle w:val="Style_3_ch"/>
          <w:color w:val="000000"/>
        </w:rPr>
        <w:fldChar w:fldCharType="separate"/>
      </w:r>
      <w:r>
        <w:rPr>
          <w:rStyle w:val="Style_3_ch"/>
          <w:color w:val="000000"/>
        </w:rPr>
        <w:t xml:space="preserve">абзацем </w:t>
      </w:r>
      <w:r>
        <w:rPr>
          <w:rStyle w:val="Style_3_ch"/>
          <w:color w:val="000000"/>
        </w:rPr>
        <w:t>третьим пункта 44</w:t>
      </w:r>
      <w:r>
        <w:rPr>
          <w:rStyle w:val="Style_3_ch"/>
          <w:color w:val="000000"/>
        </w:rPr>
        <w:fldChar w:fldCharType="end"/>
      </w:r>
      <w:r>
        <w:t xml:space="preserve"> "Положения о признании жилого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Pr>
          <w:rStyle w:val="Style_3_ch"/>
        </w:rPr>
        <w:fldChar w:fldCharType="begin"/>
      </w:r>
      <w:r>
        <w:rPr>
          <w:rStyle w:val="Style_3_ch"/>
        </w:rPr>
        <w:instrText>HYPERLINK "https://internet.garant.ru/document/redirect/12144695/0"</w:instrText>
      </w:r>
      <w:r>
        <w:rPr>
          <w:rStyle w:val="Style_3_ch"/>
        </w:rPr>
        <w:fldChar w:fldCharType="separate"/>
      </w:r>
      <w:r>
        <w:rPr>
          <w:rStyle w:val="Style_3_ch"/>
        </w:rPr>
        <w:t>Постановлением</w:t>
      </w:r>
      <w:r>
        <w:rPr>
          <w:rStyle w:val="Style_3_ch"/>
        </w:rPr>
        <w:fldChar w:fldCharType="end"/>
      </w:r>
      <w:r>
        <w:t xml:space="preserve"> Правительства Российской Федерации от 28.01.2006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bookmarkEnd w:id="20"/>
    </w:p>
    <w:p w14:paraId="7E000000">
      <w:r>
        <w:t>- заявления, письма, жалобы граждан на неудовлетворительные условия проживания - по усмотрению заявителя.</w:t>
      </w:r>
    </w:p>
    <w:p w14:paraId="7F000000">
      <w:bookmarkStart w:id="21" w:name="sub_1268"/>
      <w:r>
        <w:t>В случае если заявителем выступает орган государственного надзора (контроля), указанный орган представляет в комиссию свое заключение.</w:t>
      </w:r>
    </w:p>
    <w:p w14:paraId="80000000">
      <w:bookmarkStart w:id="22" w:name="sub_12690"/>
      <w:bookmarkEnd w:id="21"/>
      <w:r>
        <w:t>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w:t>
      </w:r>
      <w:bookmarkEnd w:id="22"/>
    </w:p>
    <w:p w14:paraId="81000000">
      <w:r>
        <w:t>Документы предоставляются только на русском языке.</w:t>
      </w:r>
    </w:p>
    <w:p w14:paraId="82000000"/>
    <w:p w14:paraId="83000000">
      <w:r>
        <w:t>2.7. Заявление заполняется при помощи средств электронно-вычислительной техники или от руки разборчиво.</w:t>
      </w:r>
    </w:p>
    <w:p w14:paraId="84000000">
      <w:bookmarkStart w:id="23" w:name="sub_1272"/>
      <w:r>
        <w:t>Форму заявления можно получить непосредственно</w:t>
      </w:r>
      <w:r>
        <w:rPr/>
        <w:t xml:space="preserve"> </w:t>
      </w:r>
      <w:r>
        <w:rPr/>
        <w:t>в Общем о</w:t>
      </w:r>
      <w:r>
        <w:rPr/>
        <w:t>тделе</w:t>
      </w:r>
      <w:r>
        <w:rPr/>
        <w:t>,</w:t>
      </w:r>
      <w:r>
        <w:t xml:space="preserve"> а также на официальном сайте в информационно-телекоммуникационной сети "Интернет" </w:t>
      </w:r>
      <w:r>
        <w:rPr>
          <w:rStyle w:val="Style_3_ch"/>
        </w:rPr>
        <w:fldChar w:fldCharType="begin"/>
      </w:r>
      <w:r>
        <w:rPr>
          <w:rStyle w:val="Style_3_ch"/>
        </w:rPr>
        <w:instrText>HYPERLINK "https://internet.garant.ru/document/redirect/33595000/54"</w:instrText>
      </w:r>
      <w:r>
        <w:rPr>
          <w:rStyle w:val="Style_3_ch"/>
        </w:rPr>
        <w:fldChar w:fldCharType="separate"/>
      </w:r>
      <w:r>
        <w:rPr>
          <w:rStyle w:val="Style_3_ch"/>
        </w:rPr>
        <w:t>www.</w:t>
      </w:r>
      <w:r>
        <w:rPr>
          <w:rStyle w:val="Style_3_ch"/>
        </w:rPr>
        <w:fldChar w:fldCharType="end"/>
      </w:r>
      <w:r>
        <w:t>,</w:t>
      </w:r>
      <w:r>
        <w:t xml:space="preserve"> а также в федеральной государственной информационной системе "Единый портал государственных и муниципальных услуг (функций)".</w:t>
      </w:r>
      <w:bookmarkEnd w:id="23"/>
    </w:p>
    <w:p w14:paraId="85000000"/>
    <w:p w14:paraId="86000000">
      <w:r>
        <w:t>2.8.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14:paraId="87000000">
      <w:r>
        <w:t xml:space="preserve">Заявление, подаваемое в форме электронного документа, подписывается заявителем простой </w:t>
      </w:r>
      <w:r>
        <w:rPr>
          <w:rStyle w:val="Style_3_ch"/>
          <w:color w:val="000000"/>
        </w:rPr>
        <w:fldChar w:fldCharType="begin"/>
      </w:r>
      <w:r>
        <w:rPr>
          <w:rStyle w:val="Style_3_ch"/>
          <w:color w:val="000000"/>
        </w:rPr>
        <w:instrText>HYPERLINK "https://internet.garant.ru/document/redirect/12184522/21"</w:instrText>
      </w:r>
      <w:r>
        <w:rPr>
          <w:rStyle w:val="Style_3_ch"/>
          <w:color w:val="000000"/>
        </w:rPr>
        <w:fldChar w:fldCharType="separate"/>
      </w:r>
      <w:r>
        <w:rPr>
          <w:rStyle w:val="Style_3_ch"/>
          <w:color w:val="000000"/>
        </w:rPr>
        <w:t>электронной подписью</w:t>
      </w:r>
      <w:r>
        <w:rPr>
          <w:rStyle w:val="Style_3_ch"/>
          <w:color w:val="000000"/>
        </w:rPr>
        <w:fldChar w:fldCharType="end"/>
      </w:r>
      <w:r>
        <w:t xml:space="preserve">, а прилагаемые к нему электронные документы должны быть подписаны должностными лицами органов (организаций), выдавших эти документы, усиленной </w:t>
      </w:r>
      <w:r>
        <w:rPr>
          <w:rStyle w:val="Style_3_ch"/>
          <w:color w:val="000000"/>
        </w:rPr>
        <w:fldChar w:fldCharType="begin"/>
      </w:r>
      <w:r>
        <w:rPr>
          <w:rStyle w:val="Style_3_ch"/>
          <w:color w:val="000000"/>
        </w:rPr>
        <w:instrText>HYPERLINK "https://internet.garant.ru/document/redirect/12184522/54"</w:instrText>
      </w:r>
      <w:r>
        <w:rPr>
          <w:rStyle w:val="Style_3_ch"/>
          <w:color w:val="000000"/>
        </w:rPr>
        <w:fldChar w:fldCharType="separate"/>
      </w:r>
      <w:r>
        <w:rPr>
          <w:rStyle w:val="Style_3_ch"/>
          <w:color w:val="000000"/>
        </w:rPr>
        <w:t>квалифицированной электронной подписью</w:t>
      </w:r>
      <w:r>
        <w:rPr>
          <w:rStyle w:val="Style_3_ch"/>
          <w:color w:val="000000"/>
        </w:rPr>
        <w:fldChar w:fldCharType="end"/>
      </w:r>
      <w:r>
        <w:t xml:space="preserve"> (если законодательством Российской Федерации для подписания таких документов не установлен иной вид электронной подписи).</w:t>
      </w:r>
    </w:p>
    <w:p w14:paraId="88000000"/>
    <w:p w14:paraId="89000000">
      <w:pPr>
        <w:pStyle w:val="Style_2"/>
      </w:pPr>
      <w:bookmarkStart w:id="24" w:name="sub_207"/>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bookmarkEnd w:id="24"/>
    </w:p>
    <w:p w14:paraId="8A000000"/>
    <w:p w14:paraId="8B000000">
      <w:r>
        <w:t>2.9. Для принятия решения специалисты Общего</w:t>
      </w:r>
      <w:r>
        <w:rPr/>
        <w:t xml:space="preserve"> </w:t>
      </w:r>
      <w:r>
        <w:rPr/>
        <w:t>отдела</w:t>
      </w:r>
      <w:r>
        <w:rPr/>
        <w:t xml:space="preserve"> </w:t>
      </w:r>
      <w:r>
        <w:t>от государственных органов, органов местного самоуправления и иных органов, участвующих в предоставлении муниципальной услуги, запрашивает следующие документы:</w:t>
      </w:r>
    </w:p>
    <w:p w14:paraId="8C000000">
      <w:bookmarkStart w:id="25" w:name="sub_1292"/>
      <w:r>
        <w:t>- сведения из Единого государственного реестра недвижимости;</w:t>
      </w:r>
      <w:bookmarkEnd w:id="25"/>
    </w:p>
    <w:p w14:paraId="8D000000">
      <w:r>
        <w:t>- технический паспорт жилого помещения, а для нежилых помещений - технический план;</w:t>
      </w:r>
    </w:p>
    <w:p w14:paraId="8E000000">
      <w:r>
        <w:t xml:space="preserve">- заключения (акты) соответствующих органов государственного надзора (контроля) в случае, если представление указанных документов в </w:t>
      </w:r>
      <w:r>
        <w:t xml:space="preserve">соответствии с </w:t>
      </w:r>
      <w:r>
        <w:rPr>
          <w:rStyle w:val="Style_3_ch"/>
          <w:color w:val="000000"/>
        </w:rPr>
        <w:fldChar w:fldCharType="begin"/>
      </w:r>
      <w:r>
        <w:rPr>
          <w:rStyle w:val="Style_3_ch"/>
          <w:color w:val="000000"/>
        </w:rPr>
        <w:instrText>HYPERLINK "https://internet.garant.ru/document/redirect/12144695/10442"</w:instrText>
      </w:r>
      <w:r>
        <w:rPr>
          <w:rStyle w:val="Style_3_ch"/>
          <w:color w:val="000000"/>
        </w:rPr>
        <w:fldChar w:fldCharType="separate"/>
      </w:r>
      <w:r>
        <w:rPr>
          <w:rStyle w:val="Style_3_ch"/>
          <w:color w:val="000000"/>
        </w:rPr>
        <w:t>абзацем третьим пункта 44</w:t>
      </w:r>
      <w:r>
        <w:rPr>
          <w:rStyle w:val="Style_3_ch"/>
          <w:color w:val="000000"/>
        </w:rPr>
        <w:fldChar w:fldCharType="end"/>
      </w:r>
      <w:r>
        <w:t xml:space="preserve"> "Положения о признании жилого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Pr>
          <w:rStyle w:val="Style_3_ch"/>
          <w:color w:val="000000"/>
        </w:rPr>
        <w:fldChar w:fldCharType="begin"/>
      </w:r>
      <w:r>
        <w:rPr>
          <w:rStyle w:val="Style_3_ch"/>
          <w:color w:val="000000"/>
        </w:rPr>
        <w:instrText>HYPERLINK "https://internet.garant.ru/document/redirect/12144695/0"</w:instrText>
      </w:r>
      <w:r>
        <w:rPr>
          <w:rStyle w:val="Style_3_ch"/>
          <w:color w:val="000000"/>
        </w:rPr>
        <w:fldChar w:fldCharType="separate"/>
      </w:r>
      <w:r>
        <w:rPr>
          <w:rStyle w:val="Style_3_ch"/>
          <w:color w:val="000000"/>
        </w:rPr>
        <w:t>Постановлением</w:t>
      </w:r>
      <w:r>
        <w:rPr>
          <w:rStyle w:val="Style_3_ch"/>
          <w:color w:val="000000"/>
        </w:rPr>
        <w:fldChar w:fldCharType="end"/>
      </w:r>
      <w:r>
        <w:t xml:space="preserve"> Правительства </w:t>
      </w:r>
      <w:r>
        <w:t>Российской Федерации от 28.01.2006 N 47, признано необходимым для принятия решения о признании жилого помещения соответствующим (не соответствующим) установленным требованиям;</w:t>
      </w:r>
    </w:p>
    <w:p w14:paraId="8F000000">
      <w:bookmarkStart w:id="26" w:name="sub_12950"/>
      <w:r>
        <w:t>- выписка из Единого государственного реестра недвижимости, содержащая сведения о зарегистрированных правах на жилой дом.</w:t>
      </w:r>
      <w:bookmarkEnd w:id="26"/>
    </w:p>
    <w:p w14:paraId="90000000">
      <w:r>
        <w:t>Документы, перечисленные в настоящем пункте, могут быть представлены Заявителем самостоятельно.</w:t>
      </w:r>
    </w:p>
    <w:p w14:paraId="91000000"/>
    <w:p w14:paraId="92000000">
      <w:pPr>
        <w:pStyle w:val="Style_2"/>
      </w:pPr>
      <w:bookmarkStart w:id="27" w:name="sub_208"/>
      <w:r>
        <w:t>Указание на запрет требовать от Заявителя</w:t>
      </w:r>
      <w:bookmarkEnd w:id="27"/>
    </w:p>
    <w:p w14:paraId="93000000">
      <w:r>
        <w:t xml:space="preserve">2.10. Администрация </w:t>
      </w:r>
      <w:r>
        <w:t>Сельского поселения «Омский сельсовет» Заполярного района Ненецкого автономного округа</w:t>
      </w:r>
      <w:r>
        <w:t xml:space="preserve"> не вправе требовать от Заявителя:</w:t>
      </w:r>
    </w:p>
    <w:p w14:paraId="94000000">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95000000">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t xml:space="preserve">предоставлении предусмотренных </w:t>
      </w:r>
      <w:r>
        <w:rPr>
          <w:rStyle w:val="Style_3_ch"/>
          <w:color w:val="000000"/>
        </w:rPr>
        <w:fldChar w:fldCharType="begin"/>
      </w:r>
      <w:r>
        <w:rPr>
          <w:rStyle w:val="Style_3_ch"/>
          <w:color w:val="000000"/>
        </w:rPr>
        <w:instrText>HYPERLINK "https://internet.garant.ru/document/redirect/12177515/101"</w:instrText>
      </w:r>
      <w:r>
        <w:rPr>
          <w:rStyle w:val="Style_3_ch"/>
          <w:color w:val="000000"/>
        </w:rPr>
        <w:fldChar w:fldCharType="separate"/>
      </w:r>
      <w:r>
        <w:rPr>
          <w:rStyle w:val="Style_3_ch"/>
          <w:color w:val="000000"/>
        </w:rPr>
        <w:t>частью 1 статьи 1</w:t>
      </w:r>
      <w:r>
        <w:rPr>
          <w:rStyle w:val="Style_3_ch"/>
          <w:color w:val="000000"/>
        </w:rPr>
        <w:fldChar w:fldCharType="end"/>
      </w:r>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rStyle w:val="Style_3_ch"/>
          <w:color w:val="000000"/>
        </w:rPr>
        <w:fldChar w:fldCharType="begin"/>
      </w:r>
      <w:r>
        <w:rPr>
          <w:rStyle w:val="Style_3_ch"/>
          <w:color w:val="000000"/>
        </w:rPr>
        <w:instrText>HYPERLINK "https://internet.garant.ru/document/redirect/12177515/706"</w:instrText>
      </w:r>
      <w:r>
        <w:rPr>
          <w:rStyle w:val="Style_3_ch"/>
          <w:color w:val="000000"/>
        </w:rPr>
        <w:fldChar w:fldCharType="separate"/>
      </w:r>
      <w:r>
        <w:rPr>
          <w:rStyle w:val="Style_3_ch"/>
          <w:color w:val="000000"/>
        </w:rPr>
        <w:t>частью 6 статьи 7</w:t>
      </w:r>
      <w:r>
        <w:rPr>
          <w:rStyle w:val="Style_3_ch"/>
          <w:color w:val="000000"/>
        </w:rPr>
        <w:fldChar w:fldCharType="end"/>
      </w:r>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96000000">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Style_3_ch"/>
          <w:color w:val="000000"/>
        </w:rPr>
        <w:fldChar w:fldCharType="begin"/>
      </w:r>
      <w:r>
        <w:rPr>
          <w:rStyle w:val="Style_3_ch"/>
          <w:color w:val="000000"/>
        </w:rPr>
        <w:instrText>HYPERLINK "https://internet.garant.ru/document/redirect/12177515/91"</w:instrText>
      </w:r>
      <w:r>
        <w:rPr>
          <w:rStyle w:val="Style_3_ch"/>
          <w:color w:val="000000"/>
        </w:rPr>
        <w:fldChar w:fldCharType="separate"/>
      </w:r>
      <w:r>
        <w:rPr>
          <w:rStyle w:val="Style_3_ch"/>
          <w:color w:val="000000"/>
        </w:rPr>
        <w:t>части 1 статьи 9</w:t>
      </w:r>
      <w:r>
        <w:rPr>
          <w:rStyle w:val="Style_3_ch"/>
          <w:color w:val="000000"/>
        </w:rPr>
        <w:fldChar w:fldCharType="end"/>
      </w:r>
      <w:r>
        <w:t xml:space="preserve"> Федерального закона от 27.07.2010 N 210-ФЗ;</w:t>
      </w:r>
    </w:p>
    <w:p w14:paraId="97000000">
      <w:r>
        <w:t xml:space="preserve">- представления документов и информации, отсутствие </w:t>
      </w:r>
      <w:r>
        <w:t>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98000000">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99000000">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9A000000">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9B000000">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t xml:space="preserve">предусмотренной </w:t>
      </w:r>
      <w:r>
        <w:rPr>
          <w:rStyle w:val="Style_3_ch"/>
          <w:color w:val="000000"/>
        </w:rPr>
        <w:fldChar w:fldCharType="begin"/>
      </w:r>
      <w:r>
        <w:rPr>
          <w:rStyle w:val="Style_3_ch"/>
          <w:color w:val="000000"/>
        </w:rPr>
        <w:instrText>HYPERLINK "https://internet.garant.ru/document/redirect/12177515/16011"</w:instrText>
      </w:r>
      <w:r>
        <w:rPr>
          <w:rStyle w:val="Style_3_ch"/>
          <w:color w:val="000000"/>
        </w:rPr>
        <w:fldChar w:fldCharType="separate"/>
      </w:r>
      <w:r>
        <w:rPr>
          <w:rStyle w:val="Style_3_ch"/>
          <w:color w:val="000000"/>
        </w:rPr>
        <w:t>частью 1.1 статьи 16</w:t>
      </w:r>
      <w:r>
        <w:rPr>
          <w:rStyle w:val="Style_3_ch"/>
          <w:color w:val="000000"/>
        </w:rPr>
        <w:fldChar w:fldCharType="end"/>
      </w:r>
      <w:r>
        <w:t xml:space="preserve"> Федерального закона от 27.07.2010 N 210-ФЗ, при первоначальном отказе в приеме документов, необходимых для предоставления государственной </w:t>
      </w:r>
      <w:r>
        <w:t xml:space="preserve">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Style w:val="Style_3_ch"/>
          <w:color w:val="000000"/>
        </w:rPr>
        <w:fldChar w:fldCharType="begin"/>
      </w:r>
      <w:r>
        <w:rPr>
          <w:rStyle w:val="Style_3_ch"/>
          <w:color w:val="000000"/>
        </w:rPr>
        <w:instrText>HYPERLINK "https://internet.garant.ru/document/redirect/12177515/16011"</w:instrText>
      </w:r>
      <w:r>
        <w:rPr>
          <w:rStyle w:val="Style_3_ch"/>
          <w:color w:val="000000"/>
        </w:rPr>
        <w:fldChar w:fldCharType="separate"/>
      </w:r>
      <w:r>
        <w:rPr>
          <w:rStyle w:val="Style_3_ch"/>
          <w:color w:val="000000"/>
        </w:rPr>
        <w:t>частью 1.1 статьи 16</w:t>
      </w:r>
      <w:r>
        <w:rPr>
          <w:rStyle w:val="Style_3_ch"/>
          <w:color w:val="000000"/>
        </w:rPr>
        <w:fldChar w:fldCharType="end"/>
      </w:r>
      <w:r>
        <w:t xml:space="preserve"> Федерального закона от 27.07.2010 N 210-ФЗ, уведомляется </w:t>
      </w:r>
      <w:r>
        <w:t>заявитель, а также приносятся извинения за доставленные неудобства.</w:t>
      </w:r>
    </w:p>
    <w:p w14:paraId="9C000000"/>
    <w:p w14:paraId="9D000000">
      <w:pPr>
        <w:pStyle w:val="Style_2"/>
      </w:pPr>
      <w:bookmarkStart w:id="28" w:name="sub_209"/>
      <w:r>
        <w:t>Исчерпывающий перечень оснований для отказа в приеме документов, необходимых для предоставления государственной услуги</w:t>
      </w:r>
      <w:bookmarkEnd w:id="28"/>
    </w:p>
    <w:p w14:paraId="9E000000"/>
    <w:p w14:paraId="9F000000">
      <w:bookmarkStart w:id="29" w:name="sub_1211"/>
      <w:r>
        <w:t>2.11. Оснований для отказа в приеме документов, необходимых для предоставления муниципальной услуги, законодательством не предусмотрено.</w:t>
      </w:r>
      <w:bookmarkEnd w:id="29"/>
    </w:p>
    <w:p w14:paraId="A0000000"/>
    <w:p w14:paraId="A1000000">
      <w:pPr>
        <w:pStyle w:val="Style_2"/>
      </w:pPr>
      <w:bookmarkStart w:id="30" w:name="sub_210"/>
      <w:r>
        <w:t>Исчерпывающий перечень оснований для приостановления или отказа в предоставлении муниципальной услуги</w:t>
      </w:r>
      <w:bookmarkEnd w:id="30"/>
    </w:p>
    <w:p w14:paraId="A2000000"/>
    <w:p w14:paraId="A3000000">
      <w:bookmarkStart w:id="31" w:name="sub_1212"/>
      <w:r>
        <w:t>2.12. Оснований для приостановления предоставления муниципальной услуги законодательством не предусмотрено.</w:t>
      </w:r>
      <w:bookmarkEnd w:id="31"/>
    </w:p>
    <w:p w14:paraId="A4000000"/>
    <w:p w14:paraId="A5000000">
      <w:r>
        <w:t>2.13. Основания для отказа в предоставлении муниципальной услуги:</w:t>
      </w:r>
    </w:p>
    <w:p w14:paraId="A6000000">
      <w:r>
        <w:t xml:space="preserve">- несоответствие статуса </w:t>
      </w:r>
      <w:r>
        <w:t xml:space="preserve">Заявителя </w:t>
      </w:r>
      <w:r>
        <w:rPr>
          <w:rStyle w:val="Style_3_ch"/>
          <w:color w:val="000000"/>
        </w:rPr>
        <w:t>пункту 1.2</w:t>
      </w:r>
      <w:r>
        <w:t xml:space="preserve"> настоящего Регламента;</w:t>
      </w:r>
    </w:p>
    <w:p w14:paraId="A7000000">
      <w:r>
        <w:t>- наличие в заявлении и прилагаемых к заявлению документах неоговоренных исправлений, не позволяющих однозначно истолковать их содержание, подчисток либо приписок, зачеркнутых слов;</w:t>
      </w:r>
    </w:p>
    <w:p w14:paraId="A8000000">
      <w:r>
        <w:t>- отсутствие в заявлении сведений о Заявителе, подписи Заявителя;</w:t>
      </w:r>
    </w:p>
    <w:p w14:paraId="A9000000">
      <w:bookmarkStart w:id="32" w:name="sub_12135"/>
      <w:r>
        <w:t xml:space="preserve">- представление Заявителем неполного комплекта документов, необходимых для принятия решения о предоставлении муниципальной услуги, указанных в </w:t>
      </w:r>
      <w:r>
        <w:rPr>
          <w:rStyle w:val="Style_3_ch"/>
          <w:color w:val="000000"/>
        </w:rPr>
        <w:t>пункте 2.6</w:t>
      </w:r>
      <w:r>
        <w:t xml:space="preserve"> Административного регламента, и невозможности их истребования на основании межведомственных </w:t>
      </w:r>
      <w:r>
        <w:t>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AA000000">
      <w:bookmarkStart w:id="33" w:name="sub_121360"/>
      <w:bookmarkEnd w:id="32"/>
      <w:r>
        <w:t>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основания для отказа в предоставлении муниципальной услуги отсутствуют.</w:t>
      </w:r>
      <w:bookmarkEnd w:id="33"/>
    </w:p>
    <w:p w14:paraId="AB000000"/>
    <w:p w14:paraId="AC000000">
      <w:pPr>
        <w:pStyle w:val="Style_2"/>
      </w:pPr>
      <w:bookmarkStart w:id="34" w:name="sub_211"/>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4"/>
    </w:p>
    <w:p w14:paraId="AD000000">
      <w:r>
        <w:t>2.14. Необходимые и обязательные услуги для предоставления муниципальной услуги:</w:t>
      </w:r>
    </w:p>
    <w:p w14:paraId="AE000000">
      <w:r>
        <w:t>- заключение специализированной организации, проводящей обследование жилого дома (для признания м</w:t>
      </w:r>
      <w:r>
        <w:t>ногоквартирного дома аварийным).</w:t>
      </w:r>
    </w:p>
    <w:p w14:paraId="AF000000"/>
    <w:p w14:paraId="B0000000">
      <w:pPr>
        <w:pStyle w:val="Style_2"/>
      </w:pPr>
      <w:bookmarkStart w:id="35" w:name="sub_212"/>
      <w:r>
        <w:t>Порядок, размер и основания взимания государственной пошлины или иной платы, взимаемой за предоставление муниципальной услуги</w:t>
      </w:r>
      <w:bookmarkEnd w:id="35"/>
    </w:p>
    <w:p w14:paraId="B1000000"/>
    <w:p w14:paraId="B2000000">
      <w:bookmarkStart w:id="36" w:name="sub_1215"/>
      <w:r>
        <w:t>2.15. Муниципальная услуга предоставляется без взимания государственной пошлины или иной платы.</w:t>
      </w:r>
      <w:bookmarkEnd w:id="36"/>
    </w:p>
    <w:p w14:paraId="B3000000"/>
    <w:p w14:paraId="B4000000">
      <w:pPr>
        <w:pStyle w:val="Style_2"/>
      </w:pPr>
      <w:bookmarkStart w:id="37" w:name="sub_213"/>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7"/>
    </w:p>
    <w:p w14:paraId="B5000000"/>
    <w:p w14:paraId="B6000000">
      <w:r>
        <w:t>2.16. Время ожидания в очереди для подачи документов и при получении результата предоставления муниципальной услуги не может превышать 15 минут.</w:t>
      </w:r>
    </w:p>
    <w:p w14:paraId="B7000000"/>
    <w:p w14:paraId="B8000000">
      <w:pPr>
        <w:pStyle w:val="Style_2"/>
      </w:pPr>
      <w:bookmarkStart w:id="38" w:name="sub_214"/>
      <w:r>
        <w:t>Срок регистрации запроса Заявителя о предоставлении муниципальной услуги, в том числе в электронной форме</w:t>
      </w:r>
      <w:bookmarkEnd w:id="38"/>
    </w:p>
    <w:p w14:paraId="B9000000"/>
    <w:p w14:paraId="BA000000">
      <w:r>
        <w:t xml:space="preserve">2.17. Обращение Заявителя подлежит обязательной регистрации в день поступления в Администрацию </w:t>
      </w:r>
      <w:r>
        <w:t>Сельского поселения «Омский сельсовет» Заполярного района Ненецкого автономного округа</w:t>
      </w:r>
      <w:r>
        <w:t>.</w:t>
      </w:r>
    </w:p>
    <w:p w14:paraId="BB000000"/>
    <w:p w14:paraId="BC000000">
      <w:pPr>
        <w:pStyle w:val="Style_2"/>
      </w:pPr>
      <w:bookmarkStart w:id="39" w:name="sub_215"/>
      <w: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bookmarkEnd w:id="39"/>
    </w:p>
    <w:p w14:paraId="BD000000"/>
    <w:p w14:paraId="BE000000">
      <w:r>
        <w:t>2.18. Требование к помещениям, в которых предоставляется муниципальная услуга, к месту ожидания и приема заявлений, размещению и оформлению визуальной, текстовой и мультимедийной информации о порядке предоставления такой услуги.</w:t>
      </w:r>
    </w:p>
    <w:p w14:paraId="BF000000">
      <w:r>
        <w:t xml:space="preserve">В соответствии с </w:t>
      </w:r>
      <w:r>
        <w:rPr>
          <w:rStyle w:val="Style_3_ch"/>
          <w:color w:val="000000"/>
        </w:rPr>
        <w:fldChar w:fldCharType="begin"/>
      </w:r>
      <w:r>
        <w:rPr>
          <w:rStyle w:val="Style_3_ch"/>
          <w:color w:val="000000"/>
        </w:rPr>
        <w:instrText>HYPERLINK "https://internet.garant.ru/document/redirect/10164504/3"</w:instrText>
      </w:r>
      <w:r>
        <w:rPr>
          <w:rStyle w:val="Style_3_ch"/>
          <w:color w:val="000000"/>
        </w:rPr>
        <w:fldChar w:fldCharType="separate"/>
      </w:r>
      <w:r>
        <w:rPr>
          <w:rStyle w:val="Style_3_ch"/>
          <w:color w:val="000000"/>
        </w:rPr>
        <w:t>законодательством</w:t>
      </w:r>
      <w:r>
        <w:rPr>
          <w:rStyle w:val="Style_3_ch"/>
          <w:color w:val="000000"/>
        </w:rPr>
        <w:fldChar w:fldCharType="end"/>
      </w:r>
      <w:r>
        <w:t xml:space="preserve"> Российской Федерации о социальной защите инвалидов им обеспечиваются:</w:t>
      </w:r>
    </w:p>
    <w:p w14:paraId="C0000000">
      <w: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C1000000">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C2000000">
      <w:r>
        <w:t>3) сопровождение инвалидов, имеющих стойкие расстройства функции зрения и самостоятельного передвижения;</w:t>
      </w:r>
    </w:p>
    <w:p w14:paraId="C3000000">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14:paraId="C4000000">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C5000000">
      <w:r>
        <w:t xml:space="preserve">6) допуск </w:t>
      </w:r>
      <w:r>
        <w:t>сурдопереводчика</w:t>
      </w:r>
      <w:r>
        <w:t xml:space="preserve"> и </w:t>
      </w:r>
      <w:r>
        <w:t>тифлосурдопереводчика</w:t>
      </w:r>
      <w:r>
        <w:t>;</w:t>
      </w:r>
    </w:p>
    <w:p w14:paraId="C6000000">
      <w:r>
        <w:t>7) допуск собаки-проводника на объекты (здания, помещения), в которых предоставляются услуги;</w:t>
      </w:r>
    </w:p>
    <w:p w14:paraId="C7000000">
      <w:r>
        <w:t>8) оказание помощи в преодолении барьеров, мешающих получению инвалидами услуг наравне с другими лицами.</w:t>
      </w:r>
    </w:p>
    <w:p w14:paraId="C8000000">
      <w:r>
        <w:t>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p>
    <w:p w14:paraId="C9000000">
      <w:r>
        <w:t xml:space="preserve">В случае невозможности полностью приспособить объект с учетом потребностей инвалидов </w:t>
      </w:r>
      <w:r>
        <w:t xml:space="preserve">собственник объекта в соответствии с </w:t>
      </w:r>
      <w:r>
        <w:rPr>
          <w:rStyle w:val="Style_3_ch"/>
          <w:color w:val="000000"/>
        </w:rPr>
        <w:fldChar w:fldCharType="begin"/>
      </w:r>
      <w:r>
        <w:rPr>
          <w:rStyle w:val="Style_3_ch"/>
          <w:color w:val="000000"/>
        </w:rPr>
        <w:instrText>HYPERLINK "https://internet.garant.ru/document/redirect/10164504/1514"</w:instrText>
      </w:r>
      <w:r>
        <w:rPr>
          <w:rStyle w:val="Style_3_ch"/>
          <w:color w:val="000000"/>
        </w:rPr>
        <w:fldChar w:fldCharType="separate"/>
      </w:r>
      <w:r>
        <w:rPr>
          <w:rStyle w:val="Style_3_ch"/>
          <w:color w:val="000000"/>
        </w:rPr>
        <w:t>ч. 4 ст. 15</w:t>
      </w:r>
      <w:r>
        <w:rPr>
          <w:rStyle w:val="Style_3_ch"/>
          <w:color w:val="000000"/>
        </w:rPr>
        <w:fldChar w:fldCharType="end"/>
      </w:r>
      <w:r>
        <w:t xml:space="preserve"> Федерального закона "О социальной защите </w:t>
      </w:r>
      <w:r>
        <w:t>инвалидов в Российской Федерации" от 24.11.1995 N 181-ФЗ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14:paraId="CA000000">
      <w:r>
        <w:t>Здание, в котором</w:t>
      </w:r>
      <w:r>
        <w:rPr/>
        <w:t xml:space="preserve"> </w:t>
      </w:r>
      <w:r>
        <w:rPr/>
        <w:t xml:space="preserve">расположен Общий </w:t>
      </w:r>
      <w:r>
        <w:rPr/>
        <w:t>отдел</w:t>
      </w:r>
      <w:r>
        <w:rPr/>
        <w:t>, д</w:t>
      </w:r>
      <w:r>
        <w:t>олжно быть оборудовано входом для свободного доступа заинтересованных лиц.</w:t>
      </w:r>
    </w:p>
    <w:p w14:paraId="CB000000">
      <w:r>
        <w:t>Центральный вход в здание должен быть оборудован информационной табличкой (вывеской), содержащей информацию о наименовании организации.</w:t>
      </w:r>
    </w:p>
    <w:p w14:paraId="CC000000">
      <w:r>
        <w:t>Помещения для работы с заинтересованными лицами оборудуются соответствующими информационными стендами, вывесками, указателями.</w:t>
      </w:r>
    </w:p>
    <w:p w14:paraId="CD000000">
      <w:bookmarkStart w:id="40" w:name="sub_121816"/>
      <w:r>
        <w:t xml:space="preserve">Визуальная, текстовая и мультимедийная информация о порядке предоставления муниципальной услуги размещается на информационном стенде и официальном сайте Администрации </w:t>
      </w:r>
      <w:r>
        <w:t>Сельского поселения «Омский сельсовет» Заполярного района Ненецкого автономного округа</w:t>
      </w:r>
      <w:r>
        <w:t xml:space="preserve"> в информационно-телекоммуникационной сети "Интернет" </w:t>
      </w:r>
      <w:r>
        <w:rPr>
          <w:rStyle w:val="Style_3_ch"/>
        </w:rPr>
        <w:t>www.</w:t>
      </w:r>
      <w:r>
        <w:rPr>
          <w:rFonts w:ascii="Arial" w:hAnsi="Arial"/>
          <w:b w:val="1"/>
          <w:sz w:val="21"/>
          <w:highlight w:val="white"/>
        </w:rPr>
        <w:fldChar w:fldCharType="begin"/>
      </w:r>
      <w:r>
        <w:rPr>
          <w:rFonts w:ascii="Arial" w:hAnsi="Arial"/>
          <w:b w:val="1"/>
          <w:sz w:val="21"/>
          <w:highlight w:val="white"/>
        </w:rPr>
        <w:instrText>HYPERLINK "https://omskij-r83.gosweb.gosuslugi.ru/"</w:instrText>
      </w:r>
      <w:r>
        <w:rPr>
          <w:rFonts w:ascii="Arial" w:hAnsi="Arial"/>
          <w:b w:val="1"/>
          <w:sz w:val="21"/>
          <w:highlight w:val="white"/>
        </w:rPr>
        <w:fldChar w:fldCharType="separate"/>
      </w:r>
      <w:r>
        <w:rPr>
          <w:rFonts w:ascii="Arial" w:hAnsi="Arial"/>
          <w:b w:val="1"/>
          <w:sz w:val="21"/>
          <w:highlight w:val="white"/>
        </w:rPr>
        <w:t>omskij-r83.gosweb.gosuslugi.ru</w:t>
      </w:r>
      <w:r>
        <w:rPr>
          <w:rFonts w:ascii="Arial" w:hAnsi="Arial"/>
          <w:b w:val="1"/>
          <w:sz w:val="21"/>
          <w:highlight w:val="white"/>
        </w:rPr>
        <w:fldChar w:fldCharType="end"/>
      </w:r>
      <w:r>
        <w:t>, а также в федеральной государственной информационной системе "Единый портал государственных и муниципальных услуг (функций)".</w:t>
      </w:r>
      <w:bookmarkEnd w:id="40"/>
    </w:p>
    <w:p w14:paraId="CE000000">
      <w: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CF000000">
      <w:r>
        <w:t>Места ожидания должны соответствовать комфортным условиям для заинтересованных лиц и оптимальным условиям работы специалистов. Места ожидания в очереди на консультацию или получение результатов муниципальной услуги должны быть оборудованы стульями</w:t>
      </w:r>
      <w:r>
        <w:t>.</w:t>
      </w:r>
      <w:r>
        <w:t xml:space="preserve">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14:paraId="D0000000">
      <w:r>
        <w:t>Помещение для предоставления муниципальной услуги должно соответствовать установленным санитарным и противопожарным требованиям.</w:t>
      </w:r>
    </w:p>
    <w:p w14:paraId="D1000000">
      <w:r>
        <w:t xml:space="preserve">На территории, прилегающей к зданию </w:t>
      </w:r>
      <w:r>
        <w:t xml:space="preserve">Администрации </w:t>
      </w:r>
      <w:r>
        <w:t>Сельского поселения</w:t>
      </w:r>
      <w:r>
        <w:t xml:space="preserve"> </w:t>
      </w:r>
      <w:r>
        <w:t xml:space="preserve"> оборудованы парковочные места для автотранспорта Заявителей.</w:t>
      </w:r>
    </w:p>
    <w:p w14:paraId="D2000000"/>
    <w:p w14:paraId="D3000000">
      <w:pPr>
        <w:pStyle w:val="Style_2"/>
      </w:pPr>
      <w:bookmarkStart w:id="41" w:name="sub_216"/>
      <w:r>
        <w:t>Показатели доступности и качества муниципальной услуги</w:t>
      </w:r>
      <w:bookmarkEnd w:id="41"/>
    </w:p>
    <w:p w14:paraId="D4000000"/>
    <w:p w14:paraId="D5000000">
      <w:bookmarkStart w:id="42" w:name="sub_1219"/>
      <w:r>
        <w:t>2.19. Показателем доступности и качества муниципальной услуги является возможность:</w:t>
      </w:r>
      <w:bookmarkEnd w:id="42"/>
    </w:p>
    <w:p w14:paraId="D6000000">
      <w:r>
        <w:t>- получать муниципальную услугу своевременно и в соответствии со стандартом предоставления муниципальной услуги;</w:t>
      </w:r>
    </w:p>
    <w:p w14:paraId="D7000000">
      <w: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14:paraId="D8000000">
      <w:r>
        <w:t>- получать информацию о результате предоставления муниципальной услуги;</w:t>
      </w:r>
    </w:p>
    <w:p w14:paraId="D9000000">
      <w:r>
        <w:t xml:space="preserve">- обращаться в досудебном и (или) судебном порядке в соответствии с законодательством с жалобой (претензией) на принятое по его заявлению решение или на действия (бездействие) сотрудников Администрации </w:t>
      </w:r>
      <w:r>
        <w:t>Сельского поселения «Омский сельсовет» Заполярного района Ненецкого автономного округа</w:t>
      </w:r>
      <w:r>
        <w:t>.</w:t>
      </w:r>
    </w:p>
    <w:p w14:paraId="DA000000">
      <w:bookmarkStart w:id="43" w:name="sub_1220"/>
      <w:r>
        <w:t>2.20. Основные требования к качеству предоставления муниципальной услуги:</w:t>
      </w:r>
      <w:bookmarkEnd w:id="43"/>
    </w:p>
    <w:p w14:paraId="DB000000">
      <w:r>
        <w:t>- своевременность предоставления муниципальной услуги;</w:t>
      </w:r>
    </w:p>
    <w:p w14:paraId="DC000000">
      <w:r>
        <w:t>- достоверность и полнота информирования гражданина о ходе рассмотрения его обращения;</w:t>
      </w:r>
    </w:p>
    <w:p w14:paraId="DD000000">
      <w:r>
        <w:t>- удобство и доступность получения гражданином информации о порядке предоставления муниципальной услуги.</w:t>
      </w:r>
    </w:p>
    <w:p w14:paraId="DE000000">
      <w:bookmarkStart w:id="44" w:name="sub_1221"/>
      <w:r>
        <w:t>2.21.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14:paraId="DF000000">
      <w:bookmarkStart w:id="45" w:name="sub_1222"/>
      <w:bookmarkEnd w:id="44"/>
      <w:r>
        <w:t>2.22. При предоставлении муниципальной услуги:</w:t>
      </w:r>
      <w:bookmarkEnd w:id="45"/>
    </w:p>
    <w:p w14:paraId="E0000000">
      <w: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14:paraId="E1000000">
      <w:r>
        <w:t xml:space="preserve">при личном обращении Заявитель осуществляет взаимодействие с должностным лицом, </w:t>
      </w:r>
      <w:r>
        <w:t>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14:paraId="E2000000"/>
    <w:p w14:paraId="E3000000">
      <w:pPr>
        <w:pStyle w:val="Style_2"/>
      </w:pPr>
      <w:bookmarkStart w:id="46" w:name="sub_217"/>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46"/>
    </w:p>
    <w:p w14:paraId="E4000000"/>
    <w:p w14:paraId="E5000000">
      <w:r>
        <w:t xml:space="preserve">2.23. Обеспечение возможности получения Заявителями информации о предоставляемой муниципальной услуге на официальном сайте </w:t>
      </w:r>
      <w:r>
        <w:t>Сельского поселения «Омский сельсовет» Заполярного района Ненецкого автономного округа</w:t>
      </w:r>
      <w:r>
        <w:t xml:space="preserve"> в информационно-телекоммуникационной сети "Интернет" </w:t>
      </w:r>
      <w:r>
        <w:rPr>
          <w:rStyle w:val="Style_3_ch"/>
        </w:rPr>
        <w:t>www.</w:t>
      </w:r>
      <w:r>
        <w:rPr>
          <w:rFonts w:ascii="Arial" w:hAnsi="Arial"/>
          <w:b w:val="1"/>
          <w:sz w:val="21"/>
          <w:highlight w:val="white"/>
        </w:rPr>
        <w:fldChar w:fldCharType="begin"/>
      </w:r>
      <w:r>
        <w:rPr>
          <w:rFonts w:ascii="Arial" w:hAnsi="Arial"/>
          <w:b w:val="1"/>
          <w:sz w:val="21"/>
          <w:highlight w:val="white"/>
        </w:rPr>
        <w:instrText>HYPERLINK "https://omskij-r83.gosweb.gosuslugi.ru/"</w:instrText>
      </w:r>
      <w:r>
        <w:rPr>
          <w:rFonts w:ascii="Arial" w:hAnsi="Arial"/>
          <w:b w:val="1"/>
          <w:sz w:val="21"/>
          <w:highlight w:val="white"/>
        </w:rPr>
        <w:fldChar w:fldCharType="separate"/>
      </w:r>
      <w:r>
        <w:rPr>
          <w:rFonts w:ascii="Arial" w:hAnsi="Arial"/>
          <w:b w:val="1"/>
          <w:sz w:val="21"/>
          <w:highlight w:val="white"/>
        </w:rPr>
        <w:t>omskij-r83.gosweb.gosuslugi.ru</w:t>
      </w:r>
      <w:r>
        <w:rPr>
          <w:rFonts w:ascii="Arial" w:hAnsi="Arial"/>
          <w:b w:val="1"/>
          <w:sz w:val="21"/>
          <w:highlight w:val="white"/>
        </w:rPr>
        <w:fldChar w:fldCharType="end"/>
      </w:r>
      <w:r>
        <w:t>, а также в федеральной государственной информационной системе "Единый портал государственных и муниципальных услуг (функций)".</w:t>
      </w:r>
    </w:p>
    <w:p w14:paraId="E6000000"/>
    <w:p w14:paraId="E7000000">
      <w:pPr>
        <w:pStyle w:val="Style_2"/>
      </w:pPr>
      <w:bookmarkStart w:id="47" w:name="sub_300"/>
      <w:r>
        <w:t>3. Состав, последовательность и сроки выполнения административных процедур, требования к порядку их выполнения</w:t>
      </w:r>
      <w:bookmarkEnd w:id="47"/>
    </w:p>
    <w:p w14:paraId="E8000000"/>
    <w:p w14:paraId="E9000000">
      <w:r>
        <w:t>3.1. Предоставление муниципальной услуги включает в себя следующие административные процедуры:</w:t>
      </w:r>
    </w:p>
    <w:p w14:paraId="EA000000">
      <w:r>
        <w:t>- прием и регистрация заявления и приложенных к нему документов;</w:t>
      </w:r>
    </w:p>
    <w:p w14:paraId="EB000000">
      <w:r>
        <w:t>- рассмотрение заявления, поступившего в том числе и в электронной форме;</w:t>
      </w:r>
    </w:p>
    <w:p w14:paraId="EC000000">
      <w: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14:paraId="ED000000">
      <w:r>
        <w:t>В случае рассмотрения вопроса в отношении помещений и многоквартирных домов:</w:t>
      </w:r>
    </w:p>
    <w:p w14:paraId="EE000000">
      <w:r>
        <w:t xml:space="preserve">- рассмотрение заявления на заседании межведомственной комиссии, оценка соответствия помещений и многоквартирных домов требованиям, установленным </w:t>
      </w:r>
      <w:r>
        <w:rPr>
          <w:rStyle w:val="Style_3_ch"/>
          <w:color w:val="000000"/>
        </w:rPr>
        <w:fldChar w:fldCharType="begin"/>
      </w:r>
      <w:r>
        <w:rPr>
          <w:rStyle w:val="Style_3_ch"/>
          <w:color w:val="000000"/>
        </w:rPr>
        <w:instrText>HYPERLINK "https://internet.garant.ru/document/redirect/12144695/1000"</w:instrText>
      </w:r>
      <w:r>
        <w:rPr>
          <w:rStyle w:val="Style_3_ch"/>
          <w:color w:val="000000"/>
        </w:rPr>
        <w:fldChar w:fldCharType="separate"/>
      </w:r>
      <w:r>
        <w:rPr>
          <w:rStyle w:val="Style_3_ch"/>
          <w:color w:val="000000"/>
        </w:rPr>
        <w:t>Положением</w:t>
      </w:r>
      <w:r>
        <w:rPr>
          <w:rStyle w:val="Style_3_ch"/>
          <w:color w:val="000000"/>
        </w:rPr>
        <w:fldChar w:fldCharType="end"/>
      </w:r>
      <w:r>
        <w:t xml:space="preserve"> о признании жилого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Pr>
          <w:rStyle w:val="Style_3_ch"/>
          <w:color w:val="000000"/>
        </w:rPr>
        <w:fldChar w:fldCharType="begin"/>
      </w:r>
      <w:r>
        <w:rPr>
          <w:rStyle w:val="Style_3_ch"/>
          <w:color w:val="000000"/>
        </w:rPr>
        <w:instrText>HYPERLINK "https://internet.garant.ru/document/redirect/12144695/0"</w:instrText>
      </w:r>
      <w:r>
        <w:rPr>
          <w:rStyle w:val="Style_3_ch"/>
          <w:color w:val="000000"/>
        </w:rPr>
        <w:fldChar w:fldCharType="separate"/>
      </w:r>
      <w:r>
        <w:rPr>
          <w:rStyle w:val="Style_3_ch"/>
          <w:color w:val="000000"/>
        </w:rPr>
        <w:t>Постановлением</w:t>
      </w:r>
      <w:r>
        <w:rPr>
          <w:rStyle w:val="Style_3_ch"/>
          <w:color w:val="000000"/>
        </w:rPr>
        <w:fldChar w:fldCharType="end"/>
      </w:r>
      <w:r>
        <w:t xml:space="preserve"> Правительства Российской Федерации от 28.01.2006 N 47;</w:t>
      </w:r>
    </w:p>
    <w:p w14:paraId="EF000000">
      <w:r>
        <w:t xml:space="preserve">- принятие Администрацией </w:t>
      </w:r>
      <w:r>
        <w:t>Сельского поселения «Омский сельсовет» Заполярного района Ненецкого автономного округа</w:t>
      </w:r>
      <w:r>
        <w:t xml:space="preserve"> распоряжения о дальнейшем использовании помещения;</w:t>
      </w:r>
    </w:p>
    <w:p w14:paraId="F0000000">
      <w:r>
        <w:t>- выдача (направление) Заявителю документов по результатам предоставления Муниципальной услуги.</w:t>
      </w:r>
    </w:p>
    <w:p w14:paraId="F1000000">
      <w:r>
        <w:t xml:space="preserve">Последовательность административных процедур предоставления муниципальной услуги представлена в блок-схеме, указанной в </w:t>
      </w:r>
      <w:r>
        <w:rPr>
          <w:rStyle w:val="Style_3_ch"/>
          <w:color w:val="000000"/>
        </w:rPr>
        <w:t>приложение N 2</w:t>
      </w:r>
      <w:r>
        <w:t xml:space="preserve"> к настоящему Административному </w:t>
      </w:r>
      <w:r>
        <w:t>регламенту.</w:t>
      </w:r>
    </w:p>
    <w:p w14:paraId="F2000000"/>
    <w:p w14:paraId="F3000000">
      <w:pPr>
        <w:pStyle w:val="Style_2"/>
        <w:rPr>
          <w:color w:val="000000"/>
        </w:rPr>
      </w:pPr>
      <w:bookmarkStart w:id="48" w:name="sub_301"/>
      <w:r>
        <w:rPr>
          <w:color w:val="000000"/>
        </w:rPr>
        <w:t>Прием и регистрация заявления и приложенных к нему документов</w:t>
      </w:r>
      <w:bookmarkEnd w:id="48"/>
    </w:p>
    <w:p w14:paraId="F4000000">
      <w:r>
        <w:t xml:space="preserve">3.2. Основанием для начала исполнения административной процедуры является обращение Заявителя в Администрацию </w:t>
      </w:r>
      <w:r>
        <w:t>Сельского поселения «Омский сельсовет» Заполярного района Ненецкого автономного округа</w:t>
      </w:r>
      <w:r>
        <w:t xml:space="preserve"> с заявлением, оформленным согласно </w:t>
      </w:r>
      <w:r>
        <w:rPr>
          <w:rStyle w:val="Style_3_ch"/>
          <w:color w:val="000000"/>
        </w:rPr>
        <w:t>приложению N 1</w:t>
      </w:r>
      <w:r>
        <w:t xml:space="preserve"> к настоящему Административному регламенту, с приложением документов, указанных в </w:t>
      </w:r>
      <w:r>
        <w:rPr>
          <w:rStyle w:val="Style_3_ch"/>
          <w:color w:val="000000"/>
        </w:rPr>
        <w:t>п. 2.6</w:t>
      </w:r>
      <w:r>
        <w:t>. Административного регламента</w:t>
      </w:r>
      <w:r>
        <w:t>.</w:t>
      </w:r>
    </w:p>
    <w:p w14:paraId="F5000000">
      <w:r>
        <w:t xml:space="preserve">Заявление с приложенными документами регистрируется в журнале входящих документов специалистом Администрации </w:t>
      </w:r>
      <w:r>
        <w:t>Сельского поселения «Омский сельсовет» Заполярного района Ненецкого автономного округа</w:t>
      </w:r>
      <w:r>
        <w:t>, ответственным за прием корреспонденции.</w:t>
      </w:r>
    </w:p>
    <w:p w14:paraId="F6000000">
      <w:r>
        <w:t xml:space="preserve">Специалист Администрации </w:t>
      </w:r>
      <w:r>
        <w:t>Сельского поселения «Омский сельсовет» Заполярного района Ненецкого автономного округа</w:t>
      </w:r>
      <w:r>
        <w:t xml:space="preserve"> в день регистрации передает заявление и приложенные к нему документы на рассмотрение главе </w:t>
      </w:r>
      <w:r>
        <w:t xml:space="preserve">Сельского поселения «Омский сельсовет» Заполярного района </w:t>
      </w:r>
      <w:r>
        <w:t>Ненецкого автономного округа</w:t>
      </w:r>
      <w:r>
        <w:t xml:space="preserve">, либо лицу, исполняющему его обязанности, либо первому заместителю главы Администрации </w:t>
      </w:r>
      <w:r>
        <w:t>Сельского поселения «Омский сельсовет» Заполярного района Ненецкого автономного округа</w:t>
      </w:r>
      <w:r>
        <w:t>.</w:t>
      </w:r>
    </w:p>
    <w:p w14:paraId="F7000000">
      <w:r>
        <w:t xml:space="preserve">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Администрацию </w:t>
      </w:r>
      <w:r>
        <w:t>Сельского поселения «Омский сельсовет» Заполярного района Ненецкого автономного округа</w:t>
      </w:r>
      <w:r>
        <w:t>.</w:t>
      </w:r>
    </w:p>
    <w:p w14:paraId="F8000000"/>
    <w:p w14:paraId="F9000000">
      <w:pPr>
        <w:pStyle w:val="Style_2"/>
      </w:pPr>
      <w:bookmarkStart w:id="49" w:name="sub_302"/>
      <w:r>
        <w:t>Рассмотрение заявления, поступившего в том числе и в электронной форме</w:t>
      </w:r>
      <w:bookmarkEnd w:id="49"/>
    </w:p>
    <w:p w14:paraId="FA000000"/>
    <w:p w14:paraId="FB000000">
      <w:r>
        <w:t xml:space="preserve">3.3. Основанием для начала административной процедуры является получение Общим </w:t>
      </w:r>
      <w:r>
        <w:rPr/>
        <w:t>отделом</w:t>
      </w:r>
      <w:r>
        <w:rPr/>
        <w:t xml:space="preserve"> </w:t>
      </w:r>
      <w:r>
        <w:t xml:space="preserve">заявления с визой главы </w:t>
      </w:r>
      <w:r>
        <w:t>Сельского поселения «Омский сельсовет» Заполярного района Ненецкого автономного округа</w:t>
      </w:r>
      <w:r>
        <w:t>, либо лица, исполняющего его обязанности, в течение двух дней, следующих за днем получения заявления.</w:t>
      </w:r>
    </w:p>
    <w:p w14:paraId="FC000000">
      <w:r>
        <w:t>Специалист Отдела</w:t>
      </w:r>
      <w:r>
        <w:t>:</w:t>
      </w:r>
    </w:p>
    <w:p w14:paraId="FD000000">
      <w:r>
        <w:t>- рассматривает заявление и приложенные к нему документы;</w:t>
      </w:r>
    </w:p>
    <w:p w14:paraId="FE000000">
      <w:r>
        <w:t>- налагает резолюцию о проверке заявления и приложенных к нему документов ответственным сотрудником;</w:t>
      </w:r>
    </w:p>
    <w:p w14:paraId="FF000000">
      <w:r>
        <w:t>- назначает заседание Комиссии.</w:t>
      </w:r>
    </w:p>
    <w:p w14:paraId="00010000">
      <w:r>
        <w:rPr>
          <w:rFonts w:ascii="Times New Roman" w:hAnsi="Times New Roman"/>
        </w:rPr>
        <w:t>С</w:t>
      </w:r>
      <w:r>
        <w:rPr>
          <w:rFonts w:ascii="Times New Roman" w:hAnsi="Times New Roman"/>
        </w:rPr>
        <w:t>пециалист</w:t>
      </w:r>
      <w:r>
        <w:rPr>
          <w:rFonts w:ascii="Times New Roman" w:hAnsi="Times New Roman"/>
        </w:rPr>
        <w:t xml:space="preserve"> </w:t>
      </w:r>
      <w:r>
        <w:t>Отдела</w:t>
      </w:r>
      <w:r>
        <w:t xml:space="preserve"> после получения документов:</w:t>
      </w:r>
    </w:p>
    <w:p w14:paraId="01010000">
      <w:r>
        <w:t xml:space="preserve">- проводит проверку наличия документов, указанных в </w:t>
      </w:r>
      <w:r>
        <w:rPr>
          <w:rStyle w:val="Style_3_ch"/>
        </w:rPr>
        <w:t>пункте 2.6</w:t>
      </w:r>
      <w:r>
        <w:t>. настоящего Регламента;</w:t>
      </w:r>
    </w:p>
    <w:p w14:paraId="02010000">
      <w:r>
        <w:t>- формирует пакет документов для заседания Межведомственной комиссии.</w:t>
      </w:r>
    </w:p>
    <w:p w14:paraId="03010000">
      <w:r>
        <w:t>В случае отсутствия в прилагаемом к заявлению пакете документов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сотрудник готовит в адрес Заявителя письмо о необходимости представления указанного документа для дальнейшего рассмотрения вопроса на заседании Межведомственной комиссии.</w:t>
      </w:r>
    </w:p>
    <w:p w14:paraId="04010000">
      <w:r>
        <w:t>Результатом настоящей административной процедуры является подготовка соответствующего письма Заявителю о представлении документов либо обеспечение выполнения дальнейших административных процедур, предусмотренных Административным регламентом.</w:t>
      </w:r>
    </w:p>
    <w:p w14:paraId="05010000">
      <w:r>
        <w:t>Максимальный срок исполнения данной административной процедуры составляет три календарных дня.</w:t>
      </w:r>
    </w:p>
    <w:p w14:paraId="06010000"/>
    <w:p w14:paraId="07010000">
      <w:pPr>
        <w:pStyle w:val="Style_2"/>
      </w:pPr>
      <w:bookmarkStart w:id="50" w:name="sub_304"/>
      <w: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bookmarkEnd w:id="50"/>
    </w:p>
    <w:p w14:paraId="08010000"/>
    <w:p w14:paraId="09010000">
      <w:r>
        <w:t xml:space="preserve">3.4. Юридическим фактом, инициирующим начало административной процедуры, является отсутствие в </w:t>
      </w:r>
      <w:r>
        <w:t>Отделе</w:t>
      </w:r>
      <w:r>
        <w:t xml:space="preserve">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0A010000">
      <w:r>
        <w:t>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сведения, необходимые для предоставления муниципальной услуги.</w:t>
      </w:r>
    </w:p>
    <w:p w14:paraId="0B010000">
      <w:r>
        <w:t>Направление запроса осуществляется в том числе по каналам единой системы межведомственного электронного взаимодействия.</w:t>
      </w:r>
    </w:p>
    <w:p w14:paraId="0C010000">
      <w:r>
        <w:t>Максимальный срок выполнения данного действия составляет 5 рабочих дней.</w:t>
      </w:r>
    </w:p>
    <w:p w14:paraId="0D010000">
      <w: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сведений либо отказ в их предоставлении.</w:t>
      </w:r>
    </w:p>
    <w:p w14:paraId="0E010000">
      <w:r>
        <w:t xml:space="preserve">Способом фиксации административной процедуры является регистрация запрашиваемых </w:t>
      </w:r>
      <w:r>
        <w:t>сведений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14:paraId="0F010000"/>
    <w:p w14:paraId="10010000">
      <w:pPr>
        <w:pStyle w:val="Style_2"/>
      </w:pPr>
      <w:r>
        <w:t>Рассмотрение заявления на заседании межведомственной комиссии, оценка соответствия помещения требованиям, предъявляемым к жилым помещениям, многоквартирному дому в целях признания его аварийным и подлежащим сносу или реконструкции</w:t>
      </w:r>
    </w:p>
    <w:p w14:paraId="11010000">
      <w:r>
        <w:t>3.5 Основанием для начала рассмотрения заявления и прилагаемых к нему обосновывающих документов является поступление в Межведомственную комиссию зарегистрированного заявления и документов, необходимых для предоставления муниципальной услуги, либо заключение органа, уполномоченного на проведение государственного контроля и надзора по вопросам, отнесенным к его компетенции, либо утвержденного субъектом Российской Федерации сводного перечня объектов (жилых помещений), находящихся в границах зоны чрезвычайной ситуации.</w:t>
      </w:r>
    </w:p>
    <w:p w14:paraId="12010000">
      <w:bookmarkStart w:id="51" w:name="sub_1352"/>
      <w:r>
        <w:t>Собственник жилого помещения (уполномоченное им лицо) привлекается к работе в Межведомственной комиссии с правом совещательного голоса и подлежит уведомлению по электронной почте или в устной форме по телефону или посредством почтового отправления о времени и месте заседания Межведомственной комиссии не позднее чем за 3 календарных дня до даты начала заседания.</w:t>
      </w:r>
    </w:p>
    <w:p w14:paraId="13010000">
      <w:bookmarkStart w:id="52" w:name="sub_1353"/>
      <w:bookmarkEnd w:id="51"/>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ответственный исполнитель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bookmarkEnd w:id="52"/>
    </w:p>
    <w:p w14:paraId="14010000">
      <w:r>
        <w:t>Секретарь комиссии выносит на заседание Межведомственной комиссии заявление, полученные в рамках межведомственного взаимодействия документы, письмо в адрес Заявителя о представлении заключения специализированной организации (в случае непредставления заключения вместе с заявлением при постановке вопроса о признании многоквартирного дома аварийным и подлежащим сносу или реконструкции).</w:t>
      </w:r>
    </w:p>
    <w:p w14:paraId="15010000">
      <w:bookmarkStart w:id="53" w:name="sub_1355"/>
      <w:r>
        <w:t xml:space="preserve">В случае непредставления заявителем документов, предусмотренных </w:t>
      </w:r>
      <w:r>
        <w:rPr>
          <w:rStyle w:val="Style_3_ch"/>
        </w:rPr>
        <w:t>пунктом 2.6</w:t>
      </w:r>
      <w:r>
        <w:t>.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по окончании 30 дней с даты регистрации, за исключением проведения Межведомственной комиссией оценки на основании сводного перечня объектов (жилых помещений).</w:t>
      </w:r>
      <w:bookmarkEnd w:id="53"/>
    </w:p>
    <w:p w14:paraId="16010000">
      <w:r>
        <w:t xml:space="preserve">Межведомственной комиссией осуществляются оценка и обследование помещения (в случае принятия решения об обследовании)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проводятся на предмет соответствия указанных помещений и дома требованиям, установленным в </w:t>
      </w:r>
      <w:r>
        <w:rPr>
          <w:rStyle w:val="Style_3_ch"/>
        </w:rPr>
        <w:fldChar w:fldCharType="begin"/>
      </w:r>
      <w:r>
        <w:rPr>
          <w:rStyle w:val="Style_3_ch"/>
        </w:rPr>
        <w:instrText>HYPERLINK "https://internet.garant.ru/document/redirect/12144695/1000"</w:instrText>
      </w:r>
      <w:r>
        <w:rPr>
          <w:rStyle w:val="Style_3_ch"/>
        </w:rPr>
        <w:fldChar w:fldCharType="separate"/>
      </w:r>
      <w:r>
        <w:rPr>
          <w:rStyle w:val="Style_3_ch"/>
        </w:rPr>
        <w:t>Положении</w:t>
      </w:r>
      <w:r>
        <w:rPr>
          <w:rStyle w:val="Style_3_ch"/>
        </w:rPr>
        <w:fldChar w:fldCharType="end"/>
      </w:r>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утвержденном </w:t>
      </w:r>
      <w:r>
        <w:rPr>
          <w:rStyle w:val="Style_3_ch"/>
        </w:rPr>
        <w:fldChar w:fldCharType="begin"/>
      </w:r>
      <w:r>
        <w:rPr>
          <w:rStyle w:val="Style_3_ch"/>
        </w:rPr>
        <w:instrText>HYPERLINK "https://internet.garant.ru/document/redirect/12144695/0"</w:instrText>
      </w:r>
      <w:r>
        <w:rPr>
          <w:rStyle w:val="Style_3_ch"/>
        </w:rPr>
        <w:fldChar w:fldCharType="separate"/>
      </w:r>
      <w:r>
        <w:rPr>
          <w:rStyle w:val="Style_3_ch"/>
        </w:rPr>
        <w:t>постановлением</w:t>
      </w:r>
      <w:r>
        <w:rPr>
          <w:rStyle w:val="Style_3_ch"/>
        </w:rPr>
        <w:fldChar w:fldCharType="end"/>
      </w:r>
      <w:r>
        <w:t xml:space="preserve"> Правительства Российской Федерации от 28.01.2006 N 47.</w:t>
      </w:r>
    </w:p>
    <w:p w14:paraId="17010000">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18010000">
      <w:r>
        <w:t>По результатам работы Межведомственная комиссия в течение 30 дней с даты регистрации заявления принимает одно из следующих решений об оценке соответствия помещений и многоквартирных домов установленным требованиям:</w:t>
      </w:r>
    </w:p>
    <w:p w14:paraId="19010000">
      <w:r>
        <w:t>- о соответствии помещения требованиям, предъявляемым к жилому помещению, и его пригодности для проживания;</w:t>
      </w:r>
    </w:p>
    <w:p w14:paraId="1A010000">
      <w: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в </w:t>
      </w:r>
      <w:r>
        <w:rPr>
          <w:rStyle w:val="Style_3_ch"/>
        </w:rPr>
        <w:fldChar w:fldCharType="begin"/>
      </w:r>
      <w:r>
        <w:rPr>
          <w:rStyle w:val="Style_3_ch"/>
        </w:rPr>
        <w:instrText>HYPERLINK "https://internet.garant.ru/document/redirect/12144695/1000"</w:instrText>
      </w:r>
      <w:r>
        <w:rPr>
          <w:rStyle w:val="Style_3_ch"/>
        </w:rPr>
        <w:fldChar w:fldCharType="separate"/>
      </w:r>
      <w:r>
        <w:rPr>
          <w:rStyle w:val="Style_3_ch"/>
        </w:rPr>
        <w:t>Положении</w:t>
      </w:r>
      <w:r>
        <w:rPr>
          <w:rStyle w:val="Style_3_ch"/>
        </w:rPr>
        <w:fldChar w:fldCharType="end"/>
      </w:r>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утвержденном </w:t>
      </w:r>
      <w:r>
        <w:rPr>
          <w:rStyle w:val="Style_3_ch"/>
        </w:rPr>
        <w:fldChar w:fldCharType="begin"/>
      </w:r>
      <w:r>
        <w:rPr>
          <w:rStyle w:val="Style_3_ch"/>
        </w:rPr>
        <w:instrText>HYPERLINK "https://internet.garant.ru/document/redirect/12144695/0"</w:instrText>
      </w:r>
      <w:r>
        <w:rPr>
          <w:rStyle w:val="Style_3_ch"/>
        </w:rPr>
        <w:fldChar w:fldCharType="separate"/>
      </w:r>
      <w:r>
        <w:rPr>
          <w:rStyle w:val="Style_3_ch"/>
        </w:rPr>
        <w:t>постановлением</w:t>
      </w:r>
      <w:r>
        <w:rPr>
          <w:rStyle w:val="Style_3_ch"/>
        </w:rPr>
        <w:fldChar w:fldCharType="end"/>
      </w:r>
      <w:r>
        <w:t xml:space="preserve"> Правительства Российской Федерации от 28.01.2006 N 47;</w:t>
      </w:r>
    </w:p>
    <w:p w14:paraId="1B010000">
      <w:r>
        <w:t>- о выявлении оснований для признания помещения непригодным для проживания;</w:t>
      </w:r>
    </w:p>
    <w:p w14:paraId="1C010000">
      <w:r>
        <w:t>- о выявлении оснований для признания многоквартирного дома аварийным и подлежащим реконструкции;</w:t>
      </w:r>
    </w:p>
    <w:p w14:paraId="1D010000">
      <w:r>
        <w:t>- о выявлении оснований для признания многоквартирного дома аварийным и подлежащим сносу;</w:t>
      </w:r>
    </w:p>
    <w:p w14:paraId="1E010000">
      <w:r>
        <w:t>- об отсутствии оснований для признания многоквартирного дома аварийным и подлежащим сносу или реконструкции;</w:t>
      </w:r>
    </w:p>
    <w:p w14:paraId="1F010000">
      <w:bookmarkStart w:id="54" w:name="sub_13515"/>
      <w:r>
        <w:t>- об отсутствии оснований для признания жилого помещения непригодным для проживания.</w:t>
      </w:r>
      <w:bookmarkEnd w:id="54"/>
    </w:p>
    <w:p w14:paraId="20010000">
      <w:r>
        <w:t xml:space="preserve">Решение принимается большинством голосов членов комиссии и оформляется в виде заключения по форме согласно </w:t>
      </w:r>
      <w:r>
        <w:rPr>
          <w:rStyle w:val="Style_3_ch"/>
        </w:rPr>
        <w:t>приложению N 3</w:t>
      </w:r>
      <w:r>
        <w:t xml:space="preserve"> к настоящему Административному регламенту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21010000">
      <w:bookmarkStart w:id="55" w:name="sub_13517"/>
      <w:r>
        <w:t xml:space="preserve">В случае обследования помещения комиссия составляет в 3 экземплярах акт обследования помещения по форме согласно </w:t>
      </w:r>
      <w:r>
        <w:rPr>
          <w:rStyle w:val="Style_3_ch"/>
        </w:rPr>
        <w:t>приложению N 4</w:t>
      </w:r>
      <w:r>
        <w:t xml:space="preserve"> к настоящему Административному регламенту.</w:t>
      </w:r>
      <w:bookmarkEnd w:id="55"/>
    </w:p>
    <w:p w14:paraId="22010000"/>
    <w:p w14:paraId="23010000">
      <w:pPr>
        <w:pStyle w:val="Style_2"/>
      </w:pPr>
      <w:bookmarkStart w:id="56" w:name="sub_306"/>
      <w:r>
        <w:t xml:space="preserve">Принятие Администрацией </w:t>
      </w:r>
      <w:r>
        <w:t>Сельского поселения «Омский сельсовет» Заполярного района Ненецкого автономного округа</w:t>
      </w:r>
      <w:r>
        <w:t xml:space="preserve"> распоряжения о дальнейшем использовании помещения</w:t>
      </w:r>
      <w:bookmarkEnd w:id="56"/>
    </w:p>
    <w:p w14:paraId="24010000">
      <w:r>
        <w:t>3.6. Основанием для начала административной процедуры является принятое Комиссией решение и оформленное заключение.</w:t>
      </w:r>
    </w:p>
    <w:p w14:paraId="25010000">
      <w:bookmarkStart w:id="57" w:name="sub_1362"/>
      <w:r>
        <w:t>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секретарь Межведомственной комиссии готовит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t>.</w:t>
      </w:r>
      <w:r>
        <w:t xml:space="preserve"> </w:t>
      </w:r>
      <w:bookmarkEnd w:id="57"/>
      <w:r>
        <w:tab/>
      </w:r>
      <w:r>
        <w:t>П</w:t>
      </w:r>
      <w:r>
        <w:t xml:space="preserve">роект распоряжения и пакет документов передаются главе </w:t>
      </w:r>
      <w:r>
        <w:t>Сельского поселения «Омский сельсовет» Заполярного района Ненецкого автономного округа</w:t>
      </w:r>
      <w:r>
        <w:t>, либо лицу, исполняющему его обязанности, для подписания.</w:t>
      </w:r>
    </w:p>
    <w:p w14:paraId="26010000"/>
    <w:p w14:paraId="27010000">
      <w:pPr>
        <w:pStyle w:val="Style_2"/>
      </w:pPr>
      <w:bookmarkStart w:id="58" w:name="sub_307"/>
      <w:r>
        <w:t>Выдача (направление) Заявителю уведомления о принятом решении</w:t>
      </w:r>
      <w:bookmarkEnd w:id="58"/>
    </w:p>
    <w:p w14:paraId="28010000">
      <w:r>
        <w:t xml:space="preserve">3.7. Основанием для начала процедуры уведомления Заявителя о принятом решении является получение секретарем Межведомственной комиссии распоряжения Администрации </w:t>
      </w:r>
      <w:r>
        <w:t>Сельского поселения «Омский сельсовет» Заполярного района Ненецкого автономного округа</w:t>
      </w:r>
      <w:r>
        <w:t xml:space="preserve">. Секретарь Межведомственной комиссии в 5-дневный срок направляет по одному экземпляру распоряжения Администрации </w:t>
      </w:r>
      <w:r>
        <w:t xml:space="preserve">Сельского поселения «Омский сельсовет» Заполярного района Ненецкого </w:t>
      </w:r>
      <w:r>
        <w:t>автономного округа</w:t>
      </w:r>
      <w:r>
        <w:t xml:space="preserve"> и заключения Межведомственной комиссии Заявителю по адресу, указанному в заявлении.</w:t>
      </w:r>
    </w:p>
    <w:p w14:paraId="29010000">
      <w: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2A010000">
      <w:pPr>
        <w:pStyle w:val="Style_2"/>
      </w:pPr>
      <w:bookmarkStart w:id="59" w:name="sub_308"/>
      <w:r>
        <w:t>Исправление допущенных опечаток и ошибок в документах, выданных в результате предоставления муниципальной услуги</w:t>
      </w:r>
      <w:bookmarkEnd w:id="59"/>
    </w:p>
    <w:p w14:paraId="2B010000"/>
    <w:p w14:paraId="2C010000">
      <w:bookmarkStart w:id="60" w:name="sub_1039"/>
      <w:r>
        <w:t>3.9. В случае выявления заявителем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bookmarkEnd w:id="60"/>
    </w:p>
    <w:p w14:paraId="2D010000">
      <w:r>
        <w:t>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14:paraId="2E010000"/>
    <w:p w14:paraId="2F010000">
      <w:pPr>
        <w:pStyle w:val="Style_2"/>
      </w:pPr>
      <w:bookmarkStart w:id="61" w:name="sub_400"/>
      <w:r>
        <w:t>4. Формы контроля за предоставлением муниципальной услуги</w:t>
      </w:r>
    </w:p>
    <w:p w14:paraId="30010000">
      <w:pPr>
        <w:pStyle w:val="Style_2"/>
      </w:pPr>
      <w:bookmarkStart w:id="62" w:name="sub_401"/>
      <w:bookmarkEnd w:id="61"/>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62"/>
    </w:p>
    <w:p w14:paraId="31010000"/>
    <w:p w14:paraId="32010000">
      <w:r>
        <w:t xml:space="preserve">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непрерывно </w:t>
      </w:r>
      <w:r>
        <w:t>главой</w:t>
      </w:r>
      <w:r>
        <w:t xml:space="preserve"> </w:t>
      </w:r>
      <w:r>
        <w:t>Сельского поселения «Омский сельсовет» Заполярного района Ненецкого автономного округа</w:t>
      </w:r>
      <w:r>
        <w:t>.</w:t>
      </w:r>
    </w:p>
    <w:p w14:paraId="33010000">
      <w:bookmarkStart w:id="63" w:name="sub_1042"/>
      <w: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t>главой сельского поселения</w:t>
      </w:r>
      <w:r>
        <w:t xml:space="preserve"> путем проведения проверок соблюдения и исполнения положений Административного регламента, выявления и устранения нарушений прав Заявителей, рассмотрения и принятия в пределах компетенции решений и подготовки ответов на обращения Заявителей, содержащие жалобы на решения, действия (бездействие) должностных лиц.</w:t>
      </w:r>
    </w:p>
    <w:p w14:paraId="34010000">
      <w:bookmarkStart w:id="64" w:name="sub_1043"/>
      <w:bookmarkEnd w:id="63"/>
      <w:r>
        <w:t xml:space="preserve">4.3. Периодичность осуществления текущего контроля устанавливается </w:t>
      </w:r>
      <w:r>
        <w:t>главой Сельского поселения «Омский сельсовет» Заполярного района Ненецкого автономного округа.</w:t>
      </w:r>
      <w:bookmarkEnd w:id="64"/>
    </w:p>
    <w:p w14:paraId="35010000"/>
    <w:p w14:paraId="36010000">
      <w:pPr>
        <w:pStyle w:val="Style_2"/>
      </w:pPr>
      <w:bookmarkStart w:id="65" w:name="sub_402"/>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муниципальной услуги</w:t>
      </w:r>
      <w:bookmarkEnd w:id="65"/>
    </w:p>
    <w:p w14:paraId="37010000"/>
    <w:p w14:paraId="38010000">
      <w:bookmarkStart w:id="66" w:name="sub_1044"/>
      <w:r>
        <w:t>4.4.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w:t>
      </w:r>
    </w:p>
    <w:p w14:paraId="39010000">
      <w:bookmarkStart w:id="67" w:name="sub_1045"/>
      <w:bookmarkEnd w:id="66"/>
      <w:r>
        <w:t>4.5. Порядок и периодичность проведения плановых проверок выполнения структурными подразделениями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w:t>
      </w:r>
      <w:bookmarkEnd w:id="67"/>
    </w:p>
    <w:p w14:paraId="3A010000">
      <w:r>
        <w:t xml:space="preserve">Проведение проверок выполнения положений Административного регламента и иных </w:t>
      </w:r>
      <w:r>
        <w:t>нормативных правовых актов, устанавливающих требования к исполнению муниципальной услуги, осуществляет структурное подразделение, на которое возложена функция по проведению проверок.</w:t>
      </w:r>
    </w:p>
    <w:p w14:paraId="3B010000">
      <w:bookmarkStart w:id="68" w:name="sub_1046"/>
      <w: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bookmarkEnd w:id="68"/>
    </w:p>
    <w:p w14:paraId="3C010000">
      <w:r>
        <w:t>Плановые проверки проводятся не реже 1 раза в 3 года.</w:t>
      </w:r>
    </w:p>
    <w:p w14:paraId="3D010000">
      <w: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E010000"/>
    <w:p w14:paraId="3F010000">
      <w:pPr>
        <w:pStyle w:val="Style_2"/>
      </w:pPr>
      <w:bookmarkStart w:id="69" w:name="sub_403"/>
      <w: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69"/>
    </w:p>
    <w:p w14:paraId="40010000"/>
    <w:p w14:paraId="41010000">
      <w:bookmarkStart w:id="70" w:name="sub_1047"/>
      <w:r>
        <w:t>4.7.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bookmarkEnd w:id="70"/>
    </w:p>
    <w:p w14:paraId="42010000">
      <w: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43010000"/>
    <w:p w14:paraId="44010000">
      <w:pPr>
        <w:pStyle w:val="Style_2"/>
      </w:pPr>
      <w:bookmarkStart w:id="71" w:name="sub_404"/>
      <w: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1"/>
    </w:p>
    <w:p w14:paraId="45010000"/>
    <w:p w14:paraId="46010000">
      <w:bookmarkStart w:id="72" w:name="sub_1048"/>
      <w:r>
        <w:t>4.8. Контроль за предоставлением муниципальной услуги со стороны граждан, их объединений и организаций не предусмотрен.</w:t>
      </w:r>
      <w:bookmarkEnd w:id="72"/>
    </w:p>
    <w:p w14:paraId="47010000"/>
    <w:p w14:paraId="48010000">
      <w:pPr>
        <w:pStyle w:val="Style_2"/>
      </w:pPr>
      <w:r>
        <w:t xml:space="preserve">5. Досудебный (внесудебный) порядок обжалования решений и действий (бездействия) Администрации </w:t>
      </w:r>
      <w:r>
        <w:t>Сельского поселения «Омский сельсовет» Заполярного района Ненецкого автономного округа</w:t>
      </w:r>
      <w:r>
        <w:t>, предоставляющей муниципальную услугу, а также должностных лиц, муниципальных служащих</w:t>
      </w:r>
    </w:p>
    <w:p w14:paraId="49010000"/>
    <w:p w14:paraId="4A010000">
      <w:pPr>
        <w:pStyle w:val="Style_2"/>
      </w:pPr>
      <w:bookmarkStart w:id="73" w:name="sub_501"/>
      <w:r>
        <w:t>Информация для заявителя о его праве подать жалобу на решение и (или) действие (бездействия) Администрации, а также должностных лиц, муниципальных служащих при предоставлении муниципальной услуги (далее - жалоба)</w:t>
      </w:r>
      <w:bookmarkEnd w:id="73"/>
    </w:p>
    <w:p w14:paraId="4B010000"/>
    <w:p w14:paraId="4C010000">
      <w:bookmarkStart w:id="74" w:name="sub_1051"/>
      <w:r>
        <w:t>5.1. 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bookmarkEnd w:id="74"/>
    </w:p>
    <w:p w14:paraId="4D010000">
      <w:r>
        <w:t xml:space="preserve">Жалоба может быть направлена по почте, с использованием информационно-телекоммуникационной сети "Интернет", официального сайта </w:t>
      </w:r>
      <w:r>
        <w:t>Сельского поселения «Омский сельсовет» Заполярного района Ненецкого автономного округа</w:t>
      </w:r>
      <w:r>
        <w:t xml:space="preserve"> </w:t>
      </w:r>
      <w:r>
        <w:rPr>
          <w:rStyle w:val="Style_3_ch"/>
        </w:rPr>
        <w:t>www.</w:t>
      </w:r>
      <w:r>
        <w:rPr>
          <w:rFonts w:ascii="Arial" w:hAnsi="Arial"/>
          <w:b w:val="1"/>
          <w:sz w:val="21"/>
          <w:highlight w:val="white"/>
        </w:rPr>
        <w:fldChar w:fldCharType="begin"/>
      </w:r>
      <w:r>
        <w:rPr>
          <w:rFonts w:ascii="Arial" w:hAnsi="Arial"/>
          <w:b w:val="1"/>
          <w:sz w:val="21"/>
          <w:highlight w:val="white"/>
        </w:rPr>
        <w:instrText>HYPERLINK "https://omskij-r83.gosweb.gosuslugi.ru/"</w:instrText>
      </w:r>
      <w:r>
        <w:rPr>
          <w:rFonts w:ascii="Arial" w:hAnsi="Arial"/>
          <w:b w:val="1"/>
          <w:sz w:val="21"/>
          <w:highlight w:val="white"/>
        </w:rPr>
        <w:fldChar w:fldCharType="separate"/>
      </w:r>
      <w:r>
        <w:rPr>
          <w:rFonts w:ascii="Arial" w:hAnsi="Arial"/>
          <w:b w:val="1"/>
          <w:sz w:val="21"/>
          <w:highlight w:val="white"/>
        </w:rPr>
        <w:t>omskij-r83.gosweb.gosuslugi.ru</w:t>
      </w:r>
      <w:r>
        <w:rPr>
          <w:rFonts w:ascii="Arial" w:hAnsi="Arial"/>
          <w:b w:val="1"/>
          <w:sz w:val="21"/>
          <w:highlight w:val="white"/>
        </w:rPr>
        <w:fldChar w:fldCharType="end"/>
      </w:r>
      <w:r>
        <w:t>,</w:t>
      </w:r>
      <w:r>
        <w:t xml:space="preserve"> единого портала государственных и муниципальных услуг </w:t>
      </w:r>
      <w:r>
        <w:rPr>
          <w:rStyle w:val="Style_3_ch"/>
        </w:rPr>
        <w:fldChar w:fldCharType="begin"/>
      </w:r>
      <w:r>
        <w:rPr>
          <w:rStyle w:val="Style_3_ch"/>
        </w:rPr>
        <w:instrText>HYPERLINK "https://internet.garant.ru/document/redirect/33595000/110"</w:instrText>
      </w:r>
      <w:r>
        <w:rPr>
          <w:rStyle w:val="Style_3_ch"/>
        </w:rPr>
        <w:fldChar w:fldCharType="separate"/>
      </w:r>
      <w:r>
        <w:rPr>
          <w:rStyle w:val="Style_3_ch"/>
        </w:rPr>
        <w:t>www.gosuslugi.ru</w:t>
      </w:r>
      <w:r>
        <w:rPr>
          <w:rStyle w:val="Style_3_ch"/>
        </w:rPr>
        <w:fldChar w:fldCharType="end"/>
      </w:r>
      <w:r>
        <w:t xml:space="preserve">, портала государственных услуг Ненецкого автономного округа </w:t>
      </w:r>
      <w:r>
        <w:rPr>
          <w:rStyle w:val="Style_3_ch"/>
        </w:rPr>
        <w:fldChar w:fldCharType="begin"/>
      </w:r>
      <w:r>
        <w:rPr>
          <w:rStyle w:val="Style_3_ch"/>
        </w:rPr>
        <w:instrText>HYPERLINK "https://internet.garant.ru/document/redirect/33595000/94"</w:instrText>
      </w:r>
      <w:r>
        <w:rPr>
          <w:rStyle w:val="Style_3_ch"/>
        </w:rPr>
        <w:fldChar w:fldCharType="separate"/>
      </w:r>
      <w:r>
        <w:rPr>
          <w:rStyle w:val="Style_3_ch"/>
        </w:rPr>
        <w:t>www.ogv-nao.ru</w:t>
      </w:r>
      <w:r>
        <w:rPr>
          <w:rStyle w:val="Style_3_ch"/>
        </w:rPr>
        <w:fldChar w:fldCharType="end"/>
      </w:r>
      <w:r>
        <w:t>, а также может быть принята при личном приеме заявителя.</w:t>
      </w:r>
    </w:p>
    <w:p w14:paraId="4E010000"/>
    <w:p w14:paraId="4F010000">
      <w:pPr>
        <w:pStyle w:val="Style_2"/>
      </w:pPr>
      <w:bookmarkStart w:id="75" w:name="sub_502"/>
      <w:r>
        <w:t>Предмет жалобы</w:t>
      </w:r>
      <w:bookmarkEnd w:id="75"/>
    </w:p>
    <w:p w14:paraId="50010000"/>
    <w:p w14:paraId="51010000">
      <w:r>
        <w:t>5.2. Предметом досудебного обжалования могут являться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14:paraId="52010000">
      <w:r>
        <w:t>Заявитель может обратиться с жалобой, в том числе в следующих случаях:</w:t>
      </w:r>
    </w:p>
    <w:p w14:paraId="53010000">
      <w:r>
        <w:t xml:space="preserve">- нарушение срока регистрации запроса о предоставлении государственной или муниципальной услуги, запроса, указанного в </w:t>
      </w:r>
      <w:r>
        <w:rPr>
          <w:rStyle w:val="Style_3_ch"/>
        </w:rPr>
        <w:fldChar w:fldCharType="begin"/>
      </w:r>
      <w:r>
        <w:rPr>
          <w:rStyle w:val="Style_3_ch"/>
        </w:rPr>
        <w:instrText>HYPERLINK "https://internet.garant.ru/document/redirect/12177515/1510"</w:instrText>
      </w:r>
      <w:r>
        <w:rPr>
          <w:rStyle w:val="Style_3_ch"/>
        </w:rPr>
        <w:fldChar w:fldCharType="separate"/>
      </w:r>
      <w:r>
        <w:rPr>
          <w:rStyle w:val="Style_3_ch"/>
        </w:rPr>
        <w:t>статье 15.1</w:t>
      </w:r>
      <w:r>
        <w:rPr>
          <w:rStyle w:val="Style_3_ch"/>
        </w:rPr>
        <w:fldChar w:fldCharType="end"/>
      </w:r>
      <w:r>
        <w:t xml:space="preserve"> Федерального закона от 27.07.2010 N 210-ФЗ;</w:t>
      </w:r>
    </w:p>
    <w:p w14:paraId="54010000">
      <w: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rPr>
        <w:fldChar w:fldCharType="begin"/>
      </w:r>
      <w:r>
        <w:rPr>
          <w:rStyle w:val="Style_3_ch"/>
        </w:rPr>
        <w:instrText>HYPERLINK "https://internet.garant.ru/document/redirect/12177515/160013"</w:instrText>
      </w:r>
      <w:r>
        <w:rPr>
          <w:rStyle w:val="Style_3_ch"/>
        </w:rPr>
        <w:fldChar w:fldCharType="separate"/>
      </w:r>
      <w:r>
        <w:rPr>
          <w:rStyle w:val="Style_3_ch"/>
        </w:rPr>
        <w:t>частью 1.3 статьи 16</w:t>
      </w:r>
      <w:r>
        <w:rPr>
          <w:rStyle w:val="Style_3_ch"/>
        </w:rPr>
        <w:fldChar w:fldCharType="end"/>
      </w:r>
      <w:r>
        <w:t xml:space="preserve"> Федерального закона от 27.07.2010 N 210-ФЗ;</w:t>
      </w:r>
    </w:p>
    <w:p w14:paraId="55010000">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6010000">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7010000">
      <w: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rPr>
        <w:fldChar w:fldCharType="begin"/>
      </w:r>
      <w:r>
        <w:rPr>
          <w:rStyle w:val="Style_3_ch"/>
        </w:rPr>
        <w:instrText>HYPERLINK "https://internet.garant.ru/document/redirect/12177515/160013"</w:instrText>
      </w:r>
      <w:r>
        <w:rPr>
          <w:rStyle w:val="Style_3_ch"/>
        </w:rPr>
        <w:fldChar w:fldCharType="separate"/>
      </w:r>
      <w:r>
        <w:rPr>
          <w:rStyle w:val="Style_3_ch"/>
        </w:rPr>
        <w:t>частью 1.3 статьи 16</w:t>
      </w:r>
      <w:r>
        <w:rPr>
          <w:rStyle w:val="Style_3_ch"/>
        </w:rPr>
        <w:fldChar w:fldCharType="end"/>
      </w:r>
      <w:r>
        <w:t xml:space="preserve"> Федерального закона от 27.07.2010 N 210-ФЗ;</w:t>
      </w:r>
    </w:p>
    <w:p w14:paraId="58010000">
      <w:r>
        <w:t>-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010000">
      <w: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rStyle w:val="Style_3_ch"/>
        </w:rPr>
        <w:fldChar w:fldCharType="begin"/>
      </w:r>
      <w:r>
        <w:rPr>
          <w:rStyle w:val="Style_3_ch"/>
        </w:rPr>
        <w:instrText>HYPERLINK "https://internet.garant.ru/document/redirect/12177515/16011"</w:instrText>
      </w:r>
      <w:r>
        <w:rPr>
          <w:rStyle w:val="Style_3_ch"/>
        </w:rPr>
        <w:fldChar w:fldCharType="separate"/>
      </w:r>
      <w:r>
        <w:rPr>
          <w:rStyle w:val="Style_3_ch"/>
        </w:rPr>
        <w:t>частью 1.1 статьи 16</w:t>
      </w:r>
      <w:r>
        <w:rPr>
          <w:rStyle w:val="Style_3_ch"/>
        </w:rPr>
        <w:fldChar w:fldCharType="end"/>
      </w:r>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rPr>
        <w:fldChar w:fldCharType="begin"/>
      </w:r>
      <w:r>
        <w:rPr>
          <w:rStyle w:val="Style_3_ch"/>
        </w:rPr>
        <w:instrText>HYPERLINK "https://internet.garant.ru/document/redirect/12177515/160013"</w:instrText>
      </w:r>
      <w:r>
        <w:rPr>
          <w:rStyle w:val="Style_3_ch"/>
        </w:rPr>
        <w:fldChar w:fldCharType="separate"/>
      </w:r>
      <w:r>
        <w:rPr>
          <w:rStyle w:val="Style_3_ch"/>
        </w:rPr>
        <w:t>частью 1.3 статьи 16</w:t>
      </w:r>
      <w:r>
        <w:rPr>
          <w:rStyle w:val="Style_3_ch"/>
        </w:rPr>
        <w:fldChar w:fldCharType="end"/>
      </w:r>
      <w:r>
        <w:t xml:space="preserve"> Федерального закона от 27.07.2010 N 210-ФЗ;</w:t>
      </w:r>
    </w:p>
    <w:p w14:paraId="5A010000">
      <w:r>
        <w:t>- нарушение срока или порядка выдачи документов по результатам предоставления государственной или муниципальной услуги;</w:t>
      </w:r>
    </w:p>
    <w:p w14:paraId="5B010000">
      <w: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t xml:space="preserve">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rPr>
        <w:fldChar w:fldCharType="begin"/>
      </w:r>
      <w:r>
        <w:rPr>
          <w:rStyle w:val="Style_3_ch"/>
        </w:rPr>
        <w:instrText>HYPERLINK "https://internet.garant.ru/document/redirect/12177515/160013"</w:instrText>
      </w:r>
      <w:r>
        <w:rPr>
          <w:rStyle w:val="Style_3_ch"/>
        </w:rPr>
        <w:fldChar w:fldCharType="separate"/>
      </w:r>
      <w:r>
        <w:rPr>
          <w:rStyle w:val="Style_3_ch"/>
        </w:rPr>
        <w:t>частью 1.3 статьи 16</w:t>
      </w:r>
      <w:r>
        <w:rPr>
          <w:rStyle w:val="Style_3_ch"/>
        </w:rPr>
        <w:fldChar w:fldCharType="end"/>
      </w:r>
      <w:r>
        <w:t xml:space="preserve"> Федерального закона от 27.07.2010 N 210-ФЗ;</w:t>
      </w:r>
    </w:p>
    <w:p w14:paraId="5C010000">
      <w: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Style w:val="Style_3_ch"/>
        </w:rPr>
        <w:fldChar w:fldCharType="begin"/>
      </w:r>
      <w:r>
        <w:rPr>
          <w:rStyle w:val="Style_3_ch"/>
        </w:rPr>
        <w:instrText>HYPERLINK "https://internet.garant.ru/document/redirect/12177515/7014"</w:instrText>
      </w:r>
      <w:r>
        <w:rPr>
          <w:rStyle w:val="Style_3_ch"/>
        </w:rPr>
        <w:fldChar w:fldCharType="separate"/>
      </w:r>
      <w:r>
        <w:rPr>
          <w:rStyle w:val="Style_3_ch"/>
        </w:rPr>
        <w:t>пунктом 4 части 1 статьи 7</w:t>
      </w:r>
      <w:r>
        <w:rPr>
          <w:rStyle w:val="Style_3_ch"/>
        </w:rPr>
        <w:fldChar w:fldCharType="end"/>
      </w:r>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rPr>
        <w:fldChar w:fldCharType="begin"/>
      </w:r>
      <w:r>
        <w:rPr>
          <w:rStyle w:val="Style_3_ch"/>
        </w:rPr>
        <w:instrText>HYPERLINK "https://internet.garant.ru/document/redirect/12177515/160013"</w:instrText>
      </w:r>
      <w:r>
        <w:rPr>
          <w:rStyle w:val="Style_3_ch"/>
        </w:rPr>
        <w:fldChar w:fldCharType="separate"/>
      </w:r>
      <w:r>
        <w:rPr>
          <w:rStyle w:val="Style_3_ch"/>
        </w:rPr>
        <w:t>частью 1.3 статьи 16</w:t>
      </w:r>
      <w:r>
        <w:rPr>
          <w:rStyle w:val="Style_3_ch"/>
        </w:rPr>
        <w:fldChar w:fldCharType="end"/>
      </w:r>
      <w:r>
        <w:t xml:space="preserve"> Федерального закона от 27.07.2010 N 210-ФЗ.</w:t>
      </w:r>
    </w:p>
    <w:p w14:paraId="5D010000"/>
    <w:p w14:paraId="5E010000">
      <w:pPr>
        <w:pStyle w:val="Style_2"/>
      </w:pPr>
      <w:bookmarkStart w:id="76" w:name="sub_503"/>
      <w:r>
        <w:t>Органы власти и уполномоченные на рассмотрение жалобы должностные лица, которым может быть направлена жалоба</w:t>
      </w:r>
      <w:bookmarkEnd w:id="76"/>
    </w:p>
    <w:p w14:paraId="5F010000"/>
    <w:p w14:paraId="60010000">
      <w:bookmarkStart w:id="77" w:name="sub_1053"/>
      <w:r>
        <w:t xml:space="preserve">5.3. Заявитель обращается с жалобой на действия (бездействие) и решения, принятые в ходе предоставления муниципальной услуги, в Администрацию </w:t>
      </w:r>
      <w:r>
        <w:t>Сельского поселения «Омский сельсовет» Заполярного района Ненецкого автономного округа</w:t>
      </w:r>
      <w:r>
        <w:t xml:space="preserve"> на имя главы </w:t>
      </w:r>
      <w:r>
        <w:t>Сельского поселения «Омский сельсовет» Заполярного района Ненецкого автономного округа</w:t>
      </w:r>
      <w:r>
        <w:t>.</w:t>
      </w:r>
      <w:bookmarkEnd w:id="77"/>
    </w:p>
    <w:p w14:paraId="61010000"/>
    <w:p w14:paraId="62010000">
      <w:pPr>
        <w:pStyle w:val="Style_2"/>
      </w:pPr>
      <w:bookmarkStart w:id="78" w:name="sub_504"/>
      <w:r>
        <w:t>Порядок подачи и рассмотрения жалобы</w:t>
      </w:r>
      <w:bookmarkEnd w:id="78"/>
    </w:p>
    <w:p w14:paraId="63010000"/>
    <w:p w14:paraId="64010000">
      <w:bookmarkStart w:id="79" w:name="sub_1054"/>
      <w:r>
        <w:t xml:space="preserve">5.4. Порядок подачи жалобы установлен </w:t>
      </w:r>
      <w:r>
        <w:rPr>
          <w:rStyle w:val="Style_3_ch"/>
        </w:rPr>
        <w:fldChar w:fldCharType="begin"/>
      </w:r>
      <w:r>
        <w:rPr>
          <w:rStyle w:val="Style_3_ch"/>
        </w:rPr>
        <w:instrText>HYPERLINK \l "sub_1051"</w:instrText>
      </w:r>
      <w:r>
        <w:rPr>
          <w:rStyle w:val="Style_3_ch"/>
        </w:rPr>
        <w:fldChar w:fldCharType="separate"/>
      </w:r>
      <w:r>
        <w:rPr>
          <w:rStyle w:val="Style_3_ch"/>
        </w:rPr>
        <w:t>п. 5.1</w:t>
      </w:r>
      <w:r>
        <w:rPr>
          <w:rStyle w:val="Style_3_ch"/>
        </w:rPr>
        <w:fldChar w:fldCharType="end"/>
      </w:r>
      <w:r>
        <w:t>. настоящего Регламента.</w:t>
      </w:r>
      <w:bookmarkEnd w:id="79"/>
    </w:p>
    <w:p w14:paraId="65010000">
      <w:r>
        <w:t>Поступившая жалоба заявителя является основанием для ее рассмотрения.</w:t>
      </w:r>
    </w:p>
    <w:p w14:paraId="66010000">
      <w:r>
        <w:t xml:space="preserve">Рассмотрение жалоб осуществляется главой </w:t>
      </w:r>
      <w:r>
        <w:t>Сельского поселения «Омский сельсовет» Заполярного района Ненецкого автономного округа</w:t>
      </w:r>
      <w:r>
        <w:t>.</w:t>
      </w:r>
    </w:p>
    <w:p w14:paraId="67010000">
      <w:r>
        <w:t xml:space="preserve">При рассмотрении жалобы глава </w:t>
      </w:r>
      <w:r>
        <w:t>Сельского поселения</w:t>
      </w:r>
      <w:r>
        <w:t>:</w:t>
      </w:r>
    </w:p>
    <w:p w14:paraId="68010000">
      <w: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69010000">
      <w:r>
        <w:t>-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6A010000">
      <w:r>
        <w:t xml:space="preserve">- при необходимости назначает проверку в порядке, предусмотренном </w:t>
      </w:r>
      <w:r>
        <w:rPr>
          <w:rStyle w:val="Style_3_ch"/>
        </w:rPr>
        <w:fldChar w:fldCharType="begin"/>
      </w:r>
      <w:r>
        <w:rPr>
          <w:rStyle w:val="Style_3_ch"/>
        </w:rPr>
        <w:instrText>HYPERLINK \l "sub_400"</w:instrText>
      </w:r>
      <w:r>
        <w:rPr>
          <w:rStyle w:val="Style_3_ch"/>
        </w:rPr>
        <w:fldChar w:fldCharType="separate"/>
      </w:r>
      <w:r>
        <w:rPr>
          <w:rStyle w:val="Style_3_ch"/>
        </w:rPr>
        <w:t>разделом 4</w:t>
      </w:r>
      <w:r>
        <w:rPr>
          <w:rStyle w:val="Style_3_ch"/>
        </w:rPr>
        <w:fldChar w:fldCharType="end"/>
      </w:r>
      <w:r>
        <w:t xml:space="preserve"> настоящего Административного регламента.</w:t>
      </w:r>
    </w:p>
    <w:p w14:paraId="6B010000"/>
    <w:p w14:paraId="6C010000">
      <w:pPr>
        <w:pStyle w:val="Style_2"/>
      </w:pPr>
      <w:bookmarkStart w:id="80" w:name="sub_505"/>
      <w:r>
        <w:t>Сроки рассмотрения жалобы</w:t>
      </w:r>
      <w:bookmarkEnd w:id="80"/>
    </w:p>
    <w:p w14:paraId="6D010000"/>
    <w:p w14:paraId="6E010000">
      <w:bookmarkStart w:id="81" w:name="sub_1055"/>
      <w:r>
        <w:t xml:space="preserve">5.5. Жалоба, поступившая в Администрацию </w:t>
      </w:r>
      <w:r>
        <w:t>Сельского поселения «Омский сельсовет» Заполярного района Ненецкого автономного округа</w:t>
      </w:r>
      <w:r>
        <w:t xml:space="preserve">, подлежит рассмотрению главой </w:t>
      </w:r>
      <w:r>
        <w:t>Сельского поселения «Омский сельсовет» Заполярного района Ненецкого автономного округа</w:t>
      </w:r>
      <w: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81"/>
    </w:p>
    <w:p w14:paraId="6F010000"/>
    <w:p w14:paraId="70010000">
      <w:pPr>
        <w:pStyle w:val="Style_2"/>
      </w:pPr>
      <w:bookmarkStart w:id="82" w:name="sub_506"/>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bookmarkEnd w:id="82"/>
    </w:p>
    <w:p w14:paraId="71010000"/>
    <w:p w14:paraId="72010000">
      <w:bookmarkStart w:id="83" w:name="sub_1056"/>
      <w:r>
        <w:t>5.6. Оснований для приостановления рассмотрения жалобы не имеется.</w:t>
      </w:r>
      <w:bookmarkEnd w:id="83"/>
    </w:p>
    <w:p w14:paraId="73010000"/>
    <w:p w14:paraId="74010000">
      <w:pPr>
        <w:pStyle w:val="Style_2"/>
      </w:pPr>
      <w:bookmarkStart w:id="84" w:name="sub_507"/>
      <w:r>
        <w:t>Результат рассмотрения жалобы</w:t>
      </w:r>
      <w:bookmarkEnd w:id="84"/>
    </w:p>
    <w:p w14:paraId="75010000"/>
    <w:p w14:paraId="76010000">
      <w:r>
        <w:t>5.7. По результатам рассмотрения жалобы принимается одно из следующих решений:</w:t>
      </w:r>
    </w:p>
    <w:p w14:paraId="77010000">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010000">
      <w:r>
        <w:t>- в удовлетворении жалобы отказывается.</w:t>
      </w:r>
    </w:p>
    <w:p w14:paraId="79010000">
      <w:pPr>
        <w:rPr>
          <w:rFonts w:ascii="Times New Roman" w:hAnsi="Times New Roman"/>
        </w:rPr>
      </w:pPr>
      <w:r>
        <w:rPr>
          <w:rFonts w:ascii="Times New Roman" w:hAnsi="Times New Roman"/>
          <w:color w:val="22272F"/>
          <w:highlight w:val="white"/>
        </w:rPr>
        <w:t>Если в результате рассмотрения жалоба признана обоснованной, то принимается решение о применении мер ответственности, установленных законодательством, к лицу, ответственному за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 и повлекшие за собой жалобу заинтересованного лица.</w:t>
      </w:r>
    </w:p>
    <w:p w14:paraId="7A010000">
      <w:pPr>
        <w:pStyle w:val="Style_2"/>
      </w:pPr>
      <w:bookmarkStart w:id="85" w:name="sub_508"/>
      <w:r>
        <w:t>Порядок информирования заявителя о результатах рассмотрения жалобы</w:t>
      </w:r>
      <w:bookmarkEnd w:id="85"/>
    </w:p>
    <w:p w14:paraId="7B010000"/>
    <w:p w14:paraId="7C010000">
      <w:bookmarkStart w:id="86" w:name="sub_1058"/>
      <w:r>
        <w:t xml:space="preserve">5.8. Не позднее дня, следующего за днем принятия решения, указанного в </w:t>
      </w:r>
      <w:r>
        <w:rPr>
          <w:rStyle w:val="Style_3_ch"/>
        </w:rPr>
        <w:t>пункте 5.7.</w:t>
      </w:r>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86"/>
    </w:p>
    <w:p w14:paraId="7D010000">
      <w:r>
        <w:t xml:space="preserve">В случае признания жалобы не подлежащей удовлетворению в ответе заявителю, указанном в </w:t>
      </w:r>
      <w:r>
        <w:rPr>
          <w:rStyle w:val="Style_3_ch"/>
        </w:rPr>
        <w:fldChar w:fldCharType="begin"/>
      </w:r>
      <w:r>
        <w:rPr>
          <w:rStyle w:val="Style_3_ch"/>
        </w:rPr>
        <w:instrText>HYPERLINK \l "sub_1058"</w:instrText>
      </w:r>
      <w:r>
        <w:rPr>
          <w:rStyle w:val="Style_3_ch"/>
        </w:rPr>
        <w:fldChar w:fldCharType="separate"/>
      </w:r>
      <w:r>
        <w:rPr>
          <w:rStyle w:val="Style_3_ch"/>
        </w:rPr>
        <w:t xml:space="preserve">пункте </w:t>
      </w:r>
      <w:r>
        <w:rPr>
          <w:rStyle w:val="Style_3_ch"/>
        </w:rPr>
        <w:t>5.8</w:t>
      </w:r>
      <w:r>
        <w:rPr>
          <w:rStyle w:val="Style_3_ch"/>
        </w:rPr>
        <w:fldChar w:fldCharType="end"/>
      </w:r>
      <w:r>
        <w:t>.,</w:t>
      </w:r>
      <w:r>
        <w:t xml:space="preserve"> даются аргументированные разъяснения о причинах принятого решения, а также информация о порядке обжалования принятого решения.</w:t>
      </w:r>
    </w:p>
    <w:p w14:paraId="7E010000"/>
    <w:p w14:paraId="7F010000">
      <w:pPr>
        <w:pStyle w:val="Style_2"/>
      </w:pPr>
      <w:bookmarkStart w:id="87" w:name="sub_509"/>
      <w:r>
        <w:t>Порядок обжалования решения по жалобе</w:t>
      </w:r>
      <w:bookmarkEnd w:id="87"/>
    </w:p>
    <w:p w14:paraId="80010000"/>
    <w:p w14:paraId="81010000">
      <w:bookmarkStart w:id="88" w:name="sub_1059"/>
      <w:r>
        <w:t>5.9. В случае если заявитель не удовлетворен решением, принятым в ходе рассмотрения жалобы, или непринятия по ней решения, заявитель вправе обжаловать принятое решение в судебном порядке в соответствии с законодательством Российской Федерации.</w:t>
      </w:r>
      <w:bookmarkEnd w:id="88"/>
    </w:p>
    <w:p w14:paraId="82010000"/>
    <w:p w14:paraId="83010000">
      <w:pPr>
        <w:pStyle w:val="Style_2"/>
      </w:pPr>
      <w:bookmarkStart w:id="89" w:name="sub_510"/>
      <w:r>
        <w:t>Право заявителя на получение информации и документов, необходимых для обоснования и рассмотрения жалобы</w:t>
      </w:r>
      <w:bookmarkEnd w:id="89"/>
    </w:p>
    <w:p w14:paraId="84010000"/>
    <w:p w14:paraId="85010000">
      <w:bookmarkStart w:id="90" w:name="sub_1510"/>
      <w:r>
        <w:t>5.10. Заинтересованное лицо имеет право на получение информации и документов, необходимых для обоснования и рассмотрения жалобы.</w:t>
      </w:r>
      <w:bookmarkEnd w:id="90"/>
    </w:p>
    <w:p w14:paraId="86010000"/>
    <w:p w14:paraId="87010000">
      <w:pPr>
        <w:pStyle w:val="Style_2"/>
      </w:pPr>
      <w:bookmarkStart w:id="91" w:name="sub_511"/>
      <w:r>
        <w:t>Способы информирования заявителей о порядке подачи и рассмотрения жалобы</w:t>
      </w:r>
      <w:bookmarkEnd w:id="91"/>
    </w:p>
    <w:p w14:paraId="88010000"/>
    <w:p w14:paraId="89010000">
      <w:r>
        <w:t xml:space="preserve">5.11. Информация о порядке подачи и рассмотрения жалобы размещается в информационно-телекоммуникационной сети "Интернет" </w:t>
      </w:r>
      <w:r>
        <w:rPr>
          <w:rStyle w:val="Style_3_ch"/>
        </w:rPr>
        <w:t>www.</w:t>
      </w:r>
      <w:r>
        <w:rPr>
          <w:rFonts w:ascii="Arial" w:hAnsi="Arial"/>
          <w:b w:val="1"/>
          <w:sz w:val="21"/>
          <w:highlight w:val="white"/>
        </w:rPr>
        <w:fldChar w:fldCharType="begin"/>
      </w:r>
      <w:r>
        <w:rPr>
          <w:rFonts w:ascii="Arial" w:hAnsi="Arial"/>
          <w:b w:val="1"/>
          <w:sz w:val="21"/>
          <w:highlight w:val="white"/>
        </w:rPr>
        <w:instrText>HYPERLINK "https://omskij-r83.gosweb.gosuslugi.ru/"</w:instrText>
      </w:r>
      <w:r>
        <w:rPr>
          <w:rFonts w:ascii="Arial" w:hAnsi="Arial"/>
          <w:b w:val="1"/>
          <w:sz w:val="21"/>
          <w:highlight w:val="white"/>
        </w:rPr>
        <w:fldChar w:fldCharType="separate"/>
      </w:r>
      <w:r>
        <w:rPr>
          <w:rFonts w:ascii="Arial" w:hAnsi="Arial"/>
          <w:b w:val="1"/>
          <w:sz w:val="21"/>
          <w:highlight w:val="white"/>
        </w:rPr>
        <w:t>omskij-r83.gosweb.gosuslugi.ru</w:t>
      </w:r>
      <w:r>
        <w:rPr>
          <w:rFonts w:ascii="Arial" w:hAnsi="Arial"/>
          <w:b w:val="1"/>
          <w:sz w:val="21"/>
          <w:highlight w:val="white"/>
        </w:rPr>
        <w:fldChar w:fldCharType="end"/>
      </w:r>
      <w:r>
        <w:t>, на стендах в местах предоставления муниципальной услуги, а также может быть сообщена заявителю при личном контакте с муниципальными служащими, с использованием средств информационно-телекоммуникационной сети "Интернет", почтовой, телефонной связи, посредством электронной почты.</w:t>
      </w:r>
    </w:p>
    <w:p w14:paraId="8A010000">
      <w:pPr>
        <w:ind/>
        <w:jc w:val="right"/>
        <w:rPr>
          <w:rStyle w:val="Style_4_ch"/>
          <w:rFonts w:ascii="Times New Roman" w:hAnsi="Times New Roman"/>
        </w:rPr>
      </w:pPr>
      <w:bookmarkStart w:id="92" w:name="_GoBack"/>
      <w:bookmarkEnd w:id="92"/>
      <w:r>
        <w:rPr>
          <w:rStyle w:val="Style_4_ch"/>
          <w:rFonts w:ascii="Times New Roman" w:hAnsi="Times New Roman"/>
        </w:rPr>
        <w:t>Приложение N 1</w:t>
      </w:r>
    </w:p>
    <w:p w14:paraId="8B010000">
      <w:pPr>
        <w:rPr>
          <w:rFonts w:ascii="Times New Roman" w:hAnsi="Times New Roman"/>
        </w:rPr>
      </w:pPr>
    </w:p>
    <w:p w14:paraId="8C010000">
      <w:pPr>
        <w:pStyle w:val="Style_6"/>
        <w:ind/>
        <w:jc w:val="right"/>
        <w:rPr>
          <w:rFonts w:ascii="Times New Roman" w:hAnsi="Times New Roman"/>
          <w:sz w:val="20"/>
        </w:rPr>
      </w:pPr>
      <w:r>
        <w:rPr>
          <w:rFonts w:ascii="Times New Roman" w:hAnsi="Times New Roman"/>
          <w:sz w:val="20"/>
        </w:rPr>
        <w:t xml:space="preserve">                                               Главе </w:t>
      </w:r>
      <w:r>
        <w:rPr>
          <w:rFonts w:ascii="Times New Roman" w:hAnsi="Times New Roman"/>
          <w:sz w:val="20"/>
        </w:rPr>
        <w:t>Сельского поселения</w:t>
      </w:r>
    </w:p>
    <w:p w14:paraId="8D010000">
      <w:pPr>
        <w:pStyle w:val="Style_6"/>
        <w:ind/>
        <w:jc w:val="right"/>
        <w:rPr>
          <w:rFonts w:ascii="Times New Roman" w:hAnsi="Times New Roman"/>
          <w:sz w:val="20"/>
        </w:rPr>
      </w:pPr>
      <w:r>
        <w:rPr>
          <w:rFonts w:ascii="Times New Roman" w:hAnsi="Times New Roman"/>
          <w:sz w:val="20"/>
        </w:rPr>
        <w:t xml:space="preserve">                                                       </w:t>
      </w:r>
      <w:r>
        <w:rPr>
          <w:rFonts w:ascii="Times New Roman" w:hAnsi="Times New Roman"/>
          <w:sz w:val="20"/>
        </w:rPr>
        <w:t>"Омский сельсовет</w:t>
      </w:r>
      <w:r>
        <w:rPr>
          <w:rFonts w:ascii="Times New Roman" w:hAnsi="Times New Roman"/>
          <w:sz w:val="20"/>
        </w:rPr>
        <w:t>"</w:t>
      </w:r>
      <w:r>
        <w:rPr>
          <w:rFonts w:ascii="Times New Roman" w:hAnsi="Times New Roman"/>
          <w:sz w:val="20"/>
        </w:rPr>
        <w:t xml:space="preserve"> ЗР НАО</w:t>
      </w:r>
    </w:p>
    <w:p w14:paraId="8E010000">
      <w:pPr>
        <w:pStyle w:val="Style_6"/>
        <w:ind/>
        <w:jc w:val="right"/>
        <w:rPr>
          <w:rFonts w:ascii="Times New Roman" w:hAnsi="Times New Roman"/>
          <w:sz w:val="20"/>
        </w:rPr>
      </w:pPr>
      <w:r>
        <w:rPr>
          <w:rFonts w:ascii="Times New Roman" w:hAnsi="Times New Roman"/>
          <w:sz w:val="20"/>
        </w:rPr>
        <w:t xml:space="preserve">                                     ____________________________________</w:t>
      </w:r>
    </w:p>
    <w:p w14:paraId="8F010000">
      <w:pPr>
        <w:pStyle w:val="Style_6"/>
        <w:ind/>
        <w:jc w:val="right"/>
        <w:rPr>
          <w:rFonts w:ascii="Times New Roman" w:hAnsi="Times New Roman"/>
          <w:sz w:val="20"/>
        </w:rPr>
      </w:pPr>
      <w:r>
        <w:rPr>
          <w:rFonts w:ascii="Times New Roman" w:hAnsi="Times New Roman"/>
          <w:sz w:val="20"/>
        </w:rPr>
        <w:t xml:space="preserve">                                     ____________________________________</w:t>
      </w:r>
    </w:p>
    <w:p w14:paraId="90010000">
      <w:pPr>
        <w:pStyle w:val="Style_6"/>
        <w:ind/>
        <w:jc w:val="right"/>
        <w:rPr>
          <w:rFonts w:ascii="Times New Roman" w:hAnsi="Times New Roman"/>
          <w:sz w:val="20"/>
        </w:rPr>
      </w:pPr>
      <w:r>
        <w:rPr>
          <w:rFonts w:ascii="Times New Roman" w:hAnsi="Times New Roman"/>
          <w:sz w:val="20"/>
        </w:rPr>
        <w:t xml:space="preserve">                                          (Ф.И.О. гражданина, адрес,</w:t>
      </w:r>
    </w:p>
    <w:p w14:paraId="91010000">
      <w:pPr>
        <w:pStyle w:val="Style_6"/>
        <w:ind/>
        <w:jc w:val="right"/>
        <w:rPr>
          <w:rFonts w:ascii="Times New Roman" w:hAnsi="Times New Roman"/>
          <w:sz w:val="20"/>
        </w:rPr>
      </w:pPr>
      <w:r>
        <w:rPr>
          <w:rFonts w:ascii="Times New Roman" w:hAnsi="Times New Roman"/>
          <w:sz w:val="20"/>
        </w:rPr>
        <w:t xml:space="preserve">                                             контактный телефон)</w:t>
      </w:r>
    </w:p>
    <w:p w14:paraId="92010000">
      <w:pPr>
        <w:rPr>
          <w:rFonts w:ascii="Times New Roman" w:hAnsi="Times New Roman"/>
        </w:rPr>
      </w:pPr>
    </w:p>
    <w:p w14:paraId="93010000">
      <w:pPr>
        <w:pStyle w:val="Style_6"/>
        <w:rPr>
          <w:rFonts w:ascii="Times New Roman" w:hAnsi="Times New Roman"/>
          <w:sz w:val="20"/>
        </w:rPr>
      </w:pPr>
      <w:r>
        <w:rPr>
          <w:rStyle w:val="Style_4_ch"/>
          <w:rFonts w:ascii="Times New Roman" w:hAnsi="Times New Roman"/>
          <w:sz w:val="20"/>
        </w:rPr>
        <w:t xml:space="preserve">                               ЗАЯВЛЕНИЕ</w:t>
      </w:r>
    </w:p>
    <w:p w14:paraId="94010000">
      <w:pPr>
        <w:rPr>
          <w:rFonts w:ascii="Times New Roman" w:hAnsi="Times New Roman"/>
        </w:rPr>
      </w:pPr>
    </w:p>
    <w:p w14:paraId="95010000">
      <w:pPr>
        <w:pStyle w:val="Style_6"/>
        <w:rPr>
          <w:rFonts w:ascii="Times New Roman" w:hAnsi="Times New Roman"/>
          <w:sz w:val="20"/>
        </w:rPr>
      </w:pPr>
      <w:r>
        <w:rPr>
          <w:rFonts w:ascii="Times New Roman" w:hAnsi="Times New Roman"/>
          <w:sz w:val="20"/>
        </w:rPr>
        <w:t xml:space="preserve">     Прошу рассмотреть вопрос ___________________________________________</w:t>
      </w:r>
    </w:p>
    <w:p w14:paraId="96010000">
      <w:pPr>
        <w:pStyle w:val="Style_6"/>
        <w:rPr>
          <w:rFonts w:ascii="Times New Roman" w:hAnsi="Times New Roman"/>
          <w:sz w:val="20"/>
        </w:rPr>
      </w:pPr>
      <w:r>
        <w:rPr>
          <w:rFonts w:ascii="Times New Roman" w:hAnsi="Times New Roman"/>
          <w:sz w:val="20"/>
        </w:rPr>
        <w:t xml:space="preserve">                             (о пригодности (непригодности) помещения для</w:t>
      </w:r>
    </w:p>
    <w:p w14:paraId="97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98010000">
      <w:pPr>
        <w:pStyle w:val="Style_6"/>
        <w:rPr>
          <w:rFonts w:ascii="Times New Roman" w:hAnsi="Times New Roman"/>
          <w:sz w:val="20"/>
        </w:rPr>
      </w:pPr>
      <w:r>
        <w:rPr>
          <w:rFonts w:ascii="Times New Roman" w:hAnsi="Times New Roman"/>
          <w:sz w:val="20"/>
        </w:rPr>
        <w:t>Проживания / признания многоквартирного дома аварийным и подлежащим сносу</w:t>
      </w:r>
    </w:p>
    <w:p w14:paraId="99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9A010000">
      <w:pPr>
        <w:pStyle w:val="Style_6"/>
        <w:rPr>
          <w:rFonts w:ascii="Times New Roman" w:hAnsi="Times New Roman"/>
          <w:sz w:val="20"/>
        </w:rPr>
      </w:pPr>
      <w:r>
        <w:rPr>
          <w:rFonts w:ascii="Times New Roman" w:hAnsi="Times New Roman"/>
          <w:sz w:val="20"/>
        </w:rPr>
        <w:t xml:space="preserve">  или реконструкции /</w:t>
      </w:r>
      <w:r>
        <w:rPr>
          <w:rFonts w:ascii="Times New Roman" w:hAnsi="Times New Roman"/>
          <w:sz w:val="20"/>
        </w:rPr>
        <w:t xml:space="preserve"> нужное указать)</w:t>
      </w:r>
    </w:p>
    <w:p w14:paraId="9B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9C010000">
      <w:pPr>
        <w:pStyle w:val="Style_6"/>
        <w:rPr>
          <w:rFonts w:ascii="Times New Roman" w:hAnsi="Times New Roman"/>
          <w:sz w:val="20"/>
        </w:rPr>
      </w:pPr>
      <w:r>
        <w:rPr>
          <w:rFonts w:ascii="Times New Roman" w:hAnsi="Times New Roman"/>
          <w:sz w:val="20"/>
        </w:rPr>
        <w:t xml:space="preserve">                </w:t>
      </w:r>
    </w:p>
    <w:p w14:paraId="9D010000">
      <w:pPr>
        <w:rPr>
          <w:rFonts w:ascii="Times New Roman" w:hAnsi="Times New Roman"/>
        </w:rPr>
      </w:pPr>
    </w:p>
    <w:p w14:paraId="9E010000">
      <w:pPr>
        <w:pStyle w:val="Style_6"/>
        <w:rPr>
          <w:rFonts w:ascii="Times New Roman" w:hAnsi="Times New Roman"/>
          <w:sz w:val="20"/>
        </w:rPr>
      </w:pPr>
      <w:r>
        <w:rPr>
          <w:rFonts w:ascii="Times New Roman" w:hAnsi="Times New Roman"/>
          <w:sz w:val="20"/>
        </w:rPr>
        <w:t xml:space="preserve">     К заявлению прилагаются необходимые документы:</w:t>
      </w:r>
    </w:p>
    <w:p w14:paraId="9F010000">
      <w:pPr>
        <w:pStyle w:val="Style_6"/>
        <w:rPr>
          <w:rFonts w:ascii="Times New Roman" w:hAnsi="Times New Roman"/>
          <w:sz w:val="20"/>
        </w:rPr>
      </w:pPr>
      <w:r>
        <w:rPr>
          <w:rFonts w:ascii="Times New Roman" w:hAnsi="Times New Roman"/>
          <w:sz w:val="20"/>
        </w:rPr>
        <w:t xml:space="preserve">     1. _________________________________________________________________</w:t>
      </w:r>
    </w:p>
    <w:p w14:paraId="A0010000">
      <w:pPr>
        <w:pStyle w:val="Style_6"/>
        <w:rPr>
          <w:rFonts w:ascii="Times New Roman" w:hAnsi="Times New Roman"/>
          <w:sz w:val="20"/>
        </w:rPr>
      </w:pPr>
      <w:r>
        <w:rPr>
          <w:rFonts w:ascii="Times New Roman" w:hAnsi="Times New Roman"/>
          <w:sz w:val="20"/>
        </w:rPr>
        <w:t xml:space="preserve">     2. _________________________________________________________________</w:t>
      </w:r>
    </w:p>
    <w:p w14:paraId="A1010000">
      <w:pPr>
        <w:pStyle w:val="Style_6"/>
        <w:rPr>
          <w:rFonts w:ascii="Times New Roman" w:hAnsi="Times New Roman"/>
          <w:sz w:val="20"/>
        </w:rPr>
      </w:pPr>
      <w:r>
        <w:rPr>
          <w:rFonts w:ascii="Times New Roman" w:hAnsi="Times New Roman"/>
          <w:sz w:val="20"/>
        </w:rPr>
        <w:t xml:space="preserve">     3. _________________________________________________________________</w:t>
      </w:r>
    </w:p>
    <w:p w14:paraId="A2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Заявитель:   </w:t>
      </w:r>
      <w:r>
        <w:rPr>
          <w:rFonts w:ascii="Times New Roman" w:hAnsi="Times New Roman"/>
          <w:sz w:val="20"/>
        </w:rPr>
        <w:t xml:space="preserve">    ______________ _____________________________</w:t>
      </w:r>
    </w:p>
    <w:p w14:paraId="A3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(расшифровка подписи)</w:t>
      </w:r>
    </w:p>
    <w:p w14:paraId="A4010000">
      <w:pPr>
        <w:pStyle w:val="Style_6"/>
        <w:rPr>
          <w:rFonts w:ascii="Times New Roman" w:hAnsi="Times New Roman"/>
          <w:sz w:val="20"/>
        </w:rPr>
      </w:pPr>
      <w:r>
        <w:rPr>
          <w:rFonts w:ascii="Times New Roman" w:hAnsi="Times New Roman"/>
          <w:sz w:val="20"/>
        </w:rPr>
        <w:t xml:space="preserve">     Дата обращения: "__" _____________ 20__ г.</w:t>
      </w:r>
    </w:p>
    <w:p w14:paraId="A5010000">
      <w:pPr>
        <w:rPr>
          <w:rFonts w:ascii="Times New Roman" w:hAnsi="Times New Roman"/>
        </w:rPr>
      </w:pPr>
    </w:p>
    <w:p w14:paraId="A6010000">
      <w:pPr>
        <w:ind/>
        <w:jc w:val="right"/>
        <w:rPr>
          <w:rStyle w:val="Style_4_ch"/>
          <w:rFonts w:ascii="Times New Roman" w:hAnsi="Times New Roman"/>
        </w:rPr>
      </w:pPr>
    </w:p>
    <w:p w14:paraId="A7010000">
      <w:pPr>
        <w:ind/>
        <w:jc w:val="right"/>
        <w:rPr>
          <w:rStyle w:val="Style_4_ch"/>
          <w:rFonts w:ascii="Times New Roman" w:hAnsi="Times New Roman"/>
        </w:rPr>
      </w:pPr>
    </w:p>
    <w:p w14:paraId="A8010000">
      <w:pPr>
        <w:ind/>
        <w:jc w:val="right"/>
        <w:rPr>
          <w:rStyle w:val="Style_4_ch"/>
          <w:rFonts w:ascii="Times New Roman" w:hAnsi="Times New Roman"/>
        </w:rPr>
      </w:pPr>
      <w:r>
        <w:rPr>
          <w:rStyle w:val="Style_4_ch"/>
          <w:rFonts w:ascii="Times New Roman" w:hAnsi="Times New Roman"/>
        </w:rPr>
        <w:t>Приложение N 2</w:t>
      </w:r>
    </w:p>
    <w:p w14:paraId="A9010000">
      <w:pPr>
        <w:rPr>
          <w:rFonts w:ascii="Times New Roman" w:hAnsi="Times New Roman"/>
        </w:rPr>
      </w:pPr>
    </w:p>
    <w:p w14:paraId="AA010000">
      <w:pPr>
        <w:pStyle w:val="Style_2"/>
        <w:rPr>
          <w:rFonts w:ascii="Times New Roman" w:hAnsi="Times New Roman"/>
        </w:rPr>
      </w:pPr>
      <w:r>
        <w:rPr>
          <w:rFonts w:ascii="Times New Roman" w:hAnsi="Times New Roman"/>
        </w:rPr>
        <w:t>Блок-схема</w:t>
      </w:r>
      <w:r>
        <w:rPr>
          <w:rFonts w:ascii="Times New Roman" w:hAnsi="Times New Roman"/>
        </w:rPr>
        <w:br/>
      </w:r>
      <w:r>
        <w:rPr>
          <w:rFonts w:ascii="Times New Roman" w:hAnsi="Times New Roman"/>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rPr>
        <w:t xml:space="preserve">» </w:t>
      </w:r>
    </w:p>
    <w:p w14:paraId="AB010000">
      <w:pPr>
        <w:rPr>
          <w:rFonts w:ascii="Times New Roman" w:hAnsi="Times New Roman"/>
        </w:rPr>
      </w:pPr>
    </w:p>
    <w:p w14:paraId="AC010000">
      <w:pPr>
        <w:pStyle w:val="Style_6"/>
        <w:rPr>
          <w:rFonts w:ascii="Times New Roman" w:hAnsi="Times New Roman"/>
          <w:sz w:val="20"/>
        </w:rPr>
      </w:pPr>
      <w:r>
        <w:rPr>
          <w:rFonts w:ascii="Times New Roman" w:hAnsi="Times New Roman"/>
          <w:sz w:val="20"/>
        </w:rPr>
        <w:t>┌────────────────────────────────────────────────────────────────────┐</w:t>
      </w:r>
    </w:p>
    <w:p w14:paraId="AD010000">
      <w:pPr>
        <w:pStyle w:val="Style_6"/>
        <w:rPr>
          <w:rFonts w:ascii="Times New Roman" w:hAnsi="Times New Roman"/>
          <w:sz w:val="20"/>
        </w:rPr>
      </w:pPr>
      <w:r>
        <w:rPr>
          <w:rFonts w:ascii="Times New Roman" w:hAnsi="Times New Roman"/>
          <w:sz w:val="20"/>
        </w:rPr>
        <w:t>│   Прием и регистрация заявления и приложенных к нему документов    │</w:t>
      </w:r>
    </w:p>
    <w:p w14:paraId="AE010000">
      <w:pPr>
        <w:pStyle w:val="Style_6"/>
        <w:rPr>
          <w:rFonts w:ascii="Times New Roman" w:hAnsi="Times New Roman"/>
          <w:sz w:val="20"/>
        </w:rPr>
      </w:pPr>
      <w:r>
        <w:rPr>
          <w:rFonts w:ascii="Times New Roman" w:hAnsi="Times New Roman"/>
          <w:sz w:val="20"/>
        </w:rPr>
        <w:t>└─────────────────────────────────┬─────────────────────────────────</w:t>
      </w:r>
      <w:r>
        <w:rPr>
          <w:rFonts w:ascii="Times New Roman" w:hAnsi="Times New Roman"/>
          <w:sz w:val="20"/>
        </w:rPr>
        <w:t xml:space="preserve"> │</w:t>
      </w:r>
    </w:p>
    <w:p w14:paraId="AF010000">
      <w:pPr>
        <w:pStyle w:val="Style_6"/>
        <w:rPr>
          <w:rFonts w:ascii="Times New Roman" w:hAnsi="Times New Roman"/>
          <w:sz w:val="20"/>
        </w:rPr>
      </w:pPr>
      <w:r>
        <w:rPr>
          <w:rFonts w:ascii="Times New Roman" w:hAnsi="Times New Roman"/>
          <w:sz w:val="20"/>
        </w:rPr>
        <w:t>┌─────────────────────────────────▼──────────────────────────────────┐</w:t>
      </w:r>
    </w:p>
    <w:p w14:paraId="B0010000">
      <w:pPr>
        <w:pStyle w:val="Style_6"/>
        <w:rPr>
          <w:rFonts w:ascii="Times New Roman" w:hAnsi="Times New Roman"/>
          <w:sz w:val="20"/>
        </w:rPr>
      </w:pPr>
      <w:r>
        <w:rPr>
          <w:rFonts w:ascii="Times New Roman" w:hAnsi="Times New Roman"/>
          <w:sz w:val="20"/>
        </w:rPr>
        <w:t>│  Рассмотрение</w:t>
      </w:r>
      <w:r>
        <w:rPr>
          <w:rFonts w:ascii="Times New Roman" w:hAnsi="Times New Roman"/>
          <w:sz w:val="20"/>
        </w:rPr>
        <w:t xml:space="preserve"> заявления, поступившего в том числе и в электронной  </w:t>
      </w:r>
      <w:r>
        <w:rPr>
          <w:rFonts w:ascii="Times New Roman" w:hAnsi="Times New Roman"/>
          <w:sz w:val="20"/>
        </w:rPr>
        <w:t xml:space="preserve">  форме                                │</w:t>
      </w:r>
    </w:p>
    <w:p w14:paraId="B1010000">
      <w:pPr>
        <w:pStyle w:val="Style_6"/>
        <w:rPr>
          <w:rFonts w:ascii="Times New Roman" w:hAnsi="Times New Roman"/>
          <w:sz w:val="20"/>
        </w:rPr>
      </w:pPr>
      <w:r>
        <w:rPr>
          <w:rFonts w:ascii="Times New Roman" w:hAnsi="Times New Roman"/>
          <w:sz w:val="20"/>
        </w:rPr>
        <w:t>└─────────────────────────────────┬──────────────────────────────────┘</w:t>
      </w:r>
    </w:p>
    <w:p w14:paraId="B2010000">
      <w:pPr>
        <w:pStyle w:val="Style_6"/>
        <w:rPr>
          <w:rFonts w:ascii="Times New Roman" w:hAnsi="Times New Roman"/>
          <w:sz w:val="20"/>
        </w:rPr>
      </w:pPr>
      <w:r>
        <w:rPr>
          <w:rFonts w:ascii="Times New Roman" w:hAnsi="Times New Roman"/>
          <w:sz w:val="20"/>
        </w:rPr>
        <w:t xml:space="preserve"> </w:t>
      </w:r>
    </w:p>
    <w:p w14:paraId="B3010000">
      <w:pPr>
        <w:pStyle w:val="Style_6"/>
        <w:rPr>
          <w:rFonts w:ascii="Times New Roman" w:hAnsi="Times New Roman"/>
          <w:sz w:val="20"/>
        </w:rPr>
      </w:pPr>
      <w:r>
        <w:rPr>
          <w:rFonts w:ascii="Times New Roman" w:hAnsi="Times New Roman"/>
          <w:sz w:val="20"/>
        </w:rPr>
        <w:t>┌─────────────────────────────────▼──────────────────────────────────┐</w:t>
      </w:r>
    </w:p>
    <w:p w14:paraId="B4010000">
      <w:pPr>
        <w:pStyle w:val="Style_6"/>
        <w:ind/>
        <w:jc w:val="both"/>
        <w:rPr>
          <w:rFonts w:ascii="Times New Roman" w:hAnsi="Times New Roman"/>
          <w:sz w:val="20"/>
        </w:rPr>
      </w:pPr>
      <w:r>
        <w:rPr>
          <w:rFonts w:ascii="Times New Roman" w:hAnsi="Times New Roman"/>
          <w:sz w:val="20"/>
        </w:rPr>
        <w:t xml:space="preserve">│    Запрос документов, необходимых в соответствии с нормативными    </w:t>
      </w:r>
      <w:r>
        <w:rPr>
          <w:rFonts w:ascii="Times New Roman" w:hAnsi="Times New Roman"/>
          <w:sz w:val="20"/>
        </w:rPr>
        <w:t xml:space="preserve"> правовыми актами для предоставления муниципальной услуги, </w:t>
      </w:r>
      <w:r>
        <w:rPr>
          <w:rFonts w:ascii="Times New Roman" w:hAnsi="Times New Roman"/>
          <w:sz w:val="20"/>
        </w:rPr>
        <w:t xml:space="preserve">которые  </w:t>
      </w:r>
      <w:r>
        <w:rPr>
          <w:rFonts w:ascii="Times New Roman" w:hAnsi="Times New Roman"/>
          <w:sz w:val="20"/>
        </w:rPr>
        <w:t>находятся в распоряжении государственных органов, органов местного</w:t>
      </w:r>
      <w:r>
        <w:rPr>
          <w:rFonts w:ascii="Times New Roman" w:hAnsi="Times New Roman"/>
          <w:sz w:val="20"/>
        </w:rPr>
        <w:t xml:space="preserve"> самоуправления и иных организаций                  │</w:t>
      </w:r>
    </w:p>
    <w:p w14:paraId="B5010000">
      <w:pPr>
        <w:pStyle w:val="Style_6"/>
        <w:rPr>
          <w:rFonts w:ascii="Times New Roman" w:hAnsi="Times New Roman"/>
          <w:sz w:val="20"/>
        </w:rPr>
      </w:pPr>
      <w:r>
        <w:rPr>
          <w:rFonts w:ascii="Times New Roman" w:hAnsi="Times New Roman"/>
          <w:sz w:val="20"/>
        </w:rPr>
        <w:t>└───────────────┬───</w:t>
      </w:r>
      <w:r>
        <w:rPr>
          <w:rFonts w:ascii="Times New Roman" w:hAnsi="Times New Roman"/>
          <w:sz w:val="20"/>
        </w:rPr>
        <w:t>───────────────────────────────_</w:t>
      </w:r>
      <w:r>
        <w:rPr>
          <w:rFonts w:ascii="Times New Roman" w:hAnsi="Times New Roman"/>
          <w:sz w:val="20"/>
        </w:rPr>
        <w:t>─────────────────┘</w:t>
      </w:r>
    </w:p>
    <w:p w14:paraId="B6010000">
      <w:pPr>
        <w:pStyle w:val="Style_6"/>
        <w:rPr>
          <w:rFonts w:ascii="Times New Roman" w:hAnsi="Times New Roman"/>
          <w:sz w:val="20"/>
        </w:rPr>
      </w:pPr>
      <w:r>
        <w:rPr>
          <w:rFonts w:ascii="Times New Roman" w:hAnsi="Times New Roman"/>
          <w:sz w:val="20"/>
        </w:rPr>
        <w:t xml:space="preserve">                │                                 </w:t>
      </w:r>
    </w:p>
    <w:p w14:paraId="B7010000">
      <w:pPr>
        <w:pStyle w:val="Style_6"/>
        <w:rPr>
          <w:rFonts w:ascii="Times New Roman" w:hAnsi="Times New Roman"/>
          <w:sz w:val="20"/>
        </w:rPr>
      </w:pPr>
      <w:r>
        <w:rPr>
          <w:rFonts w:ascii="Times New Roman" w:hAnsi="Times New Roman"/>
          <w:sz w:val="20"/>
        </w:rPr>
        <w:t xml:space="preserve">                │                </w:t>
      </w:r>
    </w:p>
    <w:p w14:paraId="B8010000">
      <w:pPr>
        <w:pStyle w:val="Style_6"/>
        <w:rPr>
          <w:rFonts w:ascii="Times New Roman" w:hAnsi="Times New Roman"/>
          <w:sz w:val="20"/>
        </w:rPr>
      </w:pPr>
      <w:r>
        <w:rPr>
          <w:rFonts w:ascii="Times New Roman" w:hAnsi="Times New Roman"/>
          <w:sz w:val="20"/>
        </w:rPr>
        <w:t xml:space="preserve">                │</w:t>
      </w:r>
    </w:p>
    <w:p w14:paraId="B9010000">
      <w:pPr>
        <w:pStyle w:val="Style_6"/>
        <w:rPr>
          <w:rFonts w:ascii="Times New Roman" w:hAnsi="Times New Roman"/>
          <w:sz w:val="20"/>
        </w:rPr>
      </w:pPr>
      <w:r>
        <w:rPr>
          <w:rFonts w:ascii="Times New Roman" w:hAnsi="Times New Roman"/>
          <w:sz w:val="20"/>
        </w:rPr>
        <w:t>┌───────────────▼────────────────────────────────────────────────────┐</w:t>
      </w:r>
    </w:p>
    <w:p w14:paraId="BA010000">
      <w:pPr>
        <w:pStyle w:val="Style_6"/>
        <w:ind/>
        <w:jc w:val="center"/>
        <w:rPr>
          <w:rFonts w:ascii="Times New Roman" w:hAnsi="Times New Roman"/>
          <w:sz w:val="20"/>
        </w:rPr>
      </w:pPr>
      <w:r>
        <w:rPr>
          <w:rFonts w:ascii="Times New Roman" w:hAnsi="Times New Roman"/>
          <w:sz w:val="20"/>
        </w:rPr>
        <w:t xml:space="preserve">│   Рассмотрение заявления на заседании межведомственной </w:t>
      </w:r>
      <w:r>
        <w:rPr>
          <w:rFonts w:ascii="Times New Roman" w:hAnsi="Times New Roman"/>
          <w:sz w:val="20"/>
        </w:rPr>
        <w:t xml:space="preserve">комиссии,  </w:t>
      </w:r>
      <w:r>
        <w:rPr>
          <w:rFonts w:ascii="Times New Roman" w:hAnsi="Times New Roman"/>
          <w:sz w:val="20"/>
        </w:rPr>
        <w:t xml:space="preserve"> оценка</w:t>
      </w:r>
      <w:r>
        <w:rPr>
          <w:rFonts w:ascii="Times New Roman" w:hAnsi="Times New Roman"/>
          <w:sz w:val="20"/>
        </w:rPr>
        <w:t xml:space="preserve"> соответствия помещения требованиям, предъявляемым к жилым  </w:t>
      </w:r>
      <w:r>
        <w:rPr>
          <w:rFonts w:ascii="Times New Roman" w:hAnsi="Times New Roman"/>
          <w:sz w:val="20"/>
        </w:rPr>
        <w:t xml:space="preserve">помещениям, многоквартирному дому в целях признания его аварийным и </w:t>
      </w:r>
      <w:r>
        <w:rPr>
          <w:rFonts w:ascii="Times New Roman" w:hAnsi="Times New Roman"/>
          <w:sz w:val="20"/>
        </w:rPr>
        <w:t xml:space="preserve"> подлежащим сносу или реконструкции                 </w:t>
      </w:r>
    </w:p>
    <w:p w14:paraId="BB010000">
      <w:pPr>
        <w:pStyle w:val="Style_6"/>
        <w:rPr>
          <w:rFonts w:ascii="Times New Roman" w:hAnsi="Times New Roman"/>
          <w:sz w:val="20"/>
        </w:rPr>
      </w:pPr>
      <w:r>
        <w:rPr>
          <w:rFonts w:ascii="Times New Roman" w:hAnsi="Times New Roman"/>
          <w:sz w:val="20"/>
        </w:rPr>
        <w:t>└───────────────┬─────────────────────────────────────┬──────────────┘</w:t>
      </w:r>
    </w:p>
    <w:p w14:paraId="BC010000">
      <w:pPr>
        <w:pStyle w:val="Style_6"/>
        <w:rPr>
          <w:rFonts w:ascii="Times New Roman" w:hAnsi="Times New Roman"/>
          <w:sz w:val="20"/>
        </w:rPr>
      </w:pPr>
      <w:r>
        <w:rPr>
          <w:rFonts w:ascii="Times New Roman" w:hAnsi="Times New Roman"/>
          <w:sz w:val="20"/>
        </w:rPr>
        <w:t xml:space="preserve">                │                                     │</w:t>
      </w:r>
    </w:p>
    <w:p w14:paraId="BD010000">
      <w:pPr>
        <w:pStyle w:val="Style_6"/>
        <w:rPr>
          <w:rFonts w:ascii="Times New Roman" w:hAnsi="Times New Roman"/>
          <w:sz w:val="20"/>
        </w:rPr>
      </w:pPr>
      <w:r>
        <w:rPr>
          <w:rFonts w:ascii="Times New Roman" w:hAnsi="Times New Roman"/>
          <w:sz w:val="20"/>
        </w:rPr>
        <w:t>┌───────────────▼────────────────┐    ┌───────────────▼──────────────┐</w:t>
      </w:r>
    </w:p>
    <w:p w14:paraId="BE010000">
      <w:pPr>
        <w:pStyle w:val="Style_6"/>
        <w:rPr>
          <w:rFonts w:ascii="Times New Roman" w:hAnsi="Times New Roman"/>
          <w:sz w:val="20"/>
        </w:rPr>
      </w:pPr>
      <w:r>
        <w:rPr>
          <w:rFonts w:ascii="Times New Roman" w:hAnsi="Times New Roman"/>
          <w:sz w:val="20"/>
        </w:rPr>
        <w:t xml:space="preserve">│ Распоряжение Администрации </w:t>
      </w:r>
      <w:r>
        <w:rPr>
          <w:rFonts w:ascii="Times New Roman" w:hAnsi="Times New Roman"/>
          <w:sz w:val="20"/>
        </w:rPr>
        <w:t>МО  │</w:t>
      </w:r>
      <w:r>
        <w:rPr>
          <w:rFonts w:ascii="Times New Roman" w:hAnsi="Times New Roman"/>
          <w:sz w:val="20"/>
        </w:rPr>
        <w:t xml:space="preserve">    │  Подготовка мотивированного  │</w:t>
      </w:r>
    </w:p>
    <w:p w14:paraId="BF010000">
      <w:pPr>
        <w:pStyle w:val="Style_6"/>
        <w:rPr>
          <w:rFonts w:ascii="Times New Roman" w:hAnsi="Times New Roman"/>
          <w:sz w:val="20"/>
        </w:rPr>
      </w:pPr>
      <w:r>
        <w:rPr>
          <w:rFonts w:ascii="Times New Roman" w:hAnsi="Times New Roman"/>
          <w:sz w:val="20"/>
        </w:rPr>
        <w:t xml:space="preserve">│    "Городской округ "Город     │    │ отказа и направление </w:t>
      </w:r>
      <w:r>
        <w:rPr>
          <w:rFonts w:ascii="Times New Roman" w:hAnsi="Times New Roman"/>
          <w:sz w:val="20"/>
        </w:rPr>
        <w:t>ответа  │</w:t>
      </w:r>
    </w:p>
    <w:p w14:paraId="C0010000">
      <w:pPr>
        <w:pStyle w:val="Style_6"/>
        <w:rPr>
          <w:rFonts w:ascii="Times New Roman" w:hAnsi="Times New Roman"/>
          <w:sz w:val="20"/>
        </w:rPr>
      </w:pPr>
      <w:r>
        <w:rPr>
          <w:rFonts w:ascii="Times New Roman" w:hAnsi="Times New Roman"/>
          <w:sz w:val="20"/>
        </w:rPr>
        <w:t>│   Нарьян-Мар" с указанием о    │    │          заявителю           │</w:t>
      </w:r>
    </w:p>
    <w:p w14:paraId="C1010000">
      <w:pPr>
        <w:pStyle w:val="Style_6"/>
        <w:rPr>
          <w:rFonts w:ascii="Times New Roman" w:hAnsi="Times New Roman"/>
          <w:sz w:val="20"/>
        </w:rPr>
      </w:pPr>
      <w:r>
        <w:rPr>
          <w:rFonts w:ascii="Times New Roman" w:hAnsi="Times New Roman"/>
          <w:sz w:val="20"/>
        </w:rPr>
        <w:t>│    дальнейшем использовании    │    └──────────────────────────────┘</w:t>
      </w:r>
    </w:p>
    <w:p w14:paraId="C2010000">
      <w:pPr>
        <w:pStyle w:val="Style_6"/>
        <w:rPr>
          <w:rFonts w:ascii="Times New Roman" w:hAnsi="Times New Roman"/>
          <w:sz w:val="20"/>
        </w:rPr>
      </w:pPr>
      <w:r>
        <w:rPr>
          <w:rFonts w:ascii="Times New Roman" w:hAnsi="Times New Roman"/>
          <w:sz w:val="20"/>
        </w:rPr>
        <w:t>│  помещения</w:t>
      </w:r>
      <w:r>
        <w:rPr>
          <w:rFonts w:ascii="Times New Roman" w:hAnsi="Times New Roman"/>
          <w:sz w:val="20"/>
        </w:rPr>
        <w:t>, сроках отселения   │</w:t>
      </w:r>
    </w:p>
    <w:p w14:paraId="C3010000">
      <w:pPr>
        <w:pStyle w:val="Style_6"/>
        <w:rPr>
          <w:rFonts w:ascii="Times New Roman" w:hAnsi="Times New Roman"/>
          <w:sz w:val="20"/>
        </w:rPr>
      </w:pPr>
      <w:r>
        <w:rPr>
          <w:rFonts w:ascii="Times New Roman" w:hAnsi="Times New Roman"/>
          <w:sz w:val="20"/>
        </w:rPr>
        <w:t>│ физических и юридических лиц в │</w:t>
      </w:r>
    </w:p>
    <w:p w14:paraId="C4010000">
      <w:pPr>
        <w:pStyle w:val="Style_6"/>
        <w:rPr>
          <w:rFonts w:ascii="Times New Roman" w:hAnsi="Times New Roman"/>
          <w:sz w:val="20"/>
        </w:rPr>
      </w:pPr>
      <w:r>
        <w:rPr>
          <w:rFonts w:ascii="Times New Roman" w:hAnsi="Times New Roman"/>
          <w:sz w:val="20"/>
        </w:rPr>
        <w:t>│случае признания дома аварийным │</w:t>
      </w:r>
    </w:p>
    <w:p w14:paraId="C5010000">
      <w:pPr>
        <w:pStyle w:val="Style_6"/>
        <w:rPr>
          <w:rFonts w:ascii="Times New Roman" w:hAnsi="Times New Roman"/>
          <w:sz w:val="20"/>
        </w:rPr>
      </w:pPr>
      <w:r>
        <w:rPr>
          <w:rFonts w:ascii="Times New Roman" w:hAnsi="Times New Roman"/>
          <w:sz w:val="20"/>
        </w:rPr>
        <w:t>│     и подлежащим сносу или     │</w:t>
      </w:r>
    </w:p>
    <w:p w14:paraId="C6010000">
      <w:pPr>
        <w:pStyle w:val="Style_6"/>
        <w:rPr>
          <w:rFonts w:ascii="Times New Roman" w:hAnsi="Times New Roman"/>
          <w:sz w:val="20"/>
        </w:rPr>
      </w:pPr>
      <w:r>
        <w:rPr>
          <w:rFonts w:ascii="Times New Roman" w:hAnsi="Times New Roman"/>
          <w:sz w:val="20"/>
        </w:rPr>
        <w:t xml:space="preserve">│ реконструкции или о </w:t>
      </w:r>
      <w:r>
        <w:rPr>
          <w:rFonts w:ascii="Times New Roman" w:hAnsi="Times New Roman"/>
          <w:sz w:val="20"/>
        </w:rPr>
        <w:t>признании  │</w:t>
      </w:r>
    </w:p>
    <w:p w14:paraId="C7010000">
      <w:pPr>
        <w:pStyle w:val="Style_6"/>
        <w:rPr>
          <w:rFonts w:ascii="Times New Roman" w:hAnsi="Times New Roman"/>
          <w:sz w:val="20"/>
        </w:rPr>
      </w:pPr>
      <w:r>
        <w:rPr>
          <w:rFonts w:ascii="Times New Roman" w:hAnsi="Times New Roman"/>
          <w:sz w:val="20"/>
        </w:rPr>
        <w:t>│    необходимости проведения    │</w:t>
      </w:r>
    </w:p>
    <w:p w14:paraId="C8010000">
      <w:pPr>
        <w:pStyle w:val="Style_6"/>
        <w:rPr>
          <w:rFonts w:ascii="Times New Roman" w:hAnsi="Times New Roman"/>
          <w:sz w:val="20"/>
        </w:rPr>
      </w:pPr>
      <w:r>
        <w:rPr>
          <w:rFonts w:ascii="Times New Roman" w:hAnsi="Times New Roman"/>
          <w:sz w:val="20"/>
        </w:rPr>
        <w:t>│ремонтно-восстановительных работ│</w:t>
      </w:r>
    </w:p>
    <w:p w14:paraId="C9010000">
      <w:pPr>
        <w:pStyle w:val="Style_6"/>
        <w:rPr>
          <w:rFonts w:ascii="Times New Roman" w:hAnsi="Times New Roman"/>
          <w:sz w:val="20"/>
        </w:rPr>
      </w:pPr>
      <w:r>
        <w:rPr>
          <w:rFonts w:ascii="Times New Roman" w:hAnsi="Times New Roman"/>
          <w:sz w:val="20"/>
        </w:rPr>
        <w:t>└───────────────┬────────────────┘</w:t>
      </w:r>
    </w:p>
    <w:p w14:paraId="CA010000">
      <w:pPr>
        <w:pStyle w:val="Style_6"/>
        <w:rPr>
          <w:rFonts w:ascii="Times New Roman" w:hAnsi="Times New Roman"/>
          <w:sz w:val="20"/>
        </w:rPr>
      </w:pPr>
      <w:r>
        <w:rPr>
          <w:rFonts w:ascii="Times New Roman" w:hAnsi="Times New Roman"/>
          <w:sz w:val="20"/>
        </w:rPr>
        <w:t xml:space="preserve">                │</w:t>
      </w:r>
    </w:p>
    <w:p w14:paraId="CB010000">
      <w:pPr>
        <w:pStyle w:val="Style_6"/>
        <w:rPr>
          <w:rFonts w:ascii="Times New Roman" w:hAnsi="Times New Roman"/>
          <w:sz w:val="20"/>
        </w:rPr>
      </w:pPr>
      <w:r>
        <w:rPr>
          <w:rFonts w:ascii="Times New Roman" w:hAnsi="Times New Roman"/>
          <w:sz w:val="20"/>
        </w:rPr>
        <w:t>┌───────────────▼────────────────┐</w:t>
      </w:r>
    </w:p>
    <w:p w14:paraId="CC010000">
      <w:pPr>
        <w:pStyle w:val="Style_6"/>
        <w:rPr>
          <w:rFonts w:ascii="Times New Roman" w:hAnsi="Times New Roman"/>
          <w:sz w:val="20"/>
        </w:rPr>
      </w:pPr>
      <w:r>
        <w:rPr>
          <w:rFonts w:ascii="Times New Roman" w:hAnsi="Times New Roman"/>
          <w:sz w:val="20"/>
        </w:rPr>
        <w:t>│  Выдача</w:t>
      </w:r>
      <w:r>
        <w:rPr>
          <w:rFonts w:ascii="Times New Roman" w:hAnsi="Times New Roman"/>
          <w:sz w:val="20"/>
        </w:rPr>
        <w:t xml:space="preserve"> Заявителю заключения   │</w:t>
      </w:r>
    </w:p>
    <w:p w14:paraId="CD010000">
      <w:pPr>
        <w:pStyle w:val="Style_6"/>
        <w:rPr>
          <w:rFonts w:ascii="Times New Roman" w:hAnsi="Times New Roman"/>
          <w:sz w:val="20"/>
        </w:rPr>
      </w:pPr>
      <w:r>
        <w:rPr>
          <w:rFonts w:ascii="Times New Roman" w:hAnsi="Times New Roman"/>
          <w:sz w:val="20"/>
        </w:rPr>
        <w:t>│  Межведомственной</w:t>
      </w:r>
      <w:r>
        <w:rPr>
          <w:rFonts w:ascii="Times New Roman" w:hAnsi="Times New Roman"/>
          <w:sz w:val="20"/>
        </w:rPr>
        <w:t xml:space="preserve"> комиссии и   │</w:t>
      </w:r>
    </w:p>
    <w:p w14:paraId="CE010000">
      <w:pPr>
        <w:pStyle w:val="Style_6"/>
        <w:rPr>
          <w:rFonts w:ascii="Times New Roman" w:hAnsi="Times New Roman"/>
          <w:sz w:val="20"/>
        </w:rPr>
      </w:pPr>
      <w:r>
        <w:rPr>
          <w:rFonts w:ascii="Times New Roman" w:hAnsi="Times New Roman"/>
          <w:sz w:val="20"/>
        </w:rPr>
        <w:t xml:space="preserve">│ распоряжения Администрации </w:t>
      </w:r>
      <w:r>
        <w:rPr>
          <w:rFonts w:ascii="Times New Roman" w:hAnsi="Times New Roman"/>
          <w:sz w:val="20"/>
        </w:rPr>
        <w:t>МО  │</w:t>
      </w:r>
    </w:p>
    <w:p w14:paraId="CF010000">
      <w:pPr>
        <w:pStyle w:val="Style_6"/>
        <w:rPr>
          <w:rFonts w:ascii="Times New Roman" w:hAnsi="Times New Roman"/>
          <w:sz w:val="20"/>
        </w:rPr>
      </w:pPr>
      <w:r>
        <w:rPr>
          <w:rFonts w:ascii="Times New Roman" w:hAnsi="Times New Roman"/>
          <w:sz w:val="20"/>
        </w:rPr>
        <w:t>│    "Городской округ "Город     │</w:t>
      </w:r>
    </w:p>
    <w:p w14:paraId="D0010000">
      <w:pPr>
        <w:pStyle w:val="Style_6"/>
        <w:rPr>
          <w:rFonts w:ascii="Times New Roman" w:hAnsi="Times New Roman"/>
          <w:sz w:val="20"/>
        </w:rPr>
      </w:pPr>
      <w:r>
        <w:rPr>
          <w:rFonts w:ascii="Times New Roman" w:hAnsi="Times New Roman"/>
          <w:sz w:val="20"/>
        </w:rPr>
        <w:t>│          Нарьян-Мар"           │</w:t>
      </w:r>
    </w:p>
    <w:p w14:paraId="D1010000">
      <w:pPr>
        <w:pStyle w:val="Style_6"/>
        <w:rPr>
          <w:rFonts w:ascii="Times New Roman" w:hAnsi="Times New Roman"/>
          <w:sz w:val="20"/>
        </w:rPr>
      </w:pPr>
      <w:r>
        <w:rPr>
          <w:rFonts w:ascii="Times New Roman" w:hAnsi="Times New Roman"/>
          <w:sz w:val="20"/>
        </w:rPr>
        <w:t>└────────────────────────────────┘</w:t>
      </w:r>
    </w:p>
    <w:p w14:paraId="D2010000">
      <w:pPr>
        <w:rPr>
          <w:rFonts w:ascii="Times New Roman" w:hAnsi="Times New Roman"/>
        </w:rPr>
      </w:pPr>
    </w:p>
    <w:p w14:paraId="D3010000">
      <w:pPr>
        <w:ind/>
        <w:jc w:val="right"/>
        <w:rPr>
          <w:rStyle w:val="Style_4_ch"/>
          <w:rFonts w:ascii="Times New Roman" w:hAnsi="Times New Roman"/>
        </w:rPr>
      </w:pPr>
      <w:r>
        <w:rPr>
          <w:rStyle w:val="Style_4_ch"/>
          <w:rFonts w:ascii="Times New Roman" w:hAnsi="Times New Roman"/>
        </w:rPr>
        <w:t>Приложение N 3</w:t>
      </w:r>
    </w:p>
    <w:p w14:paraId="D4010000">
      <w:pPr>
        <w:rPr>
          <w:rFonts w:ascii="Times New Roman" w:hAnsi="Times New Roman"/>
        </w:rPr>
      </w:pPr>
    </w:p>
    <w:p w14:paraId="D5010000">
      <w:pPr>
        <w:pStyle w:val="Style_6"/>
        <w:rPr>
          <w:rFonts w:ascii="Times New Roman" w:hAnsi="Times New Roman"/>
          <w:sz w:val="20"/>
        </w:rPr>
      </w:pPr>
      <w:r>
        <w:rPr>
          <w:rStyle w:val="Style_4_ch"/>
          <w:rFonts w:ascii="Times New Roman" w:hAnsi="Times New Roman"/>
          <w:sz w:val="20"/>
        </w:rPr>
        <w:t xml:space="preserve">                             Заключение</w:t>
      </w:r>
    </w:p>
    <w:p w14:paraId="D6010000">
      <w:pPr>
        <w:pStyle w:val="Style_6"/>
        <w:rPr>
          <w:rFonts w:ascii="Times New Roman" w:hAnsi="Times New Roman"/>
          <w:sz w:val="20"/>
        </w:rPr>
      </w:pPr>
      <w:r>
        <w:rPr>
          <w:rStyle w:val="Style_4_ch"/>
          <w:rFonts w:ascii="Times New Roman" w:hAnsi="Times New Roman"/>
          <w:sz w:val="20"/>
        </w:rPr>
        <w:t xml:space="preserve">        об оценке соответствия помещения (многоквартирного дома)</w:t>
      </w:r>
    </w:p>
    <w:p w14:paraId="D7010000">
      <w:pPr>
        <w:pStyle w:val="Style_6"/>
        <w:rPr>
          <w:rFonts w:ascii="Times New Roman" w:hAnsi="Times New Roman"/>
          <w:sz w:val="20"/>
        </w:rPr>
      </w:pPr>
      <w:r>
        <w:rPr>
          <w:rStyle w:val="Style_4_ch"/>
          <w:rFonts w:ascii="Times New Roman" w:hAnsi="Times New Roman"/>
          <w:sz w:val="20"/>
        </w:rPr>
        <w:t xml:space="preserve">      требованиям, установленным в Положении о признании помещения</w:t>
      </w:r>
    </w:p>
    <w:p w14:paraId="D8010000">
      <w:pPr>
        <w:pStyle w:val="Style_6"/>
        <w:rPr>
          <w:rFonts w:ascii="Times New Roman" w:hAnsi="Times New Roman"/>
          <w:sz w:val="20"/>
        </w:rPr>
      </w:pPr>
      <w:r>
        <w:rPr>
          <w:rStyle w:val="Style_4_ch"/>
          <w:rFonts w:ascii="Times New Roman" w:hAnsi="Times New Roman"/>
          <w:sz w:val="20"/>
        </w:rPr>
        <w:t xml:space="preserve">     жилым помещением, жилого помещения непригодным для проживания,</w:t>
      </w:r>
    </w:p>
    <w:p w14:paraId="D9010000">
      <w:pPr>
        <w:pStyle w:val="Style_6"/>
        <w:rPr>
          <w:rFonts w:ascii="Times New Roman" w:hAnsi="Times New Roman"/>
          <w:sz w:val="20"/>
        </w:rPr>
      </w:pPr>
      <w:r>
        <w:rPr>
          <w:rStyle w:val="Style_4_ch"/>
          <w:rFonts w:ascii="Times New Roman" w:hAnsi="Times New Roman"/>
          <w:sz w:val="20"/>
        </w:rPr>
        <w:t xml:space="preserve">           многоквартирного дома аварийным и подлежащим сносу</w:t>
      </w:r>
    </w:p>
    <w:p w14:paraId="DA010000">
      <w:pPr>
        <w:pStyle w:val="Style_6"/>
        <w:rPr>
          <w:rFonts w:ascii="Times New Roman" w:hAnsi="Times New Roman"/>
          <w:sz w:val="20"/>
        </w:rPr>
      </w:pPr>
      <w:r>
        <w:rPr>
          <w:rStyle w:val="Style_4_ch"/>
          <w:rFonts w:ascii="Times New Roman" w:hAnsi="Times New Roman"/>
          <w:sz w:val="20"/>
        </w:rPr>
        <w:t xml:space="preserve">              или реконструкции</w:t>
      </w:r>
      <w:r>
        <w:rPr>
          <w:rStyle w:val="Style_4_ch"/>
          <w:rFonts w:ascii="Times New Roman" w:hAnsi="Times New Roman"/>
          <w:sz w:val="20"/>
        </w:rPr>
        <w:t xml:space="preserve">. </w:t>
      </w:r>
    </w:p>
    <w:p w14:paraId="DB010000">
      <w:pPr>
        <w:rPr>
          <w:rFonts w:ascii="Times New Roman" w:hAnsi="Times New Roman"/>
        </w:rPr>
      </w:pPr>
    </w:p>
    <w:p w14:paraId="DC010000">
      <w:pPr>
        <w:pStyle w:val="Style_6"/>
        <w:rPr>
          <w:rFonts w:ascii="Times New Roman" w:hAnsi="Times New Roman"/>
          <w:sz w:val="20"/>
        </w:rPr>
      </w:pPr>
      <w:r>
        <w:rPr>
          <w:rFonts w:ascii="Times New Roman" w:hAnsi="Times New Roman"/>
          <w:sz w:val="20"/>
        </w:rPr>
        <w:t>N ________________________                     __________________________</w:t>
      </w:r>
    </w:p>
    <w:p w14:paraId="DD010000">
      <w:pPr>
        <w:pStyle w:val="Style_6"/>
        <w:rPr>
          <w:rFonts w:ascii="Times New Roman" w:hAnsi="Times New Roman"/>
          <w:sz w:val="20"/>
        </w:rPr>
      </w:pPr>
      <w:r>
        <w:rPr>
          <w:rFonts w:ascii="Times New Roman" w:hAnsi="Times New Roman"/>
          <w:sz w:val="20"/>
        </w:rPr>
        <w:t xml:space="preserve">                                                         (дата)</w:t>
      </w:r>
    </w:p>
    <w:p w14:paraId="DE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DF010000">
      <w:pPr>
        <w:pStyle w:val="Style_6"/>
        <w:rPr>
          <w:rFonts w:ascii="Times New Roman" w:hAnsi="Times New Roman"/>
          <w:sz w:val="20"/>
        </w:rPr>
      </w:pPr>
      <w:r>
        <w:rPr>
          <w:rFonts w:ascii="Times New Roman" w:hAnsi="Times New Roman"/>
          <w:sz w:val="20"/>
        </w:rPr>
        <w:t xml:space="preserve">        (месторасположение помещения, в том числе наименования</w:t>
      </w:r>
    </w:p>
    <w:p w14:paraId="E0010000">
      <w:pPr>
        <w:pStyle w:val="Style_6"/>
        <w:rPr>
          <w:rFonts w:ascii="Times New Roman" w:hAnsi="Times New Roman"/>
          <w:sz w:val="20"/>
        </w:rPr>
      </w:pPr>
      <w:r>
        <w:rPr>
          <w:rFonts w:ascii="Times New Roman" w:hAnsi="Times New Roman"/>
          <w:sz w:val="20"/>
        </w:rPr>
        <w:t xml:space="preserve">          населенного пункта и улицы, номера дома и квартиры)</w:t>
      </w:r>
    </w:p>
    <w:p w14:paraId="E1010000">
      <w:pPr>
        <w:rPr>
          <w:rFonts w:ascii="Times New Roman" w:hAnsi="Times New Roman"/>
        </w:rPr>
      </w:pPr>
    </w:p>
    <w:p w14:paraId="E2010000">
      <w:pPr>
        <w:pStyle w:val="Style_6"/>
        <w:rPr>
          <w:rFonts w:ascii="Times New Roman" w:hAnsi="Times New Roman"/>
          <w:sz w:val="20"/>
        </w:rPr>
      </w:pPr>
      <w:r>
        <w:rPr>
          <w:rFonts w:ascii="Times New Roman" w:hAnsi="Times New Roman"/>
          <w:sz w:val="20"/>
        </w:rPr>
        <w:t xml:space="preserve">     Межведомственная комиссия, назначенная _____________________________</w:t>
      </w:r>
    </w:p>
    <w:p w14:paraId="E3010000">
      <w:pPr>
        <w:pStyle w:val="Style_6"/>
        <w:rPr>
          <w:rFonts w:ascii="Times New Roman" w:hAnsi="Times New Roman"/>
          <w:sz w:val="20"/>
        </w:rPr>
      </w:pPr>
      <w:r>
        <w:rPr>
          <w:rFonts w:ascii="Times New Roman" w:hAnsi="Times New Roman"/>
          <w:sz w:val="20"/>
        </w:rPr>
        <w:t>________________________________________________________________________,</w:t>
      </w:r>
    </w:p>
    <w:p w14:paraId="E4010000">
      <w:pPr>
        <w:pStyle w:val="Style_6"/>
        <w:rPr>
          <w:rFonts w:ascii="Times New Roman" w:hAnsi="Times New Roman"/>
          <w:sz w:val="20"/>
        </w:rPr>
      </w:pPr>
      <w:r>
        <w:rPr>
          <w:rFonts w:ascii="Times New Roman" w:hAnsi="Times New Roman"/>
          <w:sz w:val="20"/>
        </w:rPr>
        <w:t xml:space="preserve">     (кем назначена, наименование федерального органа исполнительной</w:t>
      </w:r>
    </w:p>
    <w:p w14:paraId="E5010000">
      <w:pPr>
        <w:pStyle w:val="Style_6"/>
        <w:rPr>
          <w:rFonts w:ascii="Times New Roman" w:hAnsi="Times New Roman"/>
          <w:sz w:val="20"/>
        </w:rPr>
      </w:pPr>
      <w:r>
        <w:rPr>
          <w:rFonts w:ascii="Times New Roman" w:hAnsi="Times New Roman"/>
          <w:sz w:val="20"/>
        </w:rPr>
        <w:t xml:space="preserve">        власти, органа исполнительной власти субъекта Российской</w:t>
      </w:r>
    </w:p>
    <w:p w14:paraId="E6010000">
      <w:pPr>
        <w:pStyle w:val="Style_6"/>
        <w:rPr>
          <w:rFonts w:ascii="Times New Roman" w:hAnsi="Times New Roman"/>
          <w:sz w:val="20"/>
        </w:rPr>
      </w:pPr>
      <w:r>
        <w:rPr>
          <w:rFonts w:ascii="Times New Roman" w:hAnsi="Times New Roman"/>
          <w:sz w:val="20"/>
        </w:rPr>
        <w:t xml:space="preserve">      Федерации, органа местного самоуправления, дата, номер решения</w:t>
      </w:r>
    </w:p>
    <w:p w14:paraId="E7010000">
      <w:pPr>
        <w:pStyle w:val="Style_6"/>
        <w:rPr>
          <w:rFonts w:ascii="Times New Roman" w:hAnsi="Times New Roman"/>
          <w:sz w:val="20"/>
        </w:rPr>
      </w:pPr>
      <w:r>
        <w:rPr>
          <w:rFonts w:ascii="Times New Roman" w:hAnsi="Times New Roman"/>
          <w:sz w:val="20"/>
        </w:rPr>
        <w:t xml:space="preserve">                           о созыве комиссии)</w:t>
      </w:r>
    </w:p>
    <w:p w14:paraId="E8010000">
      <w:pPr>
        <w:pStyle w:val="Style_6"/>
        <w:rPr>
          <w:rFonts w:ascii="Times New Roman" w:hAnsi="Times New Roman"/>
          <w:sz w:val="20"/>
        </w:rPr>
      </w:pPr>
      <w:r>
        <w:rPr>
          <w:rFonts w:ascii="Times New Roman" w:hAnsi="Times New Roman"/>
          <w:sz w:val="20"/>
        </w:rPr>
        <w:t>в составе председателя __________________________________________________</w:t>
      </w:r>
    </w:p>
    <w:p w14:paraId="E9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EA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EB010000">
      <w:pPr>
        <w:pStyle w:val="Style_6"/>
        <w:rPr>
          <w:rFonts w:ascii="Times New Roman" w:hAnsi="Times New Roman"/>
          <w:sz w:val="20"/>
        </w:rPr>
      </w:pPr>
      <w:r>
        <w:rPr>
          <w:rFonts w:ascii="Times New Roman" w:hAnsi="Times New Roman"/>
          <w:sz w:val="20"/>
        </w:rPr>
        <w:t>и членов комиссии _______________________________________________________</w:t>
      </w:r>
    </w:p>
    <w:p w14:paraId="EC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ED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EE010000">
      <w:pPr>
        <w:pStyle w:val="Style_6"/>
        <w:rPr>
          <w:rFonts w:ascii="Times New Roman" w:hAnsi="Times New Roman"/>
          <w:sz w:val="20"/>
        </w:rPr>
      </w:pPr>
      <w:r>
        <w:rPr>
          <w:rFonts w:ascii="Times New Roman" w:hAnsi="Times New Roman"/>
          <w:sz w:val="20"/>
        </w:rPr>
        <w:t>при участии приглашенных экспертов ______________________________________</w:t>
      </w:r>
    </w:p>
    <w:p w14:paraId="EF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F0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F1010000">
      <w:pPr>
        <w:pStyle w:val="Style_6"/>
        <w:rPr>
          <w:rFonts w:ascii="Times New Roman" w:hAnsi="Times New Roman"/>
          <w:sz w:val="20"/>
        </w:rPr>
      </w:pPr>
      <w:r>
        <w:rPr>
          <w:rFonts w:ascii="Times New Roman" w:hAnsi="Times New Roman"/>
          <w:sz w:val="20"/>
        </w:rPr>
        <w:t>и приглашенного собственника помещения или уполномоченного им лица ______</w:t>
      </w:r>
    </w:p>
    <w:p w14:paraId="F2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F301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F4010000">
      <w:pPr>
        <w:pStyle w:val="Style_6"/>
        <w:rPr>
          <w:rFonts w:ascii="Times New Roman" w:hAnsi="Times New Roman"/>
          <w:sz w:val="20"/>
        </w:rPr>
      </w:pPr>
      <w:r>
        <w:rPr>
          <w:rFonts w:ascii="Times New Roman" w:hAnsi="Times New Roman"/>
          <w:sz w:val="20"/>
        </w:rPr>
        <w:t>по результатам рассмотренных документов _________________________________</w:t>
      </w:r>
    </w:p>
    <w:p w14:paraId="F5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F6010000">
      <w:pPr>
        <w:pStyle w:val="Style_6"/>
        <w:rPr>
          <w:rFonts w:ascii="Times New Roman" w:hAnsi="Times New Roman"/>
          <w:sz w:val="20"/>
        </w:rPr>
      </w:pPr>
      <w:r>
        <w:rPr>
          <w:rFonts w:ascii="Times New Roman" w:hAnsi="Times New Roman"/>
          <w:sz w:val="20"/>
        </w:rPr>
        <w:t xml:space="preserve">                    (приводится перечень документов)</w:t>
      </w:r>
    </w:p>
    <w:p w14:paraId="F7010000">
      <w:pPr>
        <w:pStyle w:val="Style_6"/>
        <w:rPr>
          <w:rFonts w:ascii="Times New Roman" w:hAnsi="Times New Roman"/>
          <w:sz w:val="20"/>
        </w:rPr>
      </w:pPr>
      <w:r>
        <w:rPr>
          <w:rFonts w:ascii="Times New Roman" w:hAnsi="Times New Roman"/>
          <w:sz w:val="20"/>
        </w:rPr>
        <w:t xml:space="preserve">и   на   основании   </w:t>
      </w:r>
      <w:r>
        <w:rPr>
          <w:rFonts w:ascii="Times New Roman" w:hAnsi="Times New Roman"/>
          <w:sz w:val="20"/>
        </w:rPr>
        <w:t>акта  межведомственной</w:t>
      </w:r>
      <w:r>
        <w:rPr>
          <w:rFonts w:ascii="Times New Roman" w:hAnsi="Times New Roman"/>
          <w:sz w:val="20"/>
        </w:rPr>
        <w:t xml:space="preserve">  комиссии,  составленного  по</w:t>
      </w:r>
    </w:p>
    <w:p w14:paraId="F8010000">
      <w:pPr>
        <w:pStyle w:val="Style_6"/>
        <w:rPr>
          <w:rFonts w:ascii="Times New Roman" w:hAnsi="Times New Roman"/>
          <w:sz w:val="20"/>
        </w:rPr>
      </w:pPr>
      <w:r>
        <w:rPr>
          <w:rFonts w:ascii="Times New Roman" w:hAnsi="Times New Roman"/>
          <w:sz w:val="20"/>
        </w:rPr>
        <w:t>результатам обследования, _______________________________________________</w:t>
      </w:r>
    </w:p>
    <w:p w14:paraId="F9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FA010000">
      <w:pPr>
        <w:pStyle w:val="Style_6"/>
        <w:rPr>
          <w:rFonts w:ascii="Times New Roman" w:hAnsi="Times New Roman"/>
          <w:sz w:val="20"/>
        </w:rPr>
      </w:pPr>
      <w:r>
        <w:rPr>
          <w:rFonts w:ascii="Times New Roman" w:hAnsi="Times New Roman"/>
          <w:sz w:val="20"/>
        </w:rPr>
        <w:t xml:space="preserve">      (приводится заключение, взятое из акта обследования (в случае</w:t>
      </w:r>
    </w:p>
    <w:p w14:paraId="FB010000">
      <w:pPr>
        <w:pStyle w:val="Style_6"/>
        <w:rPr>
          <w:rFonts w:ascii="Times New Roman" w:hAnsi="Times New Roman"/>
          <w:sz w:val="20"/>
        </w:rPr>
      </w:pPr>
      <w:r>
        <w:rPr>
          <w:rFonts w:ascii="Times New Roman" w:hAnsi="Times New Roman"/>
          <w:sz w:val="20"/>
        </w:rPr>
        <w:t xml:space="preserve">       проведения обследования), или указывается, что на основании</w:t>
      </w:r>
    </w:p>
    <w:p w14:paraId="FC010000">
      <w:pPr>
        <w:pStyle w:val="Style_6"/>
        <w:rPr>
          <w:rFonts w:ascii="Times New Roman" w:hAnsi="Times New Roman"/>
          <w:sz w:val="20"/>
        </w:rPr>
      </w:pPr>
      <w:r>
        <w:rPr>
          <w:rFonts w:ascii="Times New Roman" w:hAnsi="Times New Roman"/>
          <w:sz w:val="20"/>
        </w:rPr>
        <w:t xml:space="preserve">      решения межведомственной комиссии обследование не проводилось)</w:t>
      </w:r>
    </w:p>
    <w:p w14:paraId="FD010000">
      <w:pPr>
        <w:pStyle w:val="Style_6"/>
        <w:rPr>
          <w:rFonts w:ascii="Times New Roman" w:hAnsi="Times New Roman"/>
          <w:sz w:val="20"/>
        </w:rPr>
      </w:pPr>
      <w:r>
        <w:rPr>
          <w:rFonts w:ascii="Times New Roman" w:hAnsi="Times New Roman"/>
          <w:sz w:val="20"/>
        </w:rPr>
        <w:t>приняла заключение о ____________________________________________________</w:t>
      </w:r>
    </w:p>
    <w:p w14:paraId="FE010000">
      <w:pPr>
        <w:pStyle w:val="Style_6"/>
        <w:rPr>
          <w:rFonts w:ascii="Times New Roman" w:hAnsi="Times New Roman"/>
          <w:sz w:val="20"/>
        </w:rPr>
      </w:pPr>
      <w:r>
        <w:rPr>
          <w:rFonts w:ascii="Times New Roman" w:hAnsi="Times New Roman"/>
          <w:sz w:val="20"/>
        </w:rPr>
        <w:t>_________________________________________________________________________</w:t>
      </w:r>
    </w:p>
    <w:p w14:paraId="FF010000">
      <w:pPr>
        <w:pStyle w:val="Style_6"/>
        <w:rPr>
          <w:rFonts w:ascii="Times New Roman" w:hAnsi="Times New Roman"/>
          <w:sz w:val="20"/>
        </w:rPr>
      </w:pPr>
      <w:r>
        <w:rPr>
          <w:rFonts w:ascii="Times New Roman" w:hAnsi="Times New Roman"/>
          <w:sz w:val="20"/>
        </w:rPr>
        <w:t>________________________________________________________________________.</w:t>
      </w:r>
    </w:p>
    <w:p w14:paraId="00020000">
      <w:pPr>
        <w:pStyle w:val="Style_6"/>
        <w:rPr>
          <w:rFonts w:ascii="Times New Roman" w:hAnsi="Times New Roman"/>
          <w:sz w:val="20"/>
        </w:rPr>
      </w:pPr>
      <w:r>
        <w:rPr>
          <w:rFonts w:ascii="Times New Roman" w:hAnsi="Times New Roman"/>
          <w:sz w:val="20"/>
        </w:rPr>
        <w:t xml:space="preserve">      (приводится обоснование принятого межведомственной комиссией</w:t>
      </w:r>
    </w:p>
    <w:p w14:paraId="01020000">
      <w:pPr>
        <w:pStyle w:val="Style_6"/>
        <w:rPr>
          <w:rFonts w:ascii="Times New Roman" w:hAnsi="Times New Roman"/>
          <w:sz w:val="20"/>
        </w:rPr>
      </w:pPr>
      <w:r>
        <w:rPr>
          <w:rFonts w:ascii="Times New Roman" w:hAnsi="Times New Roman"/>
          <w:sz w:val="20"/>
        </w:rPr>
        <w:t xml:space="preserve">               заключения об оценке соответствия помещения</w:t>
      </w:r>
    </w:p>
    <w:p w14:paraId="02020000">
      <w:pPr>
        <w:pStyle w:val="Style_6"/>
        <w:rPr>
          <w:rFonts w:ascii="Times New Roman" w:hAnsi="Times New Roman"/>
          <w:sz w:val="20"/>
        </w:rPr>
      </w:pPr>
      <w:r>
        <w:rPr>
          <w:rFonts w:ascii="Times New Roman" w:hAnsi="Times New Roman"/>
          <w:sz w:val="20"/>
        </w:rPr>
        <w:t xml:space="preserve">     (многоквартирного дома) требованиям, установленным в </w:t>
      </w:r>
      <w:r>
        <w:rPr>
          <w:rStyle w:val="Style_3_ch"/>
          <w:rFonts w:ascii="Times New Roman" w:hAnsi="Times New Roman"/>
          <w:sz w:val="20"/>
        </w:rPr>
        <w:fldChar w:fldCharType="begin"/>
      </w:r>
      <w:r>
        <w:rPr>
          <w:rStyle w:val="Style_3_ch"/>
          <w:rFonts w:ascii="Times New Roman" w:hAnsi="Times New Roman"/>
          <w:sz w:val="20"/>
        </w:rPr>
        <w:instrText>HYPERLINK "https://internet.garant.ru/document/redirect/12144695/1000"</w:instrText>
      </w:r>
      <w:r>
        <w:rPr>
          <w:rStyle w:val="Style_3_ch"/>
          <w:rFonts w:ascii="Times New Roman" w:hAnsi="Times New Roman"/>
          <w:sz w:val="20"/>
        </w:rPr>
        <w:fldChar w:fldCharType="separate"/>
      </w:r>
      <w:r>
        <w:rPr>
          <w:rStyle w:val="Style_3_ch"/>
          <w:rFonts w:ascii="Times New Roman" w:hAnsi="Times New Roman"/>
          <w:sz w:val="20"/>
        </w:rPr>
        <w:t>Положении</w:t>
      </w:r>
      <w:r>
        <w:rPr>
          <w:rStyle w:val="Style_3_ch"/>
          <w:rFonts w:ascii="Times New Roman" w:hAnsi="Times New Roman"/>
          <w:sz w:val="20"/>
        </w:rPr>
        <w:fldChar w:fldCharType="end"/>
      </w:r>
    </w:p>
    <w:p w14:paraId="03020000">
      <w:pPr>
        <w:pStyle w:val="Style_6"/>
        <w:rPr>
          <w:rFonts w:ascii="Times New Roman" w:hAnsi="Times New Roman"/>
          <w:sz w:val="20"/>
        </w:rPr>
      </w:pPr>
      <w:r>
        <w:rPr>
          <w:rFonts w:ascii="Times New Roman" w:hAnsi="Times New Roman"/>
          <w:sz w:val="20"/>
        </w:rPr>
        <w:t xml:space="preserve">        о признании помещения жилым помещением, жилого помещения</w:t>
      </w:r>
    </w:p>
    <w:p w14:paraId="04020000">
      <w:pPr>
        <w:pStyle w:val="Style_6"/>
        <w:rPr>
          <w:rFonts w:ascii="Times New Roman" w:hAnsi="Times New Roman"/>
          <w:sz w:val="20"/>
        </w:rPr>
      </w:pPr>
      <w:r>
        <w:rPr>
          <w:rFonts w:ascii="Times New Roman" w:hAnsi="Times New Roman"/>
          <w:sz w:val="20"/>
        </w:rPr>
        <w:t xml:space="preserve">      непригодным для проживания и многоквартирного дома аварийным</w:t>
      </w:r>
    </w:p>
    <w:p w14:paraId="05020000">
      <w:pPr>
        <w:pStyle w:val="Style_6"/>
        <w:rPr>
          <w:rFonts w:ascii="Times New Roman" w:hAnsi="Times New Roman"/>
          <w:sz w:val="20"/>
        </w:rPr>
      </w:pPr>
      <w:r>
        <w:rPr>
          <w:rFonts w:ascii="Times New Roman" w:hAnsi="Times New Roman"/>
          <w:sz w:val="20"/>
        </w:rPr>
        <w:t xml:space="preserve">                 и подлежащим сносу или реконструкции)</w:t>
      </w:r>
    </w:p>
    <w:p w14:paraId="06020000">
      <w:pPr>
        <w:rPr>
          <w:rFonts w:ascii="Times New Roman" w:hAnsi="Times New Roman"/>
        </w:rPr>
      </w:pPr>
    </w:p>
    <w:p w14:paraId="07020000">
      <w:pPr>
        <w:pStyle w:val="Style_6"/>
        <w:rPr>
          <w:rFonts w:ascii="Times New Roman" w:hAnsi="Times New Roman"/>
          <w:sz w:val="20"/>
        </w:rPr>
      </w:pPr>
      <w:r>
        <w:rPr>
          <w:rFonts w:ascii="Times New Roman" w:hAnsi="Times New Roman"/>
          <w:sz w:val="20"/>
        </w:rPr>
        <w:t>Приложение к заключению:</w:t>
      </w:r>
    </w:p>
    <w:p w14:paraId="08020000">
      <w:pPr>
        <w:pStyle w:val="Style_6"/>
        <w:rPr>
          <w:rFonts w:ascii="Times New Roman" w:hAnsi="Times New Roman"/>
          <w:sz w:val="20"/>
        </w:rPr>
      </w:pPr>
      <w:r>
        <w:rPr>
          <w:rFonts w:ascii="Times New Roman" w:hAnsi="Times New Roman"/>
          <w:sz w:val="20"/>
        </w:rPr>
        <w:t>а) перечень рассмотренных документов;</w:t>
      </w:r>
    </w:p>
    <w:p w14:paraId="09020000">
      <w:pPr>
        <w:pStyle w:val="Style_6"/>
        <w:rPr>
          <w:rFonts w:ascii="Times New Roman" w:hAnsi="Times New Roman"/>
          <w:sz w:val="20"/>
        </w:rPr>
      </w:pPr>
      <w:r>
        <w:rPr>
          <w:rFonts w:ascii="Times New Roman" w:hAnsi="Times New Roman"/>
          <w:sz w:val="20"/>
        </w:rPr>
        <w:t>б) акт обследования помещения (в случае проведения обследования);</w:t>
      </w:r>
    </w:p>
    <w:p w14:paraId="0A020000">
      <w:pPr>
        <w:pStyle w:val="Style_6"/>
        <w:rPr>
          <w:rFonts w:ascii="Times New Roman" w:hAnsi="Times New Roman"/>
          <w:sz w:val="20"/>
        </w:rPr>
      </w:pPr>
      <w:r>
        <w:rPr>
          <w:rFonts w:ascii="Times New Roman" w:hAnsi="Times New Roman"/>
          <w:sz w:val="20"/>
        </w:rPr>
        <w:t>в) перечень других материалов, запрошенных межведомственной комиссией;</w:t>
      </w:r>
    </w:p>
    <w:p w14:paraId="0B020000">
      <w:pPr>
        <w:pStyle w:val="Style_6"/>
        <w:rPr>
          <w:rFonts w:ascii="Times New Roman" w:hAnsi="Times New Roman"/>
          <w:sz w:val="20"/>
        </w:rPr>
      </w:pPr>
      <w:r>
        <w:rPr>
          <w:rFonts w:ascii="Times New Roman" w:hAnsi="Times New Roman"/>
          <w:sz w:val="20"/>
        </w:rPr>
        <w:t>г) особое мнение членов межведомственной комиссии:</w:t>
      </w:r>
    </w:p>
    <w:p w14:paraId="0C020000">
      <w:pPr>
        <w:pStyle w:val="Style_6"/>
        <w:rPr>
          <w:rFonts w:ascii="Times New Roman" w:hAnsi="Times New Roman"/>
          <w:sz w:val="20"/>
        </w:rPr>
      </w:pPr>
      <w:r>
        <w:rPr>
          <w:rFonts w:ascii="Times New Roman" w:hAnsi="Times New Roman"/>
          <w:sz w:val="20"/>
        </w:rPr>
        <w:t>_________________________________________________________________.</w:t>
      </w:r>
    </w:p>
    <w:p w14:paraId="0D020000">
      <w:pPr>
        <w:rPr>
          <w:rFonts w:ascii="Times New Roman" w:hAnsi="Times New Roman"/>
        </w:rPr>
      </w:pPr>
    </w:p>
    <w:p w14:paraId="0E020000">
      <w:pPr>
        <w:pStyle w:val="Style_6"/>
        <w:rPr>
          <w:rFonts w:ascii="Times New Roman" w:hAnsi="Times New Roman"/>
          <w:sz w:val="20"/>
        </w:rPr>
      </w:pPr>
      <w:r>
        <w:rPr>
          <w:rFonts w:ascii="Times New Roman" w:hAnsi="Times New Roman"/>
          <w:sz w:val="20"/>
        </w:rPr>
        <w:t>Председатель межведомственной комиссии</w:t>
      </w:r>
    </w:p>
    <w:p w14:paraId="0F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10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11020000">
      <w:pPr>
        <w:rPr>
          <w:rFonts w:ascii="Times New Roman" w:hAnsi="Times New Roman"/>
        </w:rPr>
      </w:pPr>
    </w:p>
    <w:p w14:paraId="12020000">
      <w:pPr>
        <w:pStyle w:val="Style_6"/>
        <w:rPr>
          <w:rFonts w:ascii="Times New Roman" w:hAnsi="Times New Roman"/>
          <w:sz w:val="20"/>
        </w:rPr>
      </w:pPr>
      <w:r>
        <w:rPr>
          <w:rFonts w:ascii="Times New Roman" w:hAnsi="Times New Roman"/>
          <w:sz w:val="20"/>
        </w:rPr>
        <w:t>Члены межведомственной комиссии</w:t>
      </w:r>
    </w:p>
    <w:p w14:paraId="13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14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15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16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17020000">
      <w:pPr>
        <w:rPr>
          <w:rFonts w:ascii="Times New Roman" w:hAnsi="Times New Roman"/>
        </w:rPr>
      </w:pPr>
    </w:p>
    <w:p w14:paraId="18020000">
      <w:pPr>
        <w:pStyle w:val="Style_7"/>
        <w:rPr>
          <w:rFonts w:ascii="Times New Roman" w:hAnsi="Times New Roman"/>
          <w:shd w:fill="F0F0F0" w:val="clear"/>
        </w:rPr>
      </w:pPr>
    </w:p>
    <w:p w14:paraId="19020000">
      <w:pPr>
        <w:ind/>
        <w:jc w:val="right"/>
        <w:rPr>
          <w:rStyle w:val="Style_4_ch"/>
          <w:rFonts w:ascii="Times New Roman" w:hAnsi="Times New Roman"/>
        </w:rPr>
      </w:pPr>
      <w:r>
        <w:rPr>
          <w:rStyle w:val="Style_4_ch"/>
          <w:rFonts w:ascii="Times New Roman" w:hAnsi="Times New Roman"/>
        </w:rPr>
        <w:t>Приложение N 4</w:t>
      </w:r>
    </w:p>
    <w:p w14:paraId="1A020000">
      <w:pPr>
        <w:rPr>
          <w:rFonts w:ascii="Times New Roman" w:hAnsi="Times New Roman"/>
        </w:rPr>
      </w:pPr>
    </w:p>
    <w:p w14:paraId="1B020000">
      <w:pPr>
        <w:pStyle w:val="Style_6"/>
        <w:rPr>
          <w:rFonts w:ascii="Times New Roman" w:hAnsi="Times New Roman"/>
          <w:sz w:val="20"/>
        </w:rPr>
      </w:pPr>
      <w:r>
        <w:rPr>
          <w:rFonts w:ascii="Times New Roman" w:hAnsi="Times New Roman"/>
          <w:sz w:val="20"/>
        </w:rPr>
        <w:t xml:space="preserve">                             </w:t>
      </w:r>
      <w:r>
        <w:rPr>
          <w:rStyle w:val="Style_4_ch"/>
          <w:rFonts w:ascii="Times New Roman" w:hAnsi="Times New Roman"/>
          <w:sz w:val="20"/>
        </w:rPr>
        <w:t xml:space="preserve">      АКТ</w:t>
      </w:r>
    </w:p>
    <w:p w14:paraId="1C020000">
      <w:pPr>
        <w:pStyle w:val="Style_6"/>
        <w:rPr>
          <w:rFonts w:ascii="Times New Roman" w:hAnsi="Times New Roman"/>
          <w:sz w:val="20"/>
        </w:rPr>
      </w:pPr>
      <w:r>
        <w:rPr>
          <w:rStyle w:val="Style_4_ch"/>
          <w:rFonts w:ascii="Times New Roman" w:hAnsi="Times New Roman"/>
          <w:sz w:val="20"/>
        </w:rPr>
        <w:t xml:space="preserve">              обследования помещения (многоквартирного дома)</w:t>
      </w:r>
    </w:p>
    <w:p w14:paraId="1D020000">
      <w:pPr>
        <w:rPr>
          <w:rFonts w:ascii="Times New Roman" w:hAnsi="Times New Roman"/>
        </w:rPr>
      </w:pPr>
    </w:p>
    <w:p w14:paraId="1E020000">
      <w:pPr>
        <w:pStyle w:val="Style_6"/>
        <w:rPr>
          <w:rFonts w:ascii="Times New Roman" w:hAnsi="Times New Roman"/>
          <w:sz w:val="20"/>
        </w:rPr>
      </w:pPr>
      <w:r>
        <w:rPr>
          <w:rFonts w:ascii="Times New Roman" w:hAnsi="Times New Roman"/>
          <w:sz w:val="20"/>
        </w:rPr>
        <w:t xml:space="preserve"> N ________________________       _______________________________________</w:t>
      </w:r>
    </w:p>
    <w:p w14:paraId="1F020000">
      <w:pPr>
        <w:pStyle w:val="Style_6"/>
        <w:rPr>
          <w:rFonts w:ascii="Times New Roman" w:hAnsi="Times New Roman"/>
          <w:sz w:val="20"/>
        </w:rPr>
      </w:pPr>
      <w:r>
        <w:rPr>
          <w:rFonts w:ascii="Times New Roman" w:hAnsi="Times New Roman"/>
          <w:sz w:val="20"/>
        </w:rPr>
        <w:t xml:space="preserve">                                                   (дата)</w:t>
      </w:r>
    </w:p>
    <w:p w14:paraId="20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21020000">
      <w:pPr>
        <w:pStyle w:val="Style_6"/>
        <w:rPr>
          <w:rFonts w:ascii="Times New Roman" w:hAnsi="Times New Roman"/>
          <w:sz w:val="20"/>
        </w:rPr>
      </w:pPr>
      <w:r>
        <w:rPr>
          <w:rFonts w:ascii="Times New Roman" w:hAnsi="Times New Roman"/>
          <w:sz w:val="20"/>
        </w:rPr>
        <w:t xml:space="preserve">    (месторасположение помещения (многоквартирного дома), в том числе</w:t>
      </w:r>
    </w:p>
    <w:p w14:paraId="22020000">
      <w:pPr>
        <w:pStyle w:val="Style_6"/>
        <w:rPr>
          <w:rFonts w:ascii="Times New Roman" w:hAnsi="Times New Roman"/>
          <w:sz w:val="20"/>
        </w:rPr>
      </w:pPr>
      <w:r>
        <w:rPr>
          <w:rFonts w:ascii="Times New Roman" w:hAnsi="Times New Roman"/>
          <w:sz w:val="20"/>
        </w:rPr>
        <w:t xml:space="preserve">     наименования населенного пункта и улицы, номера дома и квартиры)</w:t>
      </w:r>
    </w:p>
    <w:p w14:paraId="23020000">
      <w:pPr>
        <w:rPr>
          <w:rFonts w:ascii="Times New Roman" w:hAnsi="Times New Roman"/>
        </w:rPr>
      </w:pPr>
    </w:p>
    <w:p w14:paraId="24020000">
      <w:pPr>
        <w:pStyle w:val="Style_6"/>
        <w:rPr>
          <w:rFonts w:ascii="Times New Roman" w:hAnsi="Times New Roman"/>
          <w:sz w:val="20"/>
        </w:rPr>
      </w:pPr>
      <w:r>
        <w:rPr>
          <w:rFonts w:ascii="Times New Roman" w:hAnsi="Times New Roman"/>
          <w:sz w:val="20"/>
        </w:rPr>
        <w:t xml:space="preserve">      Межведомственная комиссия, назначенная ____________________________</w:t>
      </w:r>
    </w:p>
    <w:p w14:paraId="25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26020000">
      <w:pPr>
        <w:pStyle w:val="Style_6"/>
        <w:rPr>
          <w:rFonts w:ascii="Times New Roman" w:hAnsi="Times New Roman"/>
          <w:sz w:val="20"/>
        </w:rPr>
      </w:pPr>
      <w:r>
        <w:rPr>
          <w:rFonts w:ascii="Times New Roman" w:hAnsi="Times New Roman"/>
          <w:sz w:val="20"/>
        </w:rPr>
        <w:t xml:space="preserve"> (кем назначена, наименование федерального органа исполнительной власти,</w:t>
      </w:r>
    </w:p>
    <w:p w14:paraId="27020000">
      <w:pPr>
        <w:pStyle w:val="Style_6"/>
        <w:rPr>
          <w:rFonts w:ascii="Times New Roman" w:hAnsi="Times New Roman"/>
          <w:sz w:val="20"/>
        </w:rPr>
      </w:pPr>
      <w:r>
        <w:rPr>
          <w:rFonts w:ascii="Times New Roman" w:hAnsi="Times New Roman"/>
          <w:sz w:val="20"/>
        </w:rPr>
        <w:t xml:space="preserve">    органа исполнительной власти субъекта Российской Федерации, органа</w:t>
      </w:r>
    </w:p>
    <w:p w14:paraId="28020000">
      <w:pPr>
        <w:pStyle w:val="Style_6"/>
        <w:rPr>
          <w:rFonts w:ascii="Times New Roman" w:hAnsi="Times New Roman"/>
          <w:sz w:val="20"/>
        </w:rPr>
      </w:pPr>
      <w:r>
        <w:rPr>
          <w:rFonts w:ascii="Times New Roman" w:hAnsi="Times New Roman"/>
          <w:sz w:val="20"/>
        </w:rPr>
        <w:t xml:space="preserve">     местного самоуправления, дата, номер решения о созыве комиссии)</w:t>
      </w:r>
    </w:p>
    <w:p w14:paraId="29020000">
      <w:pPr>
        <w:pStyle w:val="Style_6"/>
        <w:rPr>
          <w:rFonts w:ascii="Times New Roman" w:hAnsi="Times New Roman"/>
          <w:sz w:val="20"/>
        </w:rPr>
      </w:pPr>
      <w:r>
        <w:rPr>
          <w:rFonts w:ascii="Times New Roman" w:hAnsi="Times New Roman"/>
          <w:sz w:val="20"/>
        </w:rPr>
        <w:t xml:space="preserve"> в составе председателя _________________________________________________</w:t>
      </w:r>
    </w:p>
    <w:p w14:paraId="2A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2B020000">
      <w:pPr>
        <w:pStyle w:val="Style_6"/>
        <w:rPr>
          <w:rFonts w:ascii="Times New Roman" w:hAnsi="Times New Roman"/>
          <w:sz w:val="20"/>
        </w:rPr>
      </w:pPr>
      <w:r>
        <w:rPr>
          <w:rFonts w:ascii="Times New Roman" w:hAnsi="Times New Roman"/>
          <w:sz w:val="20"/>
        </w:rPr>
        <w:t xml:space="preserve"> и членов комиссии ______________________________________________________</w:t>
      </w:r>
    </w:p>
    <w:p w14:paraId="2C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2D020000">
      <w:pPr>
        <w:pStyle w:val="Style_6"/>
        <w:rPr>
          <w:rFonts w:ascii="Times New Roman" w:hAnsi="Times New Roman"/>
          <w:sz w:val="20"/>
        </w:rPr>
      </w:pPr>
      <w:r>
        <w:rPr>
          <w:rFonts w:ascii="Times New Roman" w:hAnsi="Times New Roman"/>
          <w:sz w:val="20"/>
        </w:rPr>
        <w:t xml:space="preserve"> при участии приглашенных экспертов _____________________________________</w:t>
      </w:r>
    </w:p>
    <w:p w14:paraId="2E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2F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30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31020000">
      <w:pPr>
        <w:pStyle w:val="Style_6"/>
        <w:rPr>
          <w:rFonts w:ascii="Times New Roman" w:hAnsi="Times New Roman"/>
          <w:sz w:val="20"/>
        </w:rPr>
      </w:pPr>
      <w:r>
        <w:rPr>
          <w:rFonts w:ascii="Times New Roman" w:hAnsi="Times New Roman"/>
          <w:sz w:val="20"/>
        </w:rPr>
        <w:t xml:space="preserve"> и приглашенного собственника помещения или уполномоченного им лица _____</w:t>
      </w:r>
    </w:p>
    <w:p w14:paraId="32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33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ф.и.о.</w:t>
      </w:r>
      <w:r>
        <w:rPr>
          <w:rFonts w:ascii="Times New Roman" w:hAnsi="Times New Roman"/>
          <w:sz w:val="20"/>
        </w:rPr>
        <w:t>, занимаемая должность и место работы)</w:t>
      </w:r>
    </w:p>
    <w:p w14:paraId="34020000">
      <w:pPr>
        <w:pStyle w:val="Style_6"/>
        <w:rPr>
          <w:rFonts w:ascii="Times New Roman" w:hAnsi="Times New Roman"/>
          <w:sz w:val="20"/>
        </w:rPr>
      </w:pPr>
      <w:r>
        <w:rPr>
          <w:rFonts w:ascii="Times New Roman" w:hAnsi="Times New Roman"/>
          <w:sz w:val="20"/>
        </w:rPr>
        <w:t xml:space="preserve"> произвела обследование помещения (многоквартирного дома) по заявлению __</w:t>
      </w:r>
    </w:p>
    <w:p w14:paraId="35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36020000">
      <w:pPr>
        <w:pStyle w:val="Style_6"/>
        <w:rPr>
          <w:rFonts w:ascii="Times New Roman" w:hAnsi="Times New Roman"/>
          <w:sz w:val="20"/>
        </w:rPr>
      </w:pPr>
      <w:r>
        <w:rPr>
          <w:rFonts w:ascii="Times New Roman" w:hAnsi="Times New Roman"/>
          <w:sz w:val="20"/>
        </w:rPr>
        <w:t xml:space="preserve">       (реквизиты заявителя: </w:t>
      </w:r>
      <w:r>
        <w:rPr>
          <w:rFonts w:ascii="Times New Roman" w:hAnsi="Times New Roman"/>
          <w:sz w:val="20"/>
        </w:rPr>
        <w:t>ф.и.о.</w:t>
      </w:r>
      <w:r>
        <w:rPr>
          <w:rFonts w:ascii="Times New Roman" w:hAnsi="Times New Roman"/>
          <w:sz w:val="20"/>
        </w:rPr>
        <w:t xml:space="preserve"> и адрес - для физического лица,</w:t>
      </w:r>
    </w:p>
    <w:p w14:paraId="37020000">
      <w:pPr>
        <w:pStyle w:val="Style_6"/>
        <w:rPr>
          <w:rFonts w:ascii="Times New Roman" w:hAnsi="Times New Roman"/>
          <w:sz w:val="20"/>
        </w:rPr>
      </w:pPr>
      <w:r>
        <w:rPr>
          <w:rFonts w:ascii="Times New Roman" w:hAnsi="Times New Roman"/>
          <w:sz w:val="20"/>
        </w:rPr>
        <w:t xml:space="preserve"> наименование организации и занимаемая должность - для юридического лица)</w:t>
      </w:r>
    </w:p>
    <w:p w14:paraId="38020000">
      <w:pPr>
        <w:pStyle w:val="Style_6"/>
        <w:rPr>
          <w:rFonts w:ascii="Times New Roman" w:hAnsi="Times New Roman"/>
          <w:sz w:val="20"/>
        </w:rPr>
      </w:pPr>
      <w:r>
        <w:rPr>
          <w:rFonts w:ascii="Times New Roman" w:hAnsi="Times New Roman"/>
          <w:sz w:val="20"/>
        </w:rPr>
        <w:t xml:space="preserve"> и составила настоящий акт обследования помещения (многоквартирного дома)</w:t>
      </w:r>
    </w:p>
    <w:p w14:paraId="39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3A020000">
      <w:pPr>
        <w:pStyle w:val="Style_6"/>
        <w:rPr>
          <w:rFonts w:ascii="Times New Roman" w:hAnsi="Times New Roman"/>
          <w:sz w:val="20"/>
        </w:rPr>
      </w:pPr>
      <w:r>
        <w:rPr>
          <w:rFonts w:ascii="Times New Roman" w:hAnsi="Times New Roman"/>
          <w:sz w:val="20"/>
        </w:rPr>
        <w:t xml:space="preserve">     (адрес, принадлежность помещения, кадастровый номер, год ввода в</w:t>
      </w:r>
    </w:p>
    <w:p w14:paraId="3B020000">
      <w:pPr>
        <w:pStyle w:val="Style_6"/>
        <w:rPr>
          <w:rFonts w:ascii="Times New Roman" w:hAnsi="Times New Roman"/>
          <w:sz w:val="20"/>
        </w:rPr>
      </w:pPr>
      <w:r>
        <w:rPr>
          <w:rFonts w:ascii="Times New Roman" w:hAnsi="Times New Roman"/>
          <w:sz w:val="20"/>
        </w:rPr>
        <w:t xml:space="preserve">                              эксплуатацию)</w:t>
      </w:r>
    </w:p>
    <w:p w14:paraId="3C020000">
      <w:pPr>
        <w:pStyle w:val="Style_6"/>
        <w:rPr>
          <w:rFonts w:ascii="Times New Roman" w:hAnsi="Times New Roman"/>
          <w:sz w:val="20"/>
        </w:rPr>
      </w:pPr>
      <w:r>
        <w:rPr>
          <w:rFonts w:ascii="Times New Roman" w:hAnsi="Times New Roman"/>
          <w:sz w:val="20"/>
        </w:rPr>
        <w:t xml:space="preserve">      Краткое описание состояния жилого </w:t>
      </w:r>
      <w:r>
        <w:rPr>
          <w:rFonts w:ascii="Times New Roman" w:hAnsi="Times New Roman"/>
          <w:sz w:val="20"/>
        </w:rPr>
        <w:t>помещения,  несущих</w:t>
      </w:r>
      <w:r>
        <w:rPr>
          <w:rFonts w:ascii="Times New Roman" w:hAnsi="Times New Roman"/>
          <w:sz w:val="20"/>
        </w:rPr>
        <w:t xml:space="preserve">  строительных</w:t>
      </w:r>
    </w:p>
    <w:p w14:paraId="3D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конструкций  инженерных</w:t>
      </w:r>
      <w:r>
        <w:rPr>
          <w:rFonts w:ascii="Times New Roman" w:hAnsi="Times New Roman"/>
          <w:sz w:val="20"/>
        </w:rPr>
        <w:t xml:space="preserve">  систем  здания,  оборудования  и   механизмов и</w:t>
      </w:r>
    </w:p>
    <w:p w14:paraId="3E020000">
      <w:pPr>
        <w:pStyle w:val="Style_6"/>
        <w:rPr>
          <w:rFonts w:ascii="Times New Roman" w:hAnsi="Times New Roman"/>
          <w:sz w:val="20"/>
        </w:rPr>
      </w:pPr>
      <w:r>
        <w:rPr>
          <w:rFonts w:ascii="Times New Roman" w:hAnsi="Times New Roman"/>
          <w:sz w:val="20"/>
        </w:rPr>
        <w:t xml:space="preserve"> прилегающей к зданию территории ________________________________________</w:t>
      </w:r>
    </w:p>
    <w:p w14:paraId="3F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40020000">
      <w:pPr>
        <w:pStyle w:val="Style_6"/>
        <w:rPr>
          <w:rFonts w:ascii="Times New Roman" w:hAnsi="Times New Roman"/>
          <w:sz w:val="20"/>
        </w:rPr>
      </w:pPr>
      <w:r>
        <w:rPr>
          <w:rFonts w:ascii="Times New Roman" w:hAnsi="Times New Roman"/>
          <w:sz w:val="20"/>
        </w:rPr>
        <w:t xml:space="preserve">      Сведения о несоответствиях </w:t>
      </w:r>
      <w:r>
        <w:rPr>
          <w:rFonts w:ascii="Times New Roman" w:hAnsi="Times New Roman"/>
          <w:sz w:val="20"/>
        </w:rPr>
        <w:t>установленным  требованиям</w:t>
      </w:r>
      <w:r>
        <w:rPr>
          <w:rFonts w:ascii="Times New Roman" w:hAnsi="Times New Roman"/>
          <w:sz w:val="20"/>
        </w:rPr>
        <w:t xml:space="preserve">  с  указанием</w:t>
      </w:r>
    </w:p>
    <w:p w14:paraId="41020000">
      <w:pPr>
        <w:pStyle w:val="Style_6"/>
        <w:rPr>
          <w:rFonts w:ascii="Times New Roman" w:hAnsi="Times New Roman"/>
          <w:sz w:val="20"/>
        </w:rPr>
      </w:pPr>
      <w:r>
        <w:rPr>
          <w:rFonts w:ascii="Times New Roman" w:hAnsi="Times New Roman"/>
          <w:sz w:val="20"/>
        </w:rPr>
        <w:t xml:space="preserve"> фактических значений показателя или описанием конкретного несоответствия</w:t>
      </w:r>
    </w:p>
    <w:p w14:paraId="42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43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44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45020000">
      <w:pPr>
        <w:pStyle w:val="Style_6"/>
        <w:rPr>
          <w:rFonts w:ascii="Times New Roman" w:hAnsi="Times New Roman"/>
          <w:sz w:val="20"/>
        </w:rPr>
      </w:pPr>
      <w:r>
        <w:rPr>
          <w:rFonts w:ascii="Times New Roman" w:hAnsi="Times New Roman"/>
          <w:sz w:val="20"/>
        </w:rPr>
        <w:t xml:space="preserve">      Оценка результатов проведенного инструментального контроля и других</w:t>
      </w:r>
    </w:p>
    <w:p w14:paraId="46020000">
      <w:pPr>
        <w:pStyle w:val="Style_6"/>
        <w:rPr>
          <w:rFonts w:ascii="Times New Roman" w:hAnsi="Times New Roman"/>
          <w:sz w:val="20"/>
        </w:rPr>
      </w:pPr>
      <w:r>
        <w:rPr>
          <w:rFonts w:ascii="Times New Roman" w:hAnsi="Times New Roman"/>
          <w:sz w:val="20"/>
        </w:rPr>
        <w:t xml:space="preserve"> видов контроля и исследований __________________________________________</w:t>
      </w:r>
    </w:p>
    <w:p w14:paraId="47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48020000">
      <w:pPr>
        <w:pStyle w:val="Style_6"/>
        <w:rPr>
          <w:rFonts w:ascii="Times New Roman" w:hAnsi="Times New Roman"/>
          <w:sz w:val="20"/>
        </w:rPr>
      </w:pPr>
      <w:r>
        <w:rPr>
          <w:rFonts w:ascii="Times New Roman" w:hAnsi="Times New Roman"/>
          <w:sz w:val="20"/>
        </w:rPr>
        <w:t xml:space="preserve">     (кем проведен контроль (испытание), по каким показателям, какие</w:t>
      </w:r>
    </w:p>
    <w:p w14:paraId="49020000">
      <w:pPr>
        <w:pStyle w:val="Style_6"/>
        <w:rPr>
          <w:rFonts w:ascii="Times New Roman" w:hAnsi="Times New Roman"/>
          <w:sz w:val="20"/>
        </w:rPr>
      </w:pPr>
      <w:r>
        <w:rPr>
          <w:rFonts w:ascii="Times New Roman" w:hAnsi="Times New Roman"/>
          <w:sz w:val="20"/>
        </w:rPr>
        <w:t xml:space="preserve">                      фактические значения получены)</w:t>
      </w:r>
    </w:p>
    <w:p w14:paraId="4A020000">
      <w:pPr>
        <w:pStyle w:val="Style_6"/>
        <w:rPr>
          <w:rFonts w:ascii="Times New Roman" w:hAnsi="Times New Roman"/>
          <w:sz w:val="20"/>
        </w:rPr>
      </w:pPr>
      <w:r>
        <w:rPr>
          <w:rFonts w:ascii="Times New Roman" w:hAnsi="Times New Roman"/>
          <w:sz w:val="20"/>
        </w:rPr>
        <w:t xml:space="preserve">      Рекомендации межведомственной комиссии и предлагаемые меры, которые</w:t>
      </w:r>
    </w:p>
    <w:p w14:paraId="4B020000">
      <w:pPr>
        <w:pStyle w:val="Style_6"/>
        <w:rPr>
          <w:rFonts w:ascii="Times New Roman" w:hAnsi="Times New Roman"/>
          <w:sz w:val="20"/>
        </w:rPr>
      </w:pPr>
      <w:r>
        <w:rPr>
          <w:rFonts w:ascii="Times New Roman" w:hAnsi="Times New Roman"/>
          <w:sz w:val="20"/>
        </w:rPr>
        <w:t xml:space="preserve"> необходимо принять для обеспечения безопасности или </w:t>
      </w:r>
      <w:r>
        <w:rPr>
          <w:rFonts w:ascii="Times New Roman" w:hAnsi="Times New Roman"/>
          <w:sz w:val="20"/>
        </w:rPr>
        <w:t>создания  нормальных</w:t>
      </w:r>
    </w:p>
    <w:p w14:paraId="4C020000">
      <w:pPr>
        <w:pStyle w:val="Style_6"/>
        <w:rPr>
          <w:rFonts w:ascii="Times New Roman" w:hAnsi="Times New Roman"/>
          <w:sz w:val="20"/>
        </w:rPr>
      </w:pPr>
      <w:r>
        <w:rPr>
          <w:rFonts w:ascii="Times New Roman" w:hAnsi="Times New Roman"/>
          <w:sz w:val="20"/>
        </w:rPr>
        <w:t xml:space="preserve"> условий для постоянного проживания _____________________________________</w:t>
      </w:r>
    </w:p>
    <w:p w14:paraId="4D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4E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4F020000">
      <w:pPr>
        <w:pStyle w:val="Style_6"/>
        <w:rPr>
          <w:rFonts w:ascii="Times New Roman" w:hAnsi="Times New Roman"/>
          <w:sz w:val="20"/>
        </w:rPr>
      </w:pPr>
      <w:r>
        <w:rPr>
          <w:rFonts w:ascii="Times New Roman" w:hAnsi="Times New Roman"/>
          <w:sz w:val="20"/>
        </w:rPr>
        <w:t xml:space="preserve">      Заключение межведомственной </w:t>
      </w:r>
      <w:r>
        <w:rPr>
          <w:rFonts w:ascii="Times New Roman" w:hAnsi="Times New Roman"/>
          <w:sz w:val="20"/>
        </w:rPr>
        <w:t>комиссии  по</w:t>
      </w:r>
      <w:r>
        <w:rPr>
          <w:rFonts w:ascii="Times New Roman" w:hAnsi="Times New Roman"/>
          <w:sz w:val="20"/>
        </w:rPr>
        <w:t xml:space="preserve">  результатам  обследования</w:t>
      </w:r>
    </w:p>
    <w:p w14:paraId="50020000">
      <w:pPr>
        <w:pStyle w:val="Style_6"/>
        <w:rPr>
          <w:rFonts w:ascii="Times New Roman" w:hAnsi="Times New Roman"/>
          <w:sz w:val="20"/>
        </w:rPr>
      </w:pPr>
      <w:r>
        <w:rPr>
          <w:rFonts w:ascii="Times New Roman" w:hAnsi="Times New Roman"/>
          <w:sz w:val="20"/>
        </w:rPr>
        <w:t xml:space="preserve"> помещения ______________________________________________________________</w:t>
      </w:r>
    </w:p>
    <w:p w14:paraId="51020000">
      <w:pPr>
        <w:pStyle w:val="Style_6"/>
        <w:rPr>
          <w:rFonts w:ascii="Times New Roman" w:hAnsi="Times New Roman"/>
          <w:sz w:val="20"/>
        </w:rPr>
      </w:pPr>
      <w:r>
        <w:rPr>
          <w:rFonts w:ascii="Times New Roman" w:hAnsi="Times New Roman"/>
          <w:sz w:val="20"/>
        </w:rPr>
        <w:t xml:space="preserve"> ________________________________________________________________________</w:t>
      </w:r>
    </w:p>
    <w:p w14:paraId="52020000">
      <w:pPr>
        <w:pStyle w:val="Style_6"/>
        <w:rPr>
          <w:rFonts w:ascii="Times New Roman" w:hAnsi="Times New Roman"/>
          <w:sz w:val="20"/>
        </w:rPr>
      </w:pPr>
      <w:r>
        <w:rPr>
          <w:rFonts w:ascii="Times New Roman" w:hAnsi="Times New Roman"/>
          <w:sz w:val="20"/>
        </w:rPr>
        <w:t xml:space="preserve"> _______________________________________________________________________.</w:t>
      </w:r>
    </w:p>
    <w:p w14:paraId="53020000">
      <w:pPr>
        <w:rPr>
          <w:rFonts w:ascii="Times New Roman" w:hAnsi="Times New Roman"/>
        </w:rPr>
      </w:pPr>
    </w:p>
    <w:p w14:paraId="54020000">
      <w:pPr>
        <w:pStyle w:val="Style_6"/>
        <w:rPr>
          <w:rFonts w:ascii="Times New Roman" w:hAnsi="Times New Roman"/>
          <w:sz w:val="20"/>
        </w:rPr>
      </w:pPr>
      <w:r>
        <w:rPr>
          <w:rFonts w:ascii="Times New Roman" w:hAnsi="Times New Roman"/>
          <w:sz w:val="20"/>
        </w:rPr>
        <w:t xml:space="preserve">      Приложение к акту:</w:t>
      </w:r>
    </w:p>
    <w:p w14:paraId="55020000">
      <w:pPr>
        <w:pStyle w:val="Style_6"/>
        <w:rPr>
          <w:rFonts w:ascii="Times New Roman" w:hAnsi="Times New Roman"/>
          <w:sz w:val="20"/>
        </w:rPr>
      </w:pPr>
      <w:r>
        <w:rPr>
          <w:rFonts w:ascii="Times New Roman" w:hAnsi="Times New Roman"/>
          <w:sz w:val="20"/>
        </w:rPr>
        <w:t xml:space="preserve">      а) результаты инструментального контроля;</w:t>
      </w:r>
    </w:p>
    <w:p w14:paraId="56020000">
      <w:pPr>
        <w:pStyle w:val="Style_6"/>
        <w:rPr>
          <w:rFonts w:ascii="Times New Roman" w:hAnsi="Times New Roman"/>
          <w:sz w:val="20"/>
        </w:rPr>
      </w:pPr>
      <w:r>
        <w:rPr>
          <w:rFonts w:ascii="Times New Roman" w:hAnsi="Times New Roman"/>
          <w:sz w:val="20"/>
        </w:rPr>
        <w:t xml:space="preserve">      б) результаты лабораторных испытаний;</w:t>
      </w:r>
    </w:p>
    <w:p w14:paraId="57020000">
      <w:pPr>
        <w:pStyle w:val="Style_6"/>
        <w:rPr>
          <w:rFonts w:ascii="Times New Roman" w:hAnsi="Times New Roman"/>
          <w:sz w:val="20"/>
        </w:rPr>
      </w:pPr>
      <w:r>
        <w:rPr>
          <w:rFonts w:ascii="Times New Roman" w:hAnsi="Times New Roman"/>
          <w:sz w:val="20"/>
        </w:rPr>
        <w:t xml:space="preserve">      в) результаты исследований;</w:t>
      </w:r>
    </w:p>
    <w:p w14:paraId="58020000">
      <w:pPr>
        <w:pStyle w:val="Style_6"/>
        <w:rPr>
          <w:rFonts w:ascii="Times New Roman" w:hAnsi="Times New Roman"/>
          <w:sz w:val="20"/>
        </w:rPr>
      </w:pPr>
      <w:r>
        <w:rPr>
          <w:rFonts w:ascii="Times New Roman" w:hAnsi="Times New Roman"/>
          <w:sz w:val="20"/>
        </w:rPr>
        <w:t xml:space="preserve">      г) заключения экспертов специализированных организаций;</w:t>
      </w:r>
    </w:p>
    <w:p w14:paraId="59020000">
      <w:pPr>
        <w:pStyle w:val="Style_6"/>
        <w:rPr>
          <w:rFonts w:ascii="Times New Roman" w:hAnsi="Times New Roman"/>
          <w:sz w:val="20"/>
        </w:rPr>
      </w:pPr>
      <w:r>
        <w:rPr>
          <w:rFonts w:ascii="Times New Roman" w:hAnsi="Times New Roman"/>
          <w:sz w:val="20"/>
        </w:rPr>
        <w:t xml:space="preserve">      д) другие материалы по решению межведомственной комиссии.</w:t>
      </w:r>
    </w:p>
    <w:p w14:paraId="5A020000">
      <w:pPr>
        <w:rPr>
          <w:rFonts w:ascii="Times New Roman" w:hAnsi="Times New Roman"/>
        </w:rPr>
      </w:pPr>
    </w:p>
    <w:p w14:paraId="5B020000">
      <w:pPr>
        <w:pStyle w:val="Style_6"/>
        <w:rPr>
          <w:rFonts w:ascii="Times New Roman" w:hAnsi="Times New Roman"/>
          <w:sz w:val="20"/>
        </w:rPr>
      </w:pPr>
      <w:r>
        <w:rPr>
          <w:rFonts w:ascii="Times New Roman" w:hAnsi="Times New Roman"/>
          <w:sz w:val="20"/>
        </w:rPr>
        <w:t xml:space="preserve">      Председатель межведомственной комиссии</w:t>
      </w:r>
    </w:p>
    <w:p w14:paraId="5C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5D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5E020000">
      <w:pPr>
        <w:pStyle w:val="Style_6"/>
        <w:rPr>
          <w:rFonts w:ascii="Times New Roman" w:hAnsi="Times New Roman"/>
          <w:sz w:val="20"/>
        </w:rPr>
      </w:pPr>
      <w:r>
        <w:rPr>
          <w:rFonts w:ascii="Times New Roman" w:hAnsi="Times New Roman"/>
          <w:sz w:val="20"/>
        </w:rPr>
        <w:t xml:space="preserve">      Члены межведомственной комиссии</w:t>
      </w:r>
    </w:p>
    <w:p w14:paraId="5F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60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61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62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63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64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65020000">
      <w:pPr>
        <w:pStyle w:val="Style_6"/>
        <w:rPr>
          <w:rFonts w:ascii="Times New Roman" w:hAnsi="Times New Roman"/>
          <w:sz w:val="20"/>
        </w:rPr>
      </w:pPr>
      <w:r>
        <w:rPr>
          <w:rFonts w:ascii="Times New Roman" w:hAnsi="Times New Roman"/>
          <w:sz w:val="20"/>
        </w:rPr>
        <w:t xml:space="preserve"> _____________________                   ________________________________</w:t>
      </w:r>
    </w:p>
    <w:p w14:paraId="66020000">
      <w:pPr>
        <w:pStyle w:val="Style_6"/>
        <w:rPr>
          <w:rFonts w:ascii="Times New Roman" w:hAnsi="Times New Roman"/>
          <w:sz w:val="20"/>
        </w:rPr>
      </w:pPr>
      <w:r>
        <w:rPr>
          <w:rFonts w:ascii="Times New Roman" w:hAnsi="Times New Roman"/>
          <w:sz w:val="20"/>
        </w:rPr>
        <w:t xml:space="preserve">      (</w:t>
      </w:r>
      <w:r>
        <w:rPr>
          <w:rFonts w:ascii="Times New Roman" w:hAnsi="Times New Roman"/>
          <w:sz w:val="20"/>
        </w:rPr>
        <w:t xml:space="preserve">подпись)   </w:t>
      </w:r>
      <w:r>
        <w:rPr>
          <w:rFonts w:ascii="Times New Roman" w:hAnsi="Times New Roman"/>
          <w:sz w:val="20"/>
        </w:rPr>
        <w:t xml:space="preserve">                                     (</w:t>
      </w:r>
      <w:r>
        <w:rPr>
          <w:rFonts w:ascii="Times New Roman" w:hAnsi="Times New Roman"/>
          <w:sz w:val="20"/>
        </w:rPr>
        <w:t>ф.и.о.</w:t>
      </w:r>
      <w:r>
        <w:rPr>
          <w:rFonts w:ascii="Times New Roman" w:hAnsi="Times New Roman"/>
          <w:sz w:val="20"/>
        </w:rPr>
        <w:t>)</w:t>
      </w:r>
    </w:p>
    <w:p w14:paraId="67020000">
      <w:pPr>
        <w:rPr>
          <w:rFonts w:ascii="Times New Roman" w:hAnsi="Times New Roman"/>
        </w:rPr>
      </w:pPr>
    </w:p>
    <w:sectPr>
      <w:headerReference r:id="rId1" w:type="default"/>
      <w:pgSz w:h="16800" w:orient="portrait" w:w="11900"/>
      <w:pgMar w:bottom="851" w:footer="720" w:gutter="0" w:header="720" w:left="1367" w:right="80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firstLine="0" w:left="0"/>
      <w:jc w:val="left"/>
      <w:rPr>
        <w:rFonts w:ascii="Times New Roman" w:hAnsi="Times New Roman"/>
        <w:sz w:val="20"/>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line="240" w:lineRule="auto"/>
      <w:ind w:firstLine="720" w:left="0"/>
      <w:jc w:val="both"/>
    </w:pPr>
    <w:rPr>
      <w:rFonts w:ascii="Times New Roman CYR" w:hAnsi="Times New Roman CYR"/>
      <w:sz w:val="24"/>
    </w:rPr>
  </w:style>
  <w:style w:default="1" w:styleId="Style_1_ch" w:type="character">
    <w:name w:val="Normal"/>
    <w:link w:val="Style_1"/>
    <w:rPr>
      <w:rFonts w:ascii="Times New Roman CYR" w:hAnsi="Times New Roman CYR"/>
      <w:sz w:val="24"/>
    </w:rPr>
  </w:style>
  <w:style w:styleId="Style_8" w:type="paragraph">
    <w:name w:val="toc 2"/>
    <w:next w:val="Style_1"/>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Текст (справка)"/>
    <w:basedOn w:val="Style_1"/>
    <w:next w:val="Style_1"/>
    <w:link w:val="Style_9_ch"/>
    <w:pPr>
      <w:ind w:firstLine="0" w:left="170" w:right="170"/>
      <w:jc w:val="left"/>
    </w:pPr>
  </w:style>
  <w:style w:styleId="Style_9_ch" w:type="character">
    <w:name w:val="Текст (справка)"/>
    <w:basedOn w:val="Style_1_ch"/>
    <w:link w:val="Style_9"/>
  </w:style>
  <w:style w:styleId="Style_10" w:type="paragraph">
    <w:name w:val="toc 4"/>
    <w:next w:val="Style_1"/>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1"/>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Текст информации об изменениях"/>
    <w:basedOn w:val="Style_1"/>
    <w:next w:val="Style_1"/>
    <w:link w:val="Style_12_ch"/>
    <w:rPr>
      <w:color w:val="353842"/>
      <w:sz w:val="20"/>
    </w:rPr>
  </w:style>
  <w:style w:styleId="Style_12_ch" w:type="character">
    <w:name w:val="Текст информации об изменениях"/>
    <w:basedOn w:val="Style_1_ch"/>
    <w:link w:val="Style_12"/>
    <w:rPr>
      <w:color w:val="353842"/>
      <w:sz w:val="20"/>
    </w:rPr>
  </w:style>
  <w:style w:styleId="Style_13" w:type="paragraph">
    <w:name w:val="toc 7"/>
    <w:next w:val="Style_1"/>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1"/>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Подзаголовок для информации об изменениях"/>
    <w:basedOn w:val="Style_12"/>
    <w:next w:val="Style_1"/>
    <w:link w:val="Style_15_ch"/>
    <w:rPr>
      <w:b w:val="1"/>
    </w:rPr>
  </w:style>
  <w:style w:styleId="Style_15_ch" w:type="character">
    <w:name w:val="Подзаголовок для информации об изменениях"/>
    <w:basedOn w:val="Style_12_ch"/>
    <w:link w:val="Style_15"/>
    <w:rPr>
      <w:b w:val="1"/>
    </w:rPr>
  </w:style>
  <w:style w:styleId="Style_16" w:type="paragraph">
    <w:name w:val="Default Paragraph Font"/>
    <w:link w:val="Style_16_ch"/>
  </w:style>
  <w:style w:styleId="Style_16_ch" w:type="character">
    <w:name w:val="Default Paragraph Font"/>
    <w:link w:val="Style_16"/>
  </w:style>
  <w:style w:styleId="Style_7" w:type="paragraph">
    <w:name w:val="Информация о версии"/>
    <w:basedOn w:val="Style_17"/>
    <w:next w:val="Style_1"/>
    <w:link w:val="Style_7_ch"/>
    <w:rPr>
      <w:i w:val="1"/>
    </w:rPr>
  </w:style>
  <w:style w:styleId="Style_7_ch" w:type="character">
    <w:name w:val="Информация о версии"/>
    <w:basedOn w:val="Style_17_ch"/>
    <w:link w:val="Style_7"/>
    <w:rPr>
      <w:i w:val="1"/>
    </w:rPr>
  </w:style>
  <w:style w:styleId="Style_18" w:type="paragraph">
    <w:name w:val="FollowedHyperlink"/>
    <w:basedOn w:val="Style_16"/>
    <w:link w:val="Style_18_ch"/>
    <w:rPr>
      <w:color w:themeColor="followedHyperlink" w:val="954F72"/>
      <w:u w:val="single"/>
    </w:rPr>
  </w:style>
  <w:style w:styleId="Style_18_ch" w:type="character">
    <w:name w:val="FollowedHyperlink"/>
    <w:basedOn w:val="Style_16_ch"/>
    <w:link w:val="Style_18"/>
    <w:rPr>
      <w:color w:themeColor="followedHyperlink" w:val="954F72"/>
      <w:u w:val="single"/>
    </w:rPr>
  </w:style>
  <w:style w:styleId="Style_19" w:type="paragraph">
    <w:name w:val="header"/>
    <w:basedOn w:val="Style_1"/>
    <w:link w:val="Style_19_ch"/>
    <w:pPr>
      <w:tabs>
        <w:tab w:leader="none" w:pos="4677" w:val="center"/>
        <w:tab w:leader="none" w:pos="9355" w:val="right"/>
      </w:tabs>
      <w:ind/>
    </w:pPr>
  </w:style>
  <w:style w:styleId="Style_19_ch" w:type="character">
    <w:name w:val="header"/>
    <w:basedOn w:val="Style_1_ch"/>
    <w:link w:val="Style_19"/>
  </w:style>
  <w:style w:styleId="Style_20" w:type="paragraph">
    <w:name w:val="footer"/>
    <w:basedOn w:val="Style_1"/>
    <w:link w:val="Style_20_ch"/>
    <w:pPr>
      <w:tabs>
        <w:tab w:leader="none" w:pos="4677" w:val="center"/>
        <w:tab w:leader="none" w:pos="9355" w:val="right"/>
      </w:tabs>
      <w:ind/>
    </w:pPr>
  </w:style>
  <w:style w:styleId="Style_20_ch" w:type="character">
    <w:name w:val="footer"/>
    <w:basedOn w:val="Style_1_ch"/>
    <w:link w:val="Style_20"/>
  </w:style>
  <w:style w:styleId="Style_21" w:type="paragraph">
    <w:name w:val="Цветовое выделение для Текст"/>
    <w:link w:val="Style_21_ch"/>
    <w:rPr>
      <w:rFonts w:ascii="Times New Roman CYR" w:hAnsi="Times New Roman CYR"/>
    </w:rPr>
  </w:style>
  <w:style w:styleId="Style_21_ch" w:type="character">
    <w:name w:val="Цветовое выделение для Текст"/>
    <w:link w:val="Style_21"/>
    <w:rPr>
      <w:rFonts w:ascii="Times New Roman CYR" w:hAnsi="Times New Roman CYR"/>
    </w:rPr>
  </w:style>
  <w:style w:styleId="Style_22" w:type="paragraph">
    <w:name w:val="toc 3"/>
    <w:next w:val="Style_1"/>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No Spacing"/>
    <w:link w:val="Style_23_ch"/>
    <w:pPr>
      <w:spacing w:after="0" w:line="240" w:lineRule="auto"/>
      <w:ind/>
    </w:pPr>
    <w:rPr>
      <w:rFonts w:ascii="Times New Roman" w:hAnsi="Times New Roman"/>
      <w:sz w:val="20"/>
    </w:rPr>
  </w:style>
  <w:style w:styleId="Style_23_ch" w:type="character">
    <w:name w:val="No Spacing"/>
    <w:link w:val="Style_23"/>
    <w:rPr>
      <w:rFonts w:ascii="Times New Roman" w:hAnsi="Times New Roman"/>
      <w:sz w:val="20"/>
    </w:rPr>
  </w:style>
  <w:style w:styleId="Style_24" w:type="paragraph">
    <w:name w:val="heading 5"/>
    <w:next w:val="Style_1"/>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3" w:type="paragraph">
    <w:name w:val="Гипертекстовая ссылка"/>
    <w:basedOn w:val="Style_4"/>
    <w:link w:val="Style_3_ch"/>
    <w:rPr>
      <w:b w:val="0"/>
      <w:color w:val="106BBE"/>
    </w:rPr>
  </w:style>
  <w:style w:styleId="Style_3_ch" w:type="character">
    <w:name w:val="Гипертекстовая ссылка"/>
    <w:basedOn w:val="Style_4_ch"/>
    <w:link w:val="Style_3"/>
    <w:rPr>
      <w:b w:val="0"/>
      <w:color w:val="106BBE"/>
    </w:rPr>
  </w:style>
  <w:style w:styleId="Style_2" w:type="paragraph">
    <w:name w:val="heading 1"/>
    <w:basedOn w:val="Style_1"/>
    <w:next w:val="Style_1"/>
    <w:link w:val="Style_2_ch"/>
    <w:uiPriority w:val="9"/>
    <w:qFormat/>
    <w:pPr>
      <w:spacing w:after="108" w:before="108"/>
      <w:ind w:firstLine="0" w:left="0"/>
      <w:jc w:val="center"/>
      <w:outlineLvl w:val="0"/>
    </w:pPr>
    <w:rPr>
      <w:b w:val="1"/>
      <w:color w:val="26282F"/>
    </w:rPr>
  </w:style>
  <w:style w:styleId="Style_2_ch" w:type="character">
    <w:name w:val="heading 1"/>
    <w:basedOn w:val="Style_1_ch"/>
    <w:link w:val="Style_2"/>
    <w:rPr>
      <w:b w:val="1"/>
      <w:color w:val="26282F"/>
    </w:rPr>
  </w:style>
  <w:style w:styleId="Style_5" w:type="paragraph">
    <w:name w:val="Hyperlink"/>
    <w:basedOn w:val="Style_16"/>
    <w:link w:val="Style_5_ch"/>
    <w:rPr>
      <w:color w:val="0000FF"/>
      <w:u w:val="single"/>
    </w:rPr>
  </w:style>
  <w:style w:styleId="Style_5_ch" w:type="character">
    <w:name w:val="Hyperlink"/>
    <w:basedOn w:val="Style_16_ch"/>
    <w:link w:val="Style_5"/>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Прижатый влево"/>
    <w:basedOn w:val="Style_1"/>
    <w:next w:val="Style_1"/>
    <w:link w:val="Style_27_ch"/>
    <w:pPr>
      <w:ind w:firstLine="0" w:left="0"/>
      <w:jc w:val="left"/>
    </w:pPr>
  </w:style>
  <w:style w:styleId="Style_27_ch" w:type="character">
    <w:name w:val="Прижатый влево"/>
    <w:basedOn w:val="Style_1_ch"/>
    <w:link w:val="Style_27"/>
  </w:style>
  <w:style w:styleId="Style_28" w:type="paragraph">
    <w:name w:val="Header and Footer"/>
    <w:link w:val="Style_28_ch"/>
    <w:pPr>
      <w:spacing w:line="240" w:lineRule="auto"/>
      <w:ind/>
      <w:jc w:val="both"/>
    </w:pPr>
    <w:rPr>
      <w:rFonts w:ascii="XO Thames" w:hAnsi="XO Thames"/>
      <w:sz w:val="20"/>
    </w:rPr>
  </w:style>
  <w:style w:styleId="Style_28_ch" w:type="character">
    <w:name w:val="Header and Footer"/>
    <w:link w:val="Style_28"/>
    <w:rPr>
      <w:rFonts w:ascii="XO Thames" w:hAnsi="XO Thames"/>
      <w:sz w:val="20"/>
    </w:rPr>
  </w:style>
  <w:style w:styleId="Style_29" w:type="paragraph">
    <w:name w:val="toc 9"/>
    <w:next w:val="Style_1"/>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Нормальный (таблица)"/>
    <w:basedOn w:val="Style_1"/>
    <w:next w:val="Style_1"/>
    <w:link w:val="Style_30_ch"/>
    <w:pPr>
      <w:ind w:firstLine="0" w:left="0"/>
    </w:pPr>
  </w:style>
  <w:style w:styleId="Style_30_ch" w:type="character">
    <w:name w:val="Нормальный (таблица)"/>
    <w:basedOn w:val="Style_1_ch"/>
    <w:link w:val="Style_30"/>
  </w:style>
  <w:style w:styleId="Style_31" w:type="paragraph">
    <w:name w:val="toc 8"/>
    <w:next w:val="Style_1"/>
    <w:link w:val="Style_31_ch"/>
    <w:uiPriority w:val="39"/>
    <w:pPr>
      <w:ind w:firstLine="0" w:left="1400"/>
      <w:jc w:val="left"/>
    </w:pPr>
    <w:rPr>
      <w:rFonts w:ascii="XO Thames" w:hAnsi="XO Thames"/>
      <w:sz w:val="28"/>
    </w:rPr>
  </w:style>
  <w:style w:styleId="Style_31_ch" w:type="character">
    <w:name w:val="toc 8"/>
    <w:link w:val="Style_31"/>
    <w:rPr>
      <w:rFonts w:ascii="XO Thames" w:hAnsi="XO Thames"/>
      <w:sz w:val="28"/>
    </w:rPr>
  </w:style>
  <w:style w:styleId="Style_32" w:type="paragraph">
    <w:name w:val="toc 5"/>
    <w:next w:val="Style_1"/>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4" w:type="paragraph">
    <w:name w:val="Цветовое выделение"/>
    <w:link w:val="Style_4_ch"/>
    <w:rPr>
      <w:b w:val="1"/>
      <w:color w:val="26282F"/>
    </w:rPr>
  </w:style>
  <w:style w:styleId="Style_4_ch" w:type="character">
    <w:name w:val="Цветовое выделение"/>
    <w:link w:val="Style_4"/>
    <w:rPr>
      <w:b w:val="1"/>
      <w:color w:val="26282F"/>
    </w:rPr>
  </w:style>
  <w:style w:styleId="Style_33" w:type="paragraph">
    <w:name w:val="Subtitle"/>
    <w:next w:val="Style_1"/>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Информация об изменениях"/>
    <w:basedOn w:val="Style_12"/>
    <w:next w:val="Style_1"/>
    <w:link w:val="Style_34_ch"/>
    <w:pPr>
      <w:spacing w:before="180"/>
      <w:ind w:firstLine="0" w:left="360" w:right="360"/>
    </w:pPr>
  </w:style>
  <w:style w:styleId="Style_34_ch" w:type="character">
    <w:name w:val="Информация об изменениях"/>
    <w:basedOn w:val="Style_12_ch"/>
    <w:link w:val="Style_34"/>
  </w:style>
  <w:style w:styleId="Style_35" w:type="paragraph">
    <w:name w:val="Title"/>
    <w:next w:val="Style_1"/>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next w:val="Style_1"/>
    <w:link w:val="Style_36_ch"/>
    <w:uiPriority w:val="9"/>
    <w:qFormat/>
    <w:pPr>
      <w:spacing w:after="120" w:before="120"/>
      <w:ind/>
      <w:jc w:val="both"/>
      <w:outlineLvl w:val="3"/>
    </w:pPr>
    <w:rPr>
      <w:rFonts w:ascii="XO Thames" w:hAnsi="XO Thames"/>
      <w:b w:val="1"/>
      <w:sz w:val="24"/>
    </w:rPr>
  </w:style>
  <w:style w:styleId="Style_36_ch" w:type="character">
    <w:name w:val="heading 4"/>
    <w:link w:val="Style_36"/>
    <w:rPr>
      <w:rFonts w:ascii="XO Thames" w:hAnsi="XO Thames"/>
      <w:b w:val="1"/>
      <w:sz w:val="24"/>
    </w:rPr>
  </w:style>
  <w:style w:styleId="Style_6" w:type="paragraph">
    <w:name w:val="Таблицы (моноширинный)"/>
    <w:basedOn w:val="Style_1"/>
    <w:next w:val="Style_1"/>
    <w:link w:val="Style_6_ch"/>
    <w:pPr>
      <w:ind w:firstLine="0" w:left="0"/>
      <w:jc w:val="left"/>
    </w:pPr>
    <w:rPr>
      <w:rFonts w:ascii="Courier New" w:hAnsi="Courier New"/>
    </w:rPr>
  </w:style>
  <w:style w:styleId="Style_6_ch" w:type="character">
    <w:name w:val="Таблицы (моноширинный)"/>
    <w:basedOn w:val="Style_1_ch"/>
    <w:link w:val="Style_6"/>
    <w:rPr>
      <w:rFonts w:ascii="Courier New" w:hAnsi="Courier New"/>
    </w:rPr>
  </w:style>
  <w:style w:styleId="Style_37" w:type="paragraph">
    <w:name w:val="heading 2"/>
    <w:next w:val="Style_1"/>
    <w:link w:val="Style_37_ch"/>
    <w:uiPriority w:val="9"/>
    <w:qFormat/>
    <w:pPr>
      <w:spacing w:after="120" w:before="120"/>
      <w:ind/>
      <w:jc w:val="both"/>
      <w:outlineLvl w:val="1"/>
    </w:pPr>
    <w:rPr>
      <w:rFonts w:ascii="XO Thames" w:hAnsi="XO Thames"/>
      <w:b w:val="1"/>
      <w:sz w:val="28"/>
    </w:rPr>
  </w:style>
  <w:style w:styleId="Style_37_ch" w:type="character">
    <w:name w:val="heading 2"/>
    <w:link w:val="Style_37"/>
    <w:rPr>
      <w:rFonts w:ascii="XO Thames" w:hAnsi="XO Thames"/>
      <w:b w:val="1"/>
      <w:sz w:val="28"/>
    </w:rPr>
  </w:style>
  <w:style w:styleId="Style_17" w:type="paragraph">
    <w:name w:val="Комментарий"/>
    <w:basedOn w:val="Style_9"/>
    <w:next w:val="Style_1"/>
    <w:link w:val="Style_17_ch"/>
    <w:pPr>
      <w:spacing w:before="75"/>
      <w:ind w:right="0"/>
      <w:jc w:val="both"/>
    </w:pPr>
    <w:rPr>
      <w:color w:val="353842"/>
    </w:rPr>
  </w:style>
  <w:style w:styleId="Style_17_ch" w:type="character">
    <w:name w:val="Комментарий"/>
    <w:basedOn w:val="Style_9_ch"/>
    <w:link w:val="Style_17"/>
    <w:rPr>
      <w:color w:val="353842"/>
    </w:rPr>
  </w:style>
  <w:style w:default="1" w:styleId="Style_3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2025-06-25T13:54:25Z</dcterms:modified>
</cp:coreProperties>
</file>