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879" w:rsidRPr="00703879" w:rsidRDefault="00703879" w:rsidP="00703879">
      <w:pPr>
        <w:spacing w:after="0" w:line="240" w:lineRule="auto"/>
        <w:jc w:val="center"/>
        <w:rPr>
          <w:rFonts w:ascii="Times New Roman" w:eastAsia="Times New Roman" w:hAnsi="Times New Roman" w:cs="Times New Roman"/>
          <w:b/>
          <w:sz w:val="28"/>
          <w:szCs w:val="20"/>
          <w:lang w:eastAsia="ru-RU"/>
        </w:rPr>
      </w:pPr>
      <w:r w:rsidRPr="00703879">
        <w:rPr>
          <w:rFonts w:ascii="Times New Roman" w:eastAsia="Times New Roman" w:hAnsi="Times New Roman" w:cs="Times New Roman"/>
          <w:b/>
          <w:noProof/>
          <w:sz w:val="28"/>
          <w:szCs w:val="20"/>
          <w:lang w:eastAsia="ru-RU"/>
        </w:rPr>
        <w:drawing>
          <wp:inline distT="0" distB="0" distL="0" distR="0">
            <wp:extent cx="523875" cy="647700"/>
            <wp:effectExtent l="19050" t="0" r="9525" b="0"/>
            <wp:docPr id="1" name="Рисунок 1" descr="Омский СП - герб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мский СП - герб кон"/>
                    <pic:cNvPicPr>
                      <a:picLocks noChangeAspect="1" noChangeArrowheads="1"/>
                    </pic:cNvPicPr>
                  </pic:nvPicPr>
                  <pic:blipFill>
                    <a:blip r:embed="rId5"/>
                    <a:srcRect/>
                    <a:stretch>
                      <a:fillRect/>
                    </a:stretch>
                  </pic:blipFill>
                  <pic:spPr bwMode="auto">
                    <a:xfrm>
                      <a:off x="0" y="0"/>
                      <a:ext cx="523875" cy="647700"/>
                    </a:xfrm>
                    <a:prstGeom prst="rect">
                      <a:avLst/>
                    </a:prstGeom>
                    <a:noFill/>
                    <a:ln w="9525">
                      <a:noFill/>
                      <a:miter lim="800000"/>
                      <a:headEnd/>
                      <a:tailEnd/>
                    </a:ln>
                  </pic:spPr>
                </pic:pic>
              </a:graphicData>
            </a:graphic>
          </wp:inline>
        </w:drawing>
      </w:r>
    </w:p>
    <w:p w:rsidR="00703879" w:rsidRPr="00703879" w:rsidRDefault="00703879" w:rsidP="00703879">
      <w:pPr>
        <w:spacing w:after="0" w:line="240" w:lineRule="auto"/>
        <w:jc w:val="center"/>
        <w:rPr>
          <w:rFonts w:ascii="Times New Roman" w:eastAsia="Times New Roman" w:hAnsi="Times New Roman" w:cs="Times New Roman"/>
          <w:b/>
          <w:sz w:val="28"/>
          <w:szCs w:val="20"/>
          <w:lang w:eastAsia="ru-RU"/>
        </w:rPr>
      </w:pPr>
      <w:r w:rsidRPr="00703879">
        <w:rPr>
          <w:rFonts w:ascii="Times New Roman" w:eastAsia="Times New Roman" w:hAnsi="Times New Roman" w:cs="Times New Roman"/>
          <w:b/>
          <w:sz w:val="28"/>
          <w:szCs w:val="20"/>
          <w:lang w:eastAsia="ru-RU"/>
        </w:rPr>
        <w:t>Администрация</w:t>
      </w:r>
    </w:p>
    <w:p w:rsidR="00703879" w:rsidRPr="00703879" w:rsidRDefault="00703879" w:rsidP="00703879">
      <w:pPr>
        <w:spacing w:after="0"/>
        <w:jc w:val="center"/>
        <w:rPr>
          <w:rFonts w:ascii="Times New Roman" w:eastAsiaTheme="minorEastAsia" w:hAnsi="Times New Roman"/>
          <w:b/>
          <w:sz w:val="28"/>
          <w:lang w:eastAsia="ru-RU"/>
        </w:rPr>
      </w:pPr>
      <w:r w:rsidRPr="00703879">
        <w:rPr>
          <w:rFonts w:ascii="Times New Roman" w:eastAsiaTheme="minorEastAsia" w:hAnsi="Times New Roman"/>
          <w:b/>
          <w:sz w:val="28"/>
          <w:lang w:eastAsia="ru-RU"/>
        </w:rPr>
        <w:t>Сельского поселения «Омский сельсовет»</w:t>
      </w:r>
    </w:p>
    <w:p w:rsidR="00703879" w:rsidRPr="00703879" w:rsidRDefault="00703879" w:rsidP="00703879">
      <w:pPr>
        <w:spacing w:after="0"/>
        <w:jc w:val="center"/>
        <w:rPr>
          <w:rFonts w:ascii="Times New Roman" w:eastAsiaTheme="minorEastAsia" w:hAnsi="Times New Roman"/>
          <w:b/>
          <w:sz w:val="28"/>
          <w:lang w:eastAsia="ru-RU"/>
        </w:rPr>
      </w:pPr>
      <w:r w:rsidRPr="00703879">
        <w:rPr>
          <w:rFonts w:ascii="Times New Roman" w:eastAsiaTheme="minorEastAsia" w:hAnsi="Times New Roman"/>
          <w:b/>
          <w:sz w:val="28"/>
          <w:lang w:eastAsia="ru-RU"/>
        </w:rPr>
        <w:t>Заполярного района Ненецкого автономного округа</w:t>
      </w:r>
    </w:p>
    <w:p w:rsidR="00703879" w:rsidRPr="00703879" w:rsidRDefault="00703879" w:rsidP="00703879">
      <w:pPr>
        <w:jc w:val="center"/>
        <w:rPr>
          <w:rFonts w:ascii="Calibri" w:eastAsiaTheme="minorEastAsia" w:hAnsi="Calibri"/>
          <w:b/>
          <w:sz w:val="28"/>
          <w:lang w:eastAsia="ru-RU"/>
        </w:rPr>
      </w:pPr>
    </w:p>
    <w:p w:rsidR="00703879" w:rsidRPr="00703879" w:rsidRDefault="00703879" w:rsidP="00703879">
      <w:pPr>
        <w:jc w:val="center"/>
        <w:rPr>
          <w:rFonts w:ascii="Times New Roman" w:eastAsiaTheme="minorEastAsia" w:hAnsi="Times New Roman" w:cs="Times New Roman"/>
          <w:b/>
          <w:sz w:val="28"/>
          <w:lang w:eastAsia="ru-RU"/>
        </w:rPr>
      </w:pPr>
      <w:r w:rsidRPr="00703879">
        <w:rPr>
          <w:rFonts w:ascii="Times New Roman" w:eastAsiaTheme="minorEastAsia" w:hAnsi="Times New Roman" w:cs="Times New Roman"/>
          <w:b/>
          <w:sz w:val="28"/>
          <w:lang w:eastAsia="ru-RU"/>
        </w:rPr>
        <w:t>ПОСТАНОВЛЕНИЕ</w:t>
      </w:r>
    </w:p>
    <w:p w:rsidR="00703879" w:rsidRPr="00703879" w:rsidRDefault="006C09E3" w:rsidP="00703879">
      <w:pPr>
        <w:spacing w:after="0" w:line="240" w:lineRule="auto"/>
        <w:rPr>
          <w:rFonts w:ascii="Times New Roman" w:eastAsia="Calibri" w:hAnsi="Times New Roman" w:cs="Times New Roman"/>
          <w:b/>
          <w:u w:val="single"/>
        </w:rPr>
      </w:pPr>
      <w:r>
        <w:rPr>
          <w:rFonts w:ascii="Times New Roman" w:eastAsia="Calibri" w:hAnsi="Times New Roman" w:cs="Times New Roman"/>
          <w:b/>
          <w:u w:val="single"/>
        </w:rPr>
        <w:t>от 29</w:t>
      </w:r>
      <w:r w:rsidR="00BE74CF">
        <w:rPr>
          <w:rFonts w:ascii="Times New Roman" w:eastAsia="Calibri" w:hAnsi="Times New Roman" w:cs="Times New Roman"/>
          <w:b/>
          <w:u w:val="single"/>
        </w:rPr>
        <w:t xml:space="preserve"> </w:t>
      </w:r>
      <w:r w:rsidR="00420530">
        <w:rPr>
          <w:rFonts w:ascii="Times New Roman" w:eastAsia="Calibri" w:hAnsi="Times New Roman" w:cs="Times New Roman"/>
          <w:b/>
          <w:u w:val="single"/>
        </w:rPr>
        <w:t>марта</w:t>
      </w:r>
      <w:r w:rsidR="00703879" w:rsidRPr="00703879">
        <w:rPr>
          <w:rFonts w:ascii="Times New Roman" w:eastAsia="Calibri" w:hAnsi="Times New Roman" w:cs="Times New Roman"/>
          <w:b/>
          <w:u w:val="single"/>
        </w:rPr>
        <w:t xml:space="preserve"> 202</w:t>
      </w:r>
      <w:r w:rsidR="00BE74CF">
        <w:rPr>
          <w:rFonts w:ascii="Times New Roman" w:eastAsia="Calibri" w:hAnsi="Times New Roman" w:cs="Times New Roman"/>
          <w:b/>
          <w:u w:val="single"/>
        </w:rPr>
        <w:t>3 года</w:t>
      </w:r>
      <w:r w:rsidR="006408CE">
        <w:rPr>
          <w:rFonts w:ascii="Times New Roman" w:eastAsia="Calibri" w:hAnsi="Times New Roman" w:cs="Times New Roman"/>
          <w:b/>
          <w:u w:val="single"/>
        </w:rPr>
        <w:t xml:space="preserve"> № 40/2</w:t>
      </w:r>
    </w:p>
    <w:p w:rsidR="00703879" w:rsidRPr="00703879" w:rsidRDefault="00703879" w:rsidP="00703879">
      <w:pPr>
        <w:spacing w:after="0" w:line="240" w:lineRule="auto"/>
        <w:rPr>
          <w:rFonts w:ascii="Times New Roman" w:eastAsia="Calibri" w:hAnsi="Times New Roman" w:cs="Times New Roman"/>
        </w:rPr>
      </w:pPr>
      <w:r w:rsidRPr="00703879">
        <w:rPr>
          <w:rFonts w:ascii="Times New Roman" w:eastAsia="Calibri" w:hAnsi="Times New Roman" w:cs="Times New Roman"/>
        </w:rPr>
        <w:t>с. Ома, Ненецкий автономный округ</w:t>
      </w:r>
    </w:p>
    <w:p w:rsidR="00703879" w:rsidRPr="00703879" w:rsidRDefault="00703879" w:rsidP="00703879">
      <w:pPr>
        <w:rPr>
          <w:rFonts w:ascii="Times New Roman" w:eastAsiaTheme="minorEastAsia" w:hAnsi="Times New Roman"/>
          <w:b/>
          <w:u w:val="single"/>
          <w:vertAlign w:val="subscript"/>
          <w:lang w:eastAsia="ru-RU"/>
        </w:rPr>
      </w:pPr>
    </w:p>
    <w:tbl>
      <w:tblPr>
        <w:tblStyle w:val="a3"/>
        <w:tblW w:w="10421" w:type="dxa"/>
        <w:tblLook w:val="04A0"/>
      </w:tblPr>
      <w:tblGrid>
        <w:gridCol w:w="5353"/>
        <w:gridCol w:w="5068"/>
      </w:tblGrid>
      <w:tr w:rsidR="00703879" w:rsidRPr="00703879" w:rsidTr="006C09E3">
        <w:tc>
          <w:tcPr>
            <w:tcW w:w="5353" w:type="dxa"/>
            <w:tcBorders>
              <w:top w:val="nil"/>
              <w:left w:val="nil"/>
              <w:bottom w:val="nil"/>
              <w:right w:val="nil"/>
            </w:tcBorders>
          </w:tcPr>
          <w:p w:rsidR="00703879" w:rsidRPr="00703879" w:rsidRDefault="00703879" w:rsidP="006C09E3">
            <w:pPr>
              <w:shd w:val="clear" w:color="auto" w:fill="FFFFFF"/>
              <w:jc w:val="both"/>
              <w:rPr>
                <w:rFonts w:ascii="Times New Roman" w:eastAsia="Calibri" w:hAnsi="Times New Roman" w:cs="Times New Roman"/>
                <w:b/>
              </w:rPr>
            </w:pPr>
            <w:r w:rsidRPr="00703879">
              <w:rPr>
                <w:rFonts w:ascii="Times New Roman" w:eastAsia="Calibri" w:hAnsi="Times New Roman" w:cs="Times New Roman"/>
                <w:b/>
              </w:rPr>
              <w:t>«</w:t>
            </w:r>
            <w:r w:rsidR="006C09E3" w:rsidRPr="006C09E3">
              <w:rPr>
                <w:rFonts w:ascii="Times New Roman" w:eastAsia="Times New Roman" w:hAnsi="Times New Roman" w:cs="Times New Roman"/>
                <w:b/>
                <w:bCs/>
                <w:color w:val="000000"/>
                <w:sz w:val="27"/>
                <w:szCs w:val="27"/>
              </w:rPr>
              <w:t>Об утверждении порядка создания и использования</w:t>
            </w:r>
            <w:r w:rsidR="006C09E3">
              <w:rPr>
                <w:rFonts w:ascii="Times New Roman" w:eastAsia="Times New Roman" w:hAnsi="Times New Roman" w:cs="Times New Roman"/>
                <w:b/>
                <w:bCs/>
                <w:color w:val="000000"/>
                <w:sz w:val="27"/>
                <w:szCs w:val="27"/>
              </w:rPr>
              <w:t xml:space="preserve"> </w:t>
            </w:r>
            <w:r w:rsidR="006C09E3" w:rsidRPr="006C09E3">
              <w:rPr>
                <w:rFonts w:ascii="Times New Roman" w:eastAsia="Times New Roman" w:hAnsi="Times New Roman" w:cs="Times New Roman"/>
                <w:b/>
                <w:bCs/>
                <w:color w:val="000000"/>
                <w:sz w:val="27"/>
                <w:szCs w:val="27"/>
              </w:rPr>
              <w:t>парковок (парковочных мест), и методики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муниципального образования</w:t>
            </w:r>
            <w:r w:rsidR="006C09E3" w:rsidRPr="006C09E3">
              <w:rPr>
                <w:rFonts w:ascii="Times New Roman" w:eastAsia="Times New Roman" w:hAnsi="Times New Roman" w:cs="Times New Roman"/>
                <w:b/>
                <w:bCs/>
                <w:color w:val="000000"/>
                <w:sz w:val="27"/>
                <w:szCs w:val="27"/>
                <w:lang w:eastAsia="zh-CN"/>
              </w:rPr>
              <w:t xml:space="preserve">  </w:t>
            </w:r>
            <w:r w:rsidR="006C09E3" w:rsidRPr="006C09E3">
              <w:rPr>
                <w:rFonts w:ascii="Times New Roman" w:eastAsia="Calibri" w:hAnsi="Times New Roman" w:cs="Times New Roman"/>
                <w:b/>
                <w:bCs/>
                <w:color w:val="000000"/>
                <w:sz w:val="27"/>
                <w:szCs w:val="27"/>
              </w:rPr>
              <w:t>Сельское поселение «</w:t>
            </w:r>
            <w:r w:rsidR="006C09E3">
              <w:rPr>
                <w:rFonts w:ascii="Times New Roman" w:eastAsia="Calibri" w:hAnsi="Times New Roman" w:cs="Times New Roman"/>
                <w:b/>
                <w:bCs/>
                <w:color w:val="000000"/>
                <w:sz w:val="27"/>
                <w:szCs w:val="27"/>
              </w:rPr>
              <w:t>Омский</w:t>
            </w:r>
            <w:r w:rsidR="006C09E3" w:rsidRPr="006C09E3">
              <w:rPr>
                <w:rFonts w:ascii="Times New Roman" w:eastAsia="Calibri" w:hAnsi="Times New Roman" w:cs="Times New Roman"/>
                <w:b/>
                <w:bCs/>
                <w:color w:val="000000"/>
                <w:sz w:val="27"/>
                <w:szCs w:val="27"/>
              </w:rPr>
              <w:t xml:space="preserve">  сельсовет» Заполярного района</w:t>
            </w:r>
            <w:r w:rsidR="006C09E3">
              <w:rPr>
                <w:rFonts w:ascii="Times New Roman" w:eastAsia="Calibri" w:hAnsi="Times New Roman" w:cs="Times New Roman"/>
                <w:b/>
                <w:bCs/>
                <w:color w:val="000000"/>
                <w:sz w:val="27"/>
                <w:szCs w:val="27"/>
              </w:rPr>
              <w:t xml:space="preserve"> </w:t>
            </w:r>
            <w:r w:rsidR="006C09E3" w:rsidRPr="006C09E3">
              <w:rPr>
                <w:rFonts w:ascii="Times New Roman" w:eastAsia="Calibri" w:hAnsi="Times New Roman" w:cs="Times New Roman"/>
                <w:b/>
                <w:bCs/>
                <w:color w:val="000000"/>
                <w:sz w:val="27"/>
                <w:szCs w:val="27"/>
              </w:rPr>
              <w:t>Ненецкого автономного округа</w:t>
            </w:r>
            <w:r w:rsidR="00420530">
              <w:rPr>
                <w:rFonts w:ascii="Times New Roman" w:eastAsia="Calibri" w:hAnsi="Times New Roman" w:cs="Times New Roman"/>
                <w:b/>
              </w:rPr>
              <w:t>»</w:t>
            </w:r>
          </w:p>
          <w:p w:rsidR="00703879" w:rsidRPr="00703879" w:rsidRDefault="00703879" w:rsidP="00703879">
            <w:pPr>
              <w:rPr>
                <w:rFonts w:ascii="Times New Roman" w:eastAsia="Calibri" w:hAnsi="Times New Roman" w:cs="Times New Roman"/>
                <w:b/>
              </w:rPr>
            </w:pPr>
          </w:p>
        </w:tc>
        <w:tc>
          <w:tcPr>
            <w:tcW w:w="5068" w:type="dxa"/>
            <w:tcBorders>
              <w:top w:val="nil"/>
              <w:left w:val="nil"/>
              <w:bottom w:val="nil"/>
              <w:right w:val="nil"/>
            </w:tcBorders>
          </w:tcPr>
          <w:p w:rsidR="00703879" w:rsidRPr="00703879" w:rsidRDefault="00703879" w:rsidP="00703879">
            <w:pPr>
              <w:rPr>
                <w:rFonts w:ascii="Times New Roman" w:eastAsia="Calibri" w:hAnsi="Times New Roman" w:cs="Times New Roman"/>
                <w:b/>
              </w:rPr>
            </w:pPr>
          </w:p>
        </w:tc>
      </w:tr>
    </w:tbl>
    <w:p w:rsidR="00703879" w:rsidRPr="00703879" w:rsidRDefault="00703879" w:rsidP="00703879">
      <w:pPr>
        <w:autoSpaceDE w:val="0"/>
        <w:autoSpaceDN w:val="0"/>
        <w:adjustRightInd w:val="0"/>
        <w:spacing w:after="0" w:line="240" w:lineRule="auto"/>
        <w:rPr>
          <w:rFonts w:ascii="Times New Roman" w:eastAsia="Calibri" w:hAnsi="Times New Roman" w:cs="Times New Roman"/>
          <w:sz w:val="24"/>
          <w:szCs w:val="24"/>
        </w:rPr>
      </w:pPr>
    </w:p>
    <w:p w:rsidR="00703879" w:rsidRPr="00703879" w:rsidRDefault="00703879" w:rsidP="0070387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7"/>
          <w:szCs w:val="27"/>
          <w:lang w:eastAsia="zh-CN"/>
        </w:rPr>
      </w:pPr>
      <w:proofErr w:type="gramStart"/>
      <w:r w:rsidRPr="006C09E3">
        <w:rPr>
          <w:rFonts w:ascii="Times New Roman" w:eastAsia="Times New Roman" w:hAnsi="Times New Roman" w:cs="Times New Roman"/>
          <w:color w:val="000000"/>
          <w:sz w:val="27"/>
          <w:szCs w:val="27"/>
          <w:lang w:eastAsia="ru-RU"/>
        </w:rPr>
        <w:t>В соответствии со статьей 14 Федерального закона от 06  октября 2003года  № 131-ФЗ «Об общих принципах организации местного самоуправления в Российской Федерации», статьей 13 Федерального закона от 08</w:t>
      </w:r>
      <w:r>
        <w:rPr>
          <w:rFonts w:ascii="Times New Roman" w:eastAsia="Times New Roman" w:hAnsi="Times New Roman" w:cs="Times New Roman"/>
          <w:color w:val="000000"/>
          <w:sz w:val="27"/>
          <w:szCs w:val="27"/>
          <w:lang w:eastAsia="ru-RU"/>
        </w:rPr>
        <w:t xml:space="preserve"> </w:t>
      </w:r>
      <w:r w:rsidRPr="006C09E3">
        <w:rPr>
          <w:rFonts w:ascii="Times New Roman" w:eastAsia="Times New Roman" w:hAnsi="Times New Roman" w:cs="Times New Roman"/>
          <w:color w:val="000000"/>
          <w:sz w:val="27"/>
          <w:szCs w:val="27"/>
          <w:lang w:eastAsia="ru-RU"/>
        </w:rPr>
        <w:t xml:space="preserve">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частью 2 статьи 24 Устава </w:t>
      </w:r>
      <w:r w:rsidRPr="006C09E3">
        <w:rPr>
          <w:rFonts w:ascii="Times New Roman" w:eastAsia="Calibri" w:hAnsi="Times New Roman" w:cs="Times New Roman"/>
          <w:color w:val="000000"/>
          <w:sz w:val="27"/>
          <w:szCs w:val="27"/>
          <w:lang w:eastAsia="ru-RU"/>
        </w:rPr>
        <w:t>Сельского поселения «</w:t>
      </w:r>
      <w:r>
        <w:rPr>
          <w:rFonts w:ascii="Times New Roman" w:eastAsia="Calibri" w:hAnsi="Times New Roman" w:cs="Times New Roman"/>
          <w:color w:val="000000"/>
          <w:sz w:val="27"/>
          <w:szCs w:val="27"/>
          <w:lang w:eastAsia="ru-RU"/>
        </w:rPr>
        <w:t>Омский</w:t>
      </w:r>
      <w:r w:rsidRPr="006C09E3">
        <w:rPr>
          <w:rFonts w:ascii="Times New Roman" w:eastAsia="Calibri" w:hAnsi="Times New Roman" w:cs="Times New Roman"/>
          <w:color w:val="000000"/>
          <w:sz w:val="27"/>
          <w:szCs w:val="27"/>
          <w:lang w:eastAsia="ru-RU"/>
        </w:rPr>
        <w:t xml:space="preserve"> сельсовет</w:t>
      </w:r>
      <w:proofErr w:type="gramEnd"/>
      <w:r w:rsidRPr="006C09E3">
        <w:rPr>
          <w:rFonts w:ascii="Times New Roman" w:eastAsia="Calibri" w:hAnsi="Times New Roman" w:cs="Times New Roman"/>
          <w:color w:val="000000"/>
          <w:sz w:val="27"/>
          <w:szCs w:val="27"/>
          <w:lang w:eastAsia="ru-RU"/>
        </w:rPr>
        <w:t>» Заполярного района Ненецкого автономного округа, Администрация Сельского поселения «</w:t>
      </w:r>
      <w:r>
        <w:rPr>
          <w:rFonts w:ascii="Times New Roman" w:eastAsia="Calibri" w:hAnsi="Times New Roman" w:cs="Times New Roman"/>
          <w:color w:val="000000"/>
          <w:sz w:val="27"/>
          <w:szCs w:val="27"/>
          <w:lang w:eastAsia="ru-RU"/>
        </w:rPr>
        <w:t>Омский</w:t>
      </w:r>
      <w:r w:rsidRPr="006C09E3">
        <w:rPr>
          <w:rFonts w:ascii="Times New Roman" w:eastAsia="Calibri" w:hAnsi="Times New Roman" w:cs="Times New Roman"/>
          <w:color w:val="000000"/>
          <w:sz w:val="27"/>
          <w:szCs w:val="27"/>
          <w:lang w:eastAsia="ru-RU"/>
        </w:rPr>
        <w:t xml:space="preserve">  сельсовет» Заполярного райо</w:t>
      </w:r>
      <w:r>
        <w:rPr>
          <w:rFonts w:ascii="Times New Roman" w:eastAsia="Calibri" w:hAnsi="Times New Roman" w:cs="Times New Roman"/>
          <w:color w:val="000000"/>
          <w:sz w:val="27"/>
          <w:szCs w:val="27"/>
          <w:lang w:eastAsia="ru-RU"/>
        </w:rPr>
        <w:t>на Ненецкого автономного округа</w:t>
      </w:r>
      <w:r w:rsidRPr="006C09E3">
        <w:rPr>
          <w:rFonts w:ascii="Times New Roman" w:eastAsia="Calibri" w:hAnsi="Times New Roman" w:cs="Times New Roman"/>
          <w:color w:val="000000"/>
          <w:sz w:val="27"/>
          <w:szCs w:val="27"/>
          <w:lang w:eastAsia="ru-RU"/>
        </w:rPr>
        <w:t>:</w:t>
      </w:r>
    </w:p>
    <w:p w:rsidR="006C09E3" w:rsidRPr="006C09E3" w:rsidRDefault="006C09E3" w:rsidP="006C09E3">
      <w:pPr>
        <w:keepNext/>
        <w:shd w:val="clear" w:color="auto" w:fill="FFFFFF"/>
        <w:suppressAutoHyphens/>
        <w:spacing w:after="0" w:line="240" w:lineRule="auto"/>
        <w:ind w:firstLine="851"/>
        <w:jc w:val="both"/>
        <w:rPr>
          <w:rFonts w:ascii="Times New Roman" w:eastAsia="Times New Roman" w:hAnsi="Times New Roman" w:cs="Times New Roman"/>
          <w:sz w:val="27"/>
          <w:szCs w:val="27"/>
          <w:lang w:eastAsia="zh-CN"/>
        </w:rPr>
      </w:pPr>
      <w:r w:rsidRPr="006C09E3">
        <w:rPr>
          <w:rFonts w:ascii="Times New Roman" w:eastAsia="Times New Roman" w:hAnsi="Times New Roman" w:cs="Times New Roman"/>
          <w:bCs/>
          <w:sz w:val="27"/>
          <w:szCs w:val="27"/>
          <w:lang w:eastAsia="ru-RU"/>
        </w:rPr>
        <w:t xml:space="preserve">1. Утвердить Порядок создания и использования парковок (парковочных мест), расположенных на автомобильных дорогах общего пользования местного значения муниципального образования </w:t>
      </w:r>
      <w:r w:rsidRPr="006C09E3">
        <w:rPr>
          <w:rFonts w:ascii="Times New Roman" w:eastAsia="Calibri" w:hAnsi="Times New Roman" w:cs="Times New Roman"/>
          <w:bCs/>
          <w:sz w:val="27"/>
          <w:szCs w:val="27"/>
          <w:lang w:eastAsia="ru-RU"/>
        </w:rPr>
        <w:t>Сельское поселение «</w:t>
      </w:r>
      <w:r>
        <w:rPr>
          <w:rFonts w:ascii="Times New Roman" w:eastAsia="Calibri" w:hAnsi="Times New Roman" w:cs="Times New Roman"/>
          <w:bCs/>
          <w:sz w:val="27"/>
          <w:szCs w:val="27"/>
          <w:lang w:eastAsia="ru-RU"/>
        </w:rPr>
        <w:t>Омский</w:t>
      </w:r>
      <w:r w:rsidRPr="006C09E3">
        <w:rPr>
          <w:rFonts w:ascii="Times New Roman" w:eastAsia="Calibri" w:hAnsi="Times New Roman" w:cs="Times New Roman"/>
          <w:bCs/>
          <w:sz w:val="27"/>
          <w:szCs w:val="27"/>
          <w:lang w:eastAsia="ru-RU"/>
        </w:rPr>
        <w:t xml:space="preserve">  сельсовет» Заполярного района Ненецкого автономного округа (Приложение № 1)</w:t>
      </w:r>
      <w:r w:rsidRPr="006C09E3">
        <w:rPr>
          <w:rFonts w:ascii="Times New Roman" w:eastAsia="Times New Roman" w:hAnsi="Times New Roman" w:cs="Times New Roman"/>
          <w:bCs/>
          <w:sz w:val="27"/>
          <w:szCs w:val="27"/>
          <w:lang w:eastAsia="ru-RU"/>
        </w:rPr>
        <w:t>.</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7"/>
          <w:szCs w:val="27"/>
          <w:lang w:eastAsia="zh-CN"/>
        </w:rPr>
      </w:pPr>
      <w:r w:rsidRPr="006C09E3">
        <w:rPr>
          <w:rFonts w:ascii="Times New Roman" w:eastAsia="Times New Roman" w:hAnsi="Times New Roman" w:cs="Times New Roman"/>
          <w:bCs/>
          <w:sz w:val="27"/>
          <w:szCs w:val="27"/>
          <w:lang w:eastAsia="ru-RU"/>
        </w:rPr>
        <w:t xml:space="preserve">2. Утвердить Методику </w:t>
      </w:r>
      <w:r w:rsidRPr="006C09E3">
        <w:rPr>
          <w:rFonts w:ascii="Times New Roman" w:eastAsia="Times New Roman" w:hAnsi="Times New Roman" w:cs="Times New Roman"/>
          <w:sz w:val="27"/>
          <w:szCs w:val="27"/>
          <w:lang w:eastAsia="ru-RU"/>
        </w:rPr>
        <w:t xml:space="preserve">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r w:rsidRPr="006C09E3">
        <w:rPr>
          <w:rFonts w:ascii="Times New Roman" w:eastAsia="Times New Roman" w:hAnsi="Times New Roman" w:cs="Times New Roman"/>
          <w:sz w:val="27"/>
          <w:szCs w:val="27"/>
          <w:lang w:eastAsia="ru-RU"/>
        </w:rPr>
        <w:lastRenderedPageBreak/>
        <w:t xml:space="preserve">муниципального образования  </w:t>
      </w:r>
      <w:r w:rsidRPr="006C09E3">
        <w:rPr>
          <w:rFonts w:ascii="Times New Roman" w:eastAsia="Calibri" w:hAnsi="Times New Roman" w:cs="Times New Roman"/>
          <w:color w:val="000000"/>
          <w:sz w:val="27"/>
          <w:szCs w:val="27"/>
          <w:lang w:eastAsia="ru-RU"/>
        </w:rPr>
        <w:t>Сельское поселение «</w:t>
      </w:r>
      <w:r>
        <w:rPr>
          <w:rFonts w:ascii="Times New Roman" w:eastAsia="Calibri" w:hAnsi="Times New Roman" w:cs="Times New Roman"/>
          <w:color w:val="000000"/>
          <w:sz w:val="27"/>
          <w:szCs w:val="27"/>
          <w:lang w:eastAsia="ru-RU"/>
        </w:rPr>
        <w:t>Омский</w:t>
      </w:r>
      <w:r w:rsidRPr="006C09E3">
        <w:rPr>
          <w:rFonts w:ascii="Times New Roman" w:eastAsia="Calibri" w:hAnsi="Times New Roman" w:cs="Times New Roman"/>
          <w:color w:val="000000"/>
          <w:sz w:val="27"/>
          <w:szCs w:val="27"/>
          <w:lang w:eastAsia="ru-RU"/>
        </w:rPr>
        <w:t xml:space="preserve">  сельсовет» Заполярного района Ненецкого автономного округа (Приложение № 2).</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7"/>
          <w:szCs w:val="27"/>
          <w:lang w:eastAsia="zh-CN"/>
        </w:rPr>
      </w:pPr>
      <w:r w:rsidRPr="006C09E3">
        <w:rPr>
          <w:rFonts w:ascii="Times New Roman" w:eastAsia="Calibri" w:hAnsi="Times New Roman" w:cs="Times New Roman"/>
          <w:bCs/>
          <w:color w:val="000000"/>
          <w:sz w:val="27"/>
          <w:szCs w:val="27"/>
          <w:lang w:eastAsia="ru-RU"/>
        </w:rPr>
        <w:t xml:space="preserve">3. </w:t>
      </w:r>
      <w:r w:rsidRPr="006C09E3">
        <w:rPr>
          <w:rFonts w:ascii="Times New Roman" w:eastAsia="Times New Roman" w:hAnsi="Times New Roman" w:cs="Times New Roman"/>
          <w:color w:val="000000"/>
          <w:sz w:val="27"/>
          <w:szCs w:val="27"/>
          <w:lang w:eastAsia="zh-CN"/>
        </w:rPr>
        <w:t>Настоящее решение вступает в силу после его официального опубликования (обнародования).</w:t>
      </w:r>
      <w:r w:rsidRPr="006C09E3">
        <w:rPr>
          <w:rFonts w:ascii="Times New Roman" w:eastAsia="Times New Roman" w:hAnsi="Times New Roman" w:cs="Times New Roman"/>
          <w:sz w:val="27"/>
          <w:szCs w:val="27"/>
          <w:lang w:eastAsia="zh-CN"/>
        </w:rPr>
        <w:t xml:space="preserve"> </w:t>
      </w:r>
    </w:p>
    <w:p w:rsidR="006C09E3" w:rsidRPr="006C09E3" w:rsidRDefault="006C09E3" w:rsidP="006C09E3">
      <w:pPr>
        <w:spacing w:after="0" w:line="240" w:lineRule="auto"/>
        <w:ind w:firstLine="426"/>
        <w:jc w:val="both"/>
        <w:rPr>
          <w:rFonts w:ascii="Times New Roman" w:eastAsia="Calibri" w:hAnsi="Times New Roman" w:cs="Times New Roman"/>
          <w:bCs/>
          <w:sz w:val="27"/>
          <w:szCs w:val="27"/>
          <w:lang w:eastAsia="ru-RU"/>
        </w:rPr>
      </w:pPr>
    </w:p>
    <w:p w:rsidR="006C09E3" w:rsidRDefault="006C09E3" w:rsidP="006C09E3">
      <w:pPr>
        <w:spacing w:after="0" w:line="240" w:lineRule="auto"/>
        <w:outlineLvl w:val="0"/>
        <w:rPr>
          <w:rFonts w:ascii="Times New Roman" w:eastAsia="Calibri" w:hAnsi="Times New Roman" w:cs="Times New Roman"/>
          <w:sz w:val="27"/>
          <w:szCs w:val="27"/>
          <w:lang w:eastAsia="ru-RU"/>
        </w:rPr>
      </w:pPr>
    </w:p>
    <w:p w:rsidR="006C09E3" w:rsidRDefault="006C09E3" w:rsidP="006C09E3">
      <w:pPr>
        <w:spacing w:after="0" w:line="240" w:lineRule="auto"/>
        <w:outlineLvl w:val="0"/>
        <w:rPr>
          <w:rFonts w:ascii="Times New Roman" w:eastAsia="Calibri" w:hAnsi="Times New Roman" w:cs="Times New Roman"/>
          <w:sz w:val="27"/>
          <w:szCs w:val="27"/>
          <w:lang w:eastAsia="ru-RU"/>
        </w:rPr>
      </w:pPr>
    </w:p>
    <w:p w:rsidR="006C09E3" w:rsidRPr="006C09E3" w:rsidRDefault="006C09E3" w:rsidP="006C09E3">
      <w:pPr>
        <w:spacing w:after="0" w:line="240" w:lineRule="auto"/>
        <w:outlineLvl w:val="0"/>
        <w:rPr>
          <w:rFonts w:ascii="Times New Roman" w:eastAsia="Times New Roman" w:hAnsi="Times New Roman" w:cs="Times New Roman"/>
          <w:sz w:val="27"/>
          <w:szCs w:val="27"/>
          <w:lang w:eastAsia="zh-CN"/>
        </w:rPr>
      </w:pPr>
      <w:r w:rsidRPr="006C09E3">
        <w:rPr>
          <w:rFonts w:ascii="Times New Roman" w:eastAsia="Calibri" w:hAnsi="Times New Roman" w:cs="Times New Roman"/>
          <w:sz w:val="27"/>
          <w:szCs w:val="27"/>
          <w:lang w:eastAsia="ru-RU"/>
        </w:rPr>
        <w:t xml:space="preserve">Глава Сельского поселения </w:t>
      </w:r>
    </w:p>
    <w:p w:rsidR="006C09E3" w:rsidRPr="006C09E3" w:rsidRDefault="006C09E3" w:rsidP="006C09E3">
      <w:pPr>
        <w:spacing w:after="0" w:line="240" w:lineRule="auto"/>
        <w:outlineLvl w:val="0"/>
        <w:rPr>
          <w:rFonts w:ascii="Times New Roman" w:eastAsia="Times New Roman" w:hAnsi="Times New Roman" w:cs="Times New Roman"/>
          <w:sz w:val="27"/>
          <w:szCs w:val="27"/>
          <w:lang w:eastAsia="zh-CN"/>
        </w:rPr>
      </w:pPr>
      <w:r w:rsidRPr="006C09E3">
        <w:rPr>
          <w:rFonts w:ascii="Times New Roman" w:eastAsia="Calibri" w:hAnsi="Times New Roman" w:cs="Times New Roman"/>
          <w:sz w:val="27"/>
          <w:szCs w:val="27"/>
          <w:lang w:eastAsia="ru-RU"/>
        </w:rPr>
        <w:t>«</w:t>
      </w:r>
      <w:r>
        <w:rPr>
          <w:rFonts w:ascii="Times New Roman" w:eastAsia="Calibri" w:hAnsi="Times New Roman" w:cs="Times New Roman"/>
          <w:sz w:val="27"/>
          <w:szCs w:val="27"/>
          <w:lang w:eastAsia="ru-RU"/>
        </w:rPr>
        <w:t>Омский  сельсовет» ЗР НАО</w:t>
      </w:r>
      <w:r>
        <w:rPr>
          <w:rFonts w:ascii="Times New Roman" w:eastAsia="Calibri" w:hAnsi="Times New Roman" w:cs="Times New Roman"/>
          <w:sz w:val="27"/>
          <w:szCs w:val="27"/>
          <w:lang w:eastAsia="ru-RU"/>
        </w:rPr>
        <w:tab/>
      </w:r>
      <w:r>
        <w:rPr>
          <w:rFonts w:ascii="Times New Roman" w:eastAsia="Calibri" w:hAnsi="Times New Roman" w:cs="Times New Roman"/>
          <w:sz w:val="27"/>
          <w:szCs w:val="27"/>
          <w:lang w:eastAsia="ru-RU"/>
        </w:rPr>
        <w:tab/>
      </w:r>
      <w:r>
        <w:rPr>
          <w:rFonts w:ascii="Times New Roman" w:eastAsia="Calibri" w:hAnsi="Times New Roman" w:cs="Times New Roman"/>
          <w:sz w:val="27"/>
          <w:szCs w:val="27"/>
          <w:lang w:eastAsia="ru-RU"/>
        </w:rPr>
        <w:tab/>
        <w:t>Ю.</w:t>
      </w:r>
      <w:r w:rsidRPr="006C09E3">
        <w:rPr>
          <w:rFonts w:ascii="Times New Roman" w:eastAsia="Calibri" w:hAnsi="Times New Roman" w:cs="Times New Roman"/>
          <w:sz w:val="27"/>
          <w:szCs w:val="27"/>
          <w:lang w:eastAsia="ru-RU"/>
        </w:rPr>
        <w:t xml:space="preserve">А. </w:t>
      </w:r>
      <w:r>
        <w:rPr>
          <w:rFonts w:ascii="Times New Roman" w:eastAsia="Calibri" w:hAnsi="Times New Roman" w:cs="Times New Roman"/>
          <w:sz w:val="27"/>
          <w:szCs w:val="27"/>
          <w:lang w:eastAsia="ru-RU"/>
        </w:rPr>
        <w:t>Татаринов</w:t>
      </w: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Pr="006C09E3" w:rsidRDefault="006C09E3" w:rsidP="006C09E3">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lastRenderedPageBreak/>
        <w:t>ПРИЛОЖЕНИЕ  №1</w:t>
      </w:r>
    </w:p>
    <w:p w:rsidR="006C09E3" w:rsidRP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r w:rsidRPr="006C09E3">
        <w:rPr>
          <w:rFonts w:ascii="Times New Roman" w:eastAsia="Times New Roman" w:hAnsi="Times New Roman" w:cs="Times New Roman"/>
          <w:color w:val="000000"/>
          <w:sz w:val="28"/>
          <w:szCs w:val="28"/>
          <w:lang w:eastAsia="zh-CN"/>
        </w:rPr>
        <w:t xml:space="preserve">К постановлению Администрации </w:t>
      </w:r>
    </w:p>
    <w:p w:rsidR="006C09E3" w:rsidRP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r w:rsidRPr="006C09E3">
        <w:rPr>
          <w:rFonts w:ascii="Times New Roman" w:eastAsia="Times New Roman" w:hAnsi="Times New Roman" w:cs="Times New Roman"/>
          <w:color w:val="000000"/>
          <w:sz w:val="28"/>
          <w:szCs w:val="28"/>
          <w:lang w:eastAsia="zh-CN"/>
        </w:rPr>
        <w:t>Сельского поселения «</w:t>
      </w:r>
      <w:r>
        <w:rPr>
          <w:rFonts w:ascii="Times New Roman" w:eastAsia="Times New Roman" w:hAnsi="Times New Roman" w:cs="Times New Roman"/>
          <w:color w:val="000000"/>
          <w:sz w:val="28"/>
          <w:szCs w:val="28"/>
          <w:lang w:eastAsia="zh-CN"/>
        </w:rPr>
        <w:t>Омский</w:t>
      </w:r>
      <w:r w:rsidRPr="006C09E3">
        <w:rPr>
          <w:rFonts w:ascii="Times New Roman" w:eastAsia="Times New Roman" w:hAnsi="Times New Roman" w:cs="Times New Roman"/>
          <w:color w:val="000000"/>
          <w:sz w:val="28"/>
          <w:szCs w:val="28"/>
          <w:lang w:eastAsia="zh-CN"/>
        </w:rPr>
        <w:t xml:space="preserve"> сельсовет» </w:t>
      </w:r>
    </w:p>
    <w:p w:rsidR="006C09E3" w:rsidRPr="006C09E3" w:rsidRDefault="006C09E3" w:rsidP="006C09E3">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 xml:space="preserve">ЗР НАО от </w:t>
      </w:r>
      <w:r>
        <w:rPr>
          <w:rFonts w:ascii="Times New Roman" w:eastAsia="Times New Roman" w:hAnsi="Times New Roman" w:cs="Times New Roman"/>
          <w:color w:val="000000"/>
          <w:sz w:val="28"/>
          <w:szCs w:val="28"/>
          <w:lang w:eastAsia="zh-CN"/>
        </w:rPr>
        <w:t>29</w:t>
      </w:r>
      <w:r w:rsidRPr="006C09E3">
        <w:rPr>
          <w:rFonts w:ascii="Times New Roman" w:eastAsia="Times New Roman" w:hAnsi="Times New Roman" w:cs="Times New Roman"/>
          <w:color w:val="000000"/>
          <w:sz w:val="28"/>
          <w:szCs w:val="28"/>
          <w:lang w:eastAsia="zh-CN"/>
        </w:rPr>
        <w:t xml:space="preserve">.03.2023 № </w:t>
      </w:r>
      <w:r>
        <w:rPr>
          <w:rFonts w:ascii="Times New Roman" w:eastAsia="Times New Roman" w:hAnsi="Times New Roman" w:cs="Times New Roman"/>
          <w:color w:val="000000"/>
          <w:sz w:val="28"/>
          <w:szCs w:val="28"/>
          <w:lang w:eastAsia="zh-CN"/>
        </w:rPr>
        <w:t>40/</w:t>
      </w:r>
      <w:r w:rsidR="006408CE">
        <w:rPr>
          <w:rFonts w:ascii="Times New Roman" w:eastAsia="Times New Roman" w:hAnsi="Times New Roman" w:cs="Times New Roman"/>
          <w:color w:val="000000"/>
          <w:sz w:val="28"/>
          <w:szCs w:val="28"/>
          <w:lang w:eastAsia="zh-CN"/>
        </w:rPr>
        <w:t>2</w:t>
      </w:r>
    </w:p>
    <w:p w:rsidR="006C09E3" w:rsidRP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Pr="006C09E3" w:rsidRDefault="006C09E3" w:rsidP="006C09E3">
      <w:pPr>
        <w:suppressAutoHyphens/>
        <w:autoSpaceDE w:val="0"/>
        <w:spacing w:after="0" w:line="240" w:lineRule="auto"/>
        <w:jc w:val="center"/>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b/>
          <w:bCs/>
          <w:color w:val="000000"/>
          <w:sz w:val="28"/>
          <w:szCs w:val="28"/>
          <w:lang w:eastAsia="zh-CN"/>
        </w:rPr>
        <w:t xml:space="preserve">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Pr="006C09E3">
        <w:rPr>
          <w:rFonts w:ascii="Times New Roman" w:eastAsia="Calibri" w:hAnsi="Times New Roman" w:cs="Times New Roman"/>
          <w:b/>
          <w:bCs/>
          <w:color w:val="000000"/>
          <w:sz w:val="28"/>
          <w:szCs w:val="28"/>
          <w:lang w:eastAsia="ru-RU"/>
        </w:rPr>
        <w:t>Сельского поселения «</w:t>
      </w:r>
      <w:r>
        <w:rPr>
          <w:rFonts w:ascii="Times New Roman" w:eastAsia="Calibri" w:hAnsi="Times New Roman" w:cs="Times New Roman"/>
          <w:b/>
          <w:bCs/>
          <w:color w:val="000000"/>
          <w:sz w:val="28"/>
          <w:szCs w:val="28"/>
          <w:lang w:eastAsia="ru-RU"/>
        </w:rPr>
        <w:t>Омский</w:t>
      </w:r>
      <w:r w:rsidRPr="006C09E3">
        <w:rPr>
          <w:rFonts w:ascii="Times New Roman" w:eastAsia="Calibri" w:hAnsi="Times New Roman" w:cs="Times New Roman"/>
          <w:b/>
          <w:bCs/>
          <w:color w:val="000000"/>
          <w:sz w:val="28"/>
          <w:szCs w:val="28"/>
          <w:lang w:eastAsia="ru-RU"/>
        </w:rPr>
        <w:t xml:space="preserve">  сельсовет» Заполярного района Ненецкого автономного округа</w:t>
      </w:r>
    </w:p>
    <w:p w:rsidR="006C09E3" w:rsidRPr="006C09E3" w:rsidRDefault="006C09E3" w:rsidP="006C09E3">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p>
    <w:p w:rsidR="006C09E3" w:rsidRPr="006C09E3" w:rsidRDefault="006C09E3" w:rsidP="006C09E3">
      <w:pPr>
        <w:suppressAutoHyphens/>
        <w:autoSpaceDE w:val="0"/>
        <w:spacing w:after="0" w:line="240" w:lineRule="auto"/>
        <w:jc w:val="center"/>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1. Общие положения</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1. </w:t>
      </w:r>
      <w:proofErr w:type="gramStart"/>
      <w:r w:rsidRPr="006C09E3">
        <w:rPr>
          <w:rFonts w:ascii="Times New Roman" w:eastAsia="Times New Roman" w:hAnsi="Times New Roman" w:cs="Times New Roman"/>
          <w:color w:val="000000"/>
          <w:sz w:val="28"/>
          <w:szCs w:val="28"/>
          <w:lang w:eastAsia="zh-CN"/>
        </w:rPr>
        <w:t xml:space="preserve">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Pr="006C09E3">
        <w:rPr>
          <w:rFonts w:ascii="Times New Roman" w:eastAsia="Calibri" w:hAnsi="Times New Roman" w:cs="Times New Roman"/>
          <w:color w:val="000000"/>
          <w:sz w:val="28"/>
          <w:szCs w:val="28"/>
          <w:lang w:eastAsia="ru-RU"/>
        </w:rPr>
        <w:t>Сельского поселения «</w:t>
      </w:r>
      <w:r>
        <w:rPr>
          <w:rFonts w:ascii="Times New Roman" w:eastAsia="Calibri" w:hAnsi="Times New Roman" w:cs="Times New Roman"/>
          <w:color w:val="000000"/>
          <w:sz w:val="28"/>
          <w:szCs w:val="28"/>
          <w:lang w:eastAsia="ru-RU"/>
        </w:rPr>
        <w:t>Омский</w:t>
      </w:r>
      <w:r w:rsidRPr="006C09E3">
        <w:rPr>
          <w:rFonts w:ascii="Times New Roman" w:eastAsia="Calibri" w:hAnsi="Times New Roman" w:cs="Times New Roman"/>
          <w:color w:val="000000"/>
          <w:sz w:val="28"/>
          <w:szCs w:val="28"/>
          <w:lang w:eastAsia="ru-RU"/>
        </w:rPr>
        <w:t xml:space="preserve">  сельсовет» Заполярного района Ненецкого автономного округа,</w:t>
      </w:r>
      <w:r w:rsidRPr="006C09E3">
        <w:rPr>
          <w:rFonts w:ascii="Times New Roman" w:eastAsia="Times New Roman" w:hAnsi="Times New Roman" w:cs="Times New Roman"/>
          <w:color w:val="000000"/>
          <w:sz w:val="28"/>
          <w:szCs w:val="28"/>
          <w:lang w:eastAsia="zh-CN"/>
        </w:rPr>
        <w:t xml:space="preserve"> (далее – Порядок), разработан в соответствии с Градостроительным кодексом Российской Федерации от 29.12.2004 № 190-ФЗ, пунктом 3.2 части 1 статьи 13 Федерального закона от 08.11.2007 № 257-ФЗ «Об автомобильных дорогах и о дорожной</w:t>
      </w:r>
      <w:proofErr w:type="gramEnd"/>
      <w:r w:rsidRPr="006C09E3">
        <w:rPr>
          <w:rFonts w:ascii="Times New Roman" w:eastAsia="Times New Roman" w:hAnsi="Times New Roman" w:cs="Times New Roman"/>
          <w:color w:val="000000"/>
          <w:sz w:val="28"/>
          <w:szCs w:val="28"/>
          <w:lang w:eastAsia="zh-CN"/>
        </w:rPr>
        <w:t xml:space="preserve"> деятельности в Российской Федерации и о внесении изменений в отдельные законодательные акты Российской Федерации», Федеральным законом от 10.12.1995 № 196-ФЗ «О безопасности дорожного движения», Федеральным законом от 29 декабря 2017 № 443-ФЗ «Об организации дорожного движения в Российской Федерации и о внесении изменений в отдельные законодательные акты Российской Федерации».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1.2. Порядок регулирует процедуру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Pr="006C09E3">
        <w:rPr>
          <w:rFonts w:ascii="Times New Roman" w:eastAsia="Calibri" w:hAnsi="Times New Roman" w:cs="Times New Roman"/>
          <w:color w:val="000000"/>
          <w:sz w:val="28"/>
          <w:szCs w:val="28"/>
          <w:lang w:eastAsia="ru-RU"/>
        </w:rPr>
        <w:t>Сельского поселения «</w:t>
      </w:r>
      <w:r>
        <w:rPr>
          <w:rFonts w:ascii="Times New Roman" w:eastAsia="Calibri" w:hAnsi="Times New Roman" w:cs="Times New Roman"/>
          <w:color w:val="000000"/>
          <w:sz w:val="28"/>
          <w:szCs w:val="28"/>
          <w:lang w:eastAsia="ru-RU"/>
        </w:rPr>
        <w:t>Омский</w:t>
      </w:r>
      <w:r w:rsidRPr="006C09E3">
        <w:rPr>
          <w:rFonts w:ascii="Times New Roman" w:eastAsia="Calibri" w:hAnsi="Times New Roman" w:cs="Times New Roman"/>
          <w:color w:val="000000"/>
          <w:sz w:val="28"/>
          <w:szCs w:val="28"/>
          <w:lang w:eastAsia="ru-RU"/>
        </w:rPr>
        <w:t xml:space="preserve">  сельсовет» Заполярного района Ненецкого автономного округа</w:t>
      </w:r>
      <w:r w:rsidRPr="006C09E3">
        <w:rPr>
          <w:rFonts w:ascii="Times New Roman" w:eastAsia="Times New Roman" w:hAnsi="Times New Roman" w:cs="Times New Roman"/>
          <w:color w:val="000000"/>
          <w:sz w:val="28"/>
          <w:szCs w:val="28"/>
          <w:lang w:eastAsia="zh-CN"/>
        </w:rPr>
        <w:t xml:space="preserve"> (далее - парковка).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1.3. </w:t>
      </w:r>
      <w:proofErr w:type="gramStart"/>
      <w:r w:rsidRPr="006C09E3">
        <w:rPr>
          <w:rFonts w:ascii="Times New Roman" w:eastAsia="Times New Roman" w:hAnsi="Times New Roman" w:cs="Times New Roman"/>
          <w:color w:val="000000"/>
          <w:sz w:val="28"/>
          <w:szCs w:val="28"/>
          <w:lang w:eastAsia="zh-CN"/>
        </w:rPr>
        <w:t>Парковка</w:t>
      </w:r>
      <w:r>
        <w:rPr>
          <w:rFonts w:ascii="Times New Roman" w:eastAsia="Times New Roman" w:hAnsi="Times New Roman" w:cs="Times New Roman"/>
          <w:color w:val="000000"/>
          <w:sz w:val="28"/>
          <w:szCs w:val="28"/>
          <w:lang w:eastAsia="zh-CN"/>
        </w:rPr>
        <w:t xml:space="preserve"> (в том числе на платной основе</w:t>
      </w:r>
      <w:r w:rsidRPr="006C09E3">
        <w:rPr>
          <w:rFonts w:ascii="Times New Roman" w:eastAsia="Times New Roman" w:hAnsi="Times New Roman" w:cs="Times New Roman"/>
          <w:color w:val="000000"/>
          <w:sz w:val="28"/>
          <w:szCs w:val="28"/>
          <w:lang w:eastAsia="zh-CN"/>
        </w:rPr>
        <w:t xml:space="preserve">)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6C09E3">
        <w:rPr>
          <w:rFonts w:ascii="Times New Roman" w:eastAsia="Times New Roman" w:hAnsi="Times New Roman" w:cs="Times New Roman"/>
          <w:color w:val="000000"/>
          <w:sz w:val="28"/>
          <w:szCs w:val="28"/>
          <w:lang w:eastAsia="zh-CN"/>
        </w:rPr>
        <w:t>подэстакадных</w:t>
      </w:r>
      <w:proofErr w:type="spellEnd"/>
      <w:r w:rsidRPr="006C09E3">
        <w:rPr>
          <w:rFonts w:ascii="Times New Roman" w:eastAsia="Times New Roman" w:hAnsi="Times New Roman" w:cs="Times New Roman"/>
          <w:color w:val="000000"/>
          <w:sz w:val="28"/>
          <w:szCs w:val="28"/>
          <w:lang w:eastAsia="zh-CN"/>
        </w:rPr>
        <w:t xml:space="preserve"> или </w:t>
      </w:r>
      <w:proofErr w:type="spellStart"/>
      <w:r w:rsidRPr="006C09E3">
        <w:rPr>
          <w:rFonts w:ascii="Times New Roman" w:eastAsia="Times New Roman" w:hAnsi="Times New Roman" w:cs="Times New Roman"/>
          <w:color w:val="000000"/>
          <w:sz w:val="28"/>
          <w:szCs w:val="28"/>
          <w:lang w:eastAsia="zh-CN"/>
        </w:rPr>
        <w:t>подмостовых</w:t>
      </w:r>
      <w:proofErr w:type="spellEnd"/>
      <w:r w:rsidRPr="006C09E3">
        <w:rPr>
          <w:rFonts w:ascii="Times New Roman" w:eastAsia="Times New Roman" w:hAnsi="Times New Roman" w:cs="Times New Roman"/>
          <w:color w:val="000000"/>
          <w:sz w:val="28"/>
          <w:szCs w:val="28"/>
          <w:lang w:eastAsia="zh-CN"/>
        </w:rPr>
        <w:t xml:space="preserve"> пространств, площадей и иных объектов улично-дорожной сети, а также в здании, строении или сооружении либо части здания, строения, сооружения. </w:t>
      </w:r>
      <w:proofErr w:type="gramEnd"/>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Calibri" w:hAnsi="Times New Roman" w:cs="Times New Roman"/>
          <w:color w:val="000000"/>
          <w:sz w:val="28"/>
          <w:szCs w:val="28"/>
          <w:lang w:eastAsia="ru-RU"/>
        </w:rPr>
        <w:tab/>
        <w:t>1.4. Размещение парковок (в том числе и на платной основе)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6C09E3" w:rsidRPr="006C09E3" w:rsidRDefault="006C09E3" w:rsidP="006C09E3">
      <w:pPr>
        <w:suppressAutoHyphens/>
        <w:autoSpaceDE w:val="0"/>
        <w:spacing w:after="0" w:line="240" w:lineRule="auto"/>
        <w:jc w:val="both"/>
        <w:rPr>
          <w:rFonts w:ascii="Times New Roman" w:eastAsia="Calibri" w:hAnsi="Times New Roman" w:cs="Times New Roman"/>
          <w:color w:val="000000"/>
          <w:sz w:val="28"/>
          <w:szCs w:val="28"/>
          <w:lang w:eastAsia="ru-RU"/>
        </w:rPr>
      </w:pPr>
    </w:p>
    <w:p w:rsidR="006C09E3" w:rsidRPr="006C09E3" w:rsidRDefault="006C09E3" w:rsidP="006C09E3">
      <w:pPr>
        <w:suppressAutoHyphens/>
        <w:autoSpaceDE w:val="0"/>
        <w:spacing w:after="0" w:line="240" w:lineRule="auto"/>
        <w:jc w:val="center"/>
        <w:rPr>
          <w:rFonts w:ascii="Times New Roman" w:eastAsia="Times New Roman" w:hAnsi="Times New Roman" w:cs="Times New Roman"/>
          <w:color w:val="000000"/>
          <w:sz w:val="24"/>
          <w:szCs w:val="24"/>
          <w:lang w:eastAsia="zh-CN"/>
        </w:rPr>
      </w:pPr>
      <w:r w:rsidRPr="006C09E3">
        <w:rPr>
          <w:rFonts w:ascii="Times New Roman" w:eastAsia="Calibri" w:hAnsi="Times New Roman" w:cs="Times New Roman"/>
          <w:color w:val="000000"/>
          <w:sz w:val="28"/>
          <w:szCs w:val="28"/>
          <w:lang w:eastAsia="ru-RU"/>
        </w:rPr>
        <w:t>2. Создание парковок</w:t>
      </w:r>
    </w:p>
    <w:p w:rsidR="006C09E3" w:rsidRPr="006C09E3" w:rsidRDefault="006C09E3" w:rsidP="006C09E3">
      <w:pPr>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2.1. </w:t>
      </w:r>
      <w:r w:rsidRPr="006C09E3">
        <w:rPr>
          <w:rFonts w:ascii="Times New Roman" w:eastAsia="Times New Roman" w:hAnsi="Times New Roman" w:cs="Times New Roman"/>
          <w:color w:val="000000"/>
          <w:sz w:val="28"/>
          <w:szCs w:val="28"/>
          <w:lang w:eastAsia="ru-RU"/>
        </w:rPr>
        <w:t xml:space="preserve">Бесплатные муниципальные парковки на автомобильных дорогах местного значения создаются на основании постановления администрации </w:t>
      </w:r>
      <w:r w:rsidRPr="006C09E3">
        <w:rPr>
          <w:rFonts w:ascii="Times New Roman" w:eastAsia="Times New Roman" w:hAnsi="Times New Roman" w:cs="Times New Roman"/>
          <w:color w:val="000000"/>
          <w:sz w:val="28"/>
          <w:szCs w:val="28"/>
          <w:lang w:eastAsia="ru-RU"/>
        </w:rPr>
        <w:lastRenderedPageBreak/>
        <w:t xml:space="preserve">муниципального образования </w:t>
      </w:r>
      <w:r w:rsidRPr="006C09E3">
        <w:rPr>
          <w:rFonts w:ascii="Times New Roman" w:eastAsia="Calibri" w:hAnsi="Times New Roman" w:cs="Times New Roman"/>
          <w:color w:val="000000"/>
          <w:sz w:val="28"/>
          <w:szCs w:val="28"/>
          <w:lang w:eastAsia="ru-RU"/>
        </w:rPr>
        <w:t>Сельского поселения «</w:t>
      </w:r>
      <w:r>
        <w:rPr>
          <w:rFonts w:ascii="Times New Roman" w:eastAsia="Calibri" w:hAnsi="Times New Roman" w:cs="Times New Roman"/>
          <w:color w:val="000000"/>
          <w:sz w:val="28"/>
          <w:szCs w:val="28"/>
          <w:lang w:eastAsia="ru-RU"/>
        </w:rPr>
        <w:t>Омский</w:t>
      </w:r>
      <w:r w:rsidRPr="006C09E3">
        <w:rPr>
          <w:rFonts w:ascii="Times New Roman" w:eastAsia="Calibri" w:hAnsi="Times New Roman" w:cs="Times New Roman"/>
          <w:color w:val="000000"/>
          <w:sz w:val="28"/>
          <w:szCs w:val="28"/>
          <w:lang w:eastAsia="ru-RU"/>
        </w:rPr>
        <w:t xml:space="preserve">  сельсовет» Заполярного района Ненецкого автономного округа</w:t>
      </w:r>
      <w:r w:rsidRPr="006C09E3">
        <w:rPr>
          <w:rFonts w:ascii="Times New Roman" w:eastAsia="Times New Roman" w:hAnsi="Times New Roman" w:cs="Times New Roman"/>
          <w:color w:val="000000"/>
          <w:sz w:val="28"/>
          <w:szCs w:val="28"/>
          <w:lang w:eastAsia="ru-RU"/>
        </w:rPr>
        <w:t xml:space="preserve"> по согласованию с ГИБДД УМВД России по Ненецкому автономному округу.</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2.2. Заявление о создании парковки (об использовании парковки на платной основе) с указанием сведений о планируемом месте размещения парковки, количестве </w:t>
      </w:r>
      <w:proofErr w:type="spellStart"/>
      <w:r w:rsidRPr="006C09E3">
        <w:rPr>
          <w:rFonts w:ascii="Times New Roman" w:eastAsia="Times New Roman" w:hAnsi="Times New Roman" w:cs="Times New Roman"/>
          <w:color w:val="000000"/>
          <w:sz w:val="28"/>
          <w:szCs w:val="28"/>
          <w:lang w:eastAsia="zh-CN"/>
        </w:rPr>
        <w:t>машино-мест</w:t>
      </w:r>
      <w:proofErr w:type="spellEnd"/>
      <w:r w:rsidRPr="006C09E3">
        <w:rPr>
          <w:rFonts w:ascii="Times New Roman" w:eastAsia="Times New Roman" w:hAnsi="Times New Roman" w:cs="Times New Roman"/>
          <w:color w:val="000000"/>
          <w:sz w:val="28"/>
          <w:szCs w:val="28"/>
          <w:lang w:eastAsia="zh-CN"/>
        </w:rPr>
        <w:t xml:space="preserve"> на парковке, предлагаемом размере платы, режиме работы парковки направляются уполномоченной организацией или индивидуальным предпринимателем в администрацию </w:t>
      </w:r>
      <w:r w:rsidRPr="006C09E3">
        <w:rPr>
          <w:rFonts w:ascii="Times New Roman" w:eastAsia="Calibri" w:hAnsi="Times New Roman" w:cs="Times New Roman"/>
          <w:color w:val="000000"/>
          <w:sz w:val="28"/>
          <w:szCs w:val="28"/>
          <w:lang w:eastAsia="ru-RU"/>
        </w:rPr>
        <w:t>Сельского поселения «</w:t>
      </w:r>
      <w:r>
        <w:rPr>
          <w:rFonts w:ascii="Times New Roman" w:eastAsia="Calibri" w:hAnsi="Times New Roman" w:cs="Times New Roman"/>
          <w:color w:val="000000"/>
          <w:sz w:val="28"/>
          <w:szCs w:val="28"/>
          <w:lang w:eastAsia="ru-RU"/>
        </w:rPr>
        <w:t>Омский</w:t>
      </w:r>
      <w:r w:rsidRPr="006C09E3">
        <w:rPr>
          <w:rFonts w:ascii="Times New Roman" w:eastAsia="Calibri" w:hAnsi="Times New Roman" w:cs="Times New Roman"/>
          <w:color w:val="000000"/>
          <w:sz w:val="28"/>
          <w:szCs w:val="28"/>
          <w:lang w:eastAsia="ru-RU"/>
        </w:rPr>
        <w:t xml:space="preserve">  сельсовет» Заполярного района Ненецкого автономного округа</w:t>
      </w:r>
      <w:r w:rsidRPr="006C09E3">
        <w:rPr>
          <w:rFonts w:ascii="Times New Roman" w:eastAsia="Times New Roman" w:hAnsi="Times New Roman" w:cs="Times New Roman"/>
          <w:color w:val="000000"/>
          <w:sz w:val="28"/>
          <w:szCs w:val="28"/>
          <w:lang w:eastAsia="zh-CN"/>
        </w:rPr>
        <w:t xml:space="preserve">.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К заявлению о создании парковки прилагается эскизный проект организации парковки, в котором указываются место расположения парковки, фактическая вместимость парковки, особенности обустройства парковки. Участок дороги, предназначенный для организации парковки должен иметь индивидуальный </w:t>
      </w:r>
      <w:proofErr w:type="gramStart"/>
      <w:r w:rsidRPr="006C09E3">
        <w:rPr>
          <w:rFonts w:ascii="Times New Roman" w:eastAsia="Times New Roman" w:hAnsi="Times New Roman" w:cs="Times New Roman"/>
          <w:color w:val="000000"/>
          <w:sz w:val="28"/>
          <w:szCs w:val="28"/>
          <w:lang w:eastAsia="zh-CN"/>
        </w:rPr>
        <w:t>адрес</w:t>
      </w:r>
      <w:proofErr w:type="gramEnd"/>
      <w:r w:rsidRPr="006C09E3">
        <w:rPr>
          <w:rFonts w:ascii="Times New Roman" w:eastAsia="Times New Roman" w:hAnsi="Times New Roman" w:cs="Times New Roman"/>
          <w:color w:val="000000"/>
          <w:sz w:val="28"/>
          <w:szCs w:val="28"/>
          <w:lang w:eastAsia="zh-CN"/>
        </w:rPr>
        <w:t xml:space="preserve"> состоящий из наименования дороги и расстояния участка дороги исчисляемый от ее начала.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2.2.1. Администрация, в течение 30 дней со дня получения заявления рассматривает его. По результатам рассмотрения принимает одно из следующих решений: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 решение о целесообразности (нецелесообразности) размещения парковки (использования парковки на платной основе);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 решение о необходимости доработки предложений;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 решение о подготовке проекта постановления о создании парковки.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При принятии решения о нецелесообразности размещения парковки (использования парковки на платной основе) либо при необходимости доработки составляется мотивированный ответ.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2.2.2. Администрация осуществляет информирование населения о подготовке администрацией </w:t>
      </w:r>
      <w:proofErr w:type="spellStart"/>
      <w:proofErr w:type="gramStart"/>
      <w:r w:rsidRPr="006C09E3">
        <w:rPr>
          <w:rFonts w:ascii="Times New Roman" w:eastAsia="Times New Roman" w:hAnsi="Times New Roman" w:cs="Times New Roman"/>
          <w:color w:val="000000"/>
          <w:sz w:val="28"/>
          <w:szCs w:val="28"/>
          <w:lang w:eastAsia="zh-CN"/>
        </w:rPr>
        <w:t>постановлениий</w:t>
      </w:r>
      <w:proofErr w:type="spellEnd"/>
      <w:proofErr w:type="gramEnd"/>
      <w:r w:rsidRPr="006C09E3">
        <w:rPr>
          <w:rFonts w:ascii="Times New Roman" w:eastAsia="Times New Roman" w:hAnsi="Times New Roman" w:cs="Times New Roman"/>
          <w:color w:val="000000"/>
          <w:sz w:val="28"/>
          <w:szCs w:val="28"/>
          <w:lang w:eastAsia="zh-CN"/>
        </w:rPr>
        <w:t xml:space="preserve"> о создании и использовании платных парковок посредством размещения не позднее чем за тридцать дней до начала пользования платными парковками на официальном сайте администрации </w:t>
      </w:r>
      <w:r w:rsidRPr="006C09E3">
        <w:rPr>
          <w:rFonts w:ascii="Times New Roman" w:eastAsia="Calibri" w:hAnsi="Times New Roman" w:cs="Times New Roman"/>
          <w:color w:val="000000"/>
          <w:sz w:val="28"/>
          <w:szCs w:val="28"/>
          <w:lang w:eastAsia="ru-RU"/>
        </w:rPr>
        <w:t>Сельского поселения «</w:t>
      </w:r>
      <w:r>
        <w:rPr>
          <w:rFonts w:ascii="Times New Roman" w:eastAsia="Calibri" w:hAnsi="Times New Roman" w:cs="Times New Roman"/>
          <w:color w:val="000000"/>
          <w:sz w:val="28"/>
          <w:szCs w:val="28"/>
          <w:lang w:eastAsia="ru-RU"/>
        </w:rPr>
        <w:t>Омский</w:t>
      </w:r>
      <w:r w:rsidRPr="006C09E3">
        <w:rPr>
          <w:rFonts w:ascii="Times New Roman" w:eastAsia="Calibri" w:hAnsi="Times New Roman" w:cs="Times New Roman"/>
          <w:color w:val="000000"/>
          <w:sz w:val="28"/>
          <w:szCs w:val="28"/>
          <w:lang w:eastAsia="ru-RU"/>
        </w:rPr>
        <w:t xml:space="preserve">  сельсовет» Заполярного района Ненецкого автономного округа, а также на информационных стендах, </w:t>
      </w:r>
      <w:r w:rsidRPr="006C09E3">
        <w:rPr>
          <w:rFonts w:ascii="Times New Roman" w:eastAsia="Times New Roman" w:hAnsi="Times New Roman" w:cs="Times New Roman"/>
          <w:color w:val="000000"/>
          <w:sz w:val="28"/>
          <w:szCs w:val="28"/>
          <w:lang w:eastAsia="zh-CN"/>
        </w:rPr>
        <w:t xml:space="preserve">следующей информации: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 обоснование необходимости пользования платными парковками, основные проблемы в сфере дорожного движения, которые планируется решить посредством введения платы за пользование парковками общего пользования;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 дата начала пользования платными парковками;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 предполагаемые зоны платных парковок на территории  муниципального образования;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 порядок пользования платными парковками;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 размер и порядок осуществления оплаты за пользование парковками.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2.3. В постановлении администрации о создании парковки (парковок) указываются: место расположения парковки; фактическая вместимость парковки; мероприятия по созданию парковки.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Calibri" w:hAnsi="Times New Roman" w:cs="Times New Roman"/>
          <w:color w:val="000000"/>
          <w:sz w:val="28"/>
          <w:szCs w:val="28"/>
          <w:lang w:eastAsia="ru-RU"/>
        </w:rPr>
        <w:lastRenderedPageBreak/>
        <w:tab/>
        <w:t>2.4. В постановлении администрации об использовании на платной основе парковки (парковок) указываются: место расположения парковки; режим работы парковки; информация об уполномоченной организации или индивидуальном предпринимателе; размер платы за пользование парковкой.</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Calibri" w:hAnsi="Times New Roman" w:cs="Times New Roman"/>
          <w:color w:val="000000"/>
          <w:sz w:val="28"/>
          <w:szCs w:val="28"/>
          <w:lang w:eastAsia="ru-RU"/>
        </w:rPr>
        <w:tab/>
        <w:t xml:space="preserve">2.5. </w:t>
      </w:r>
      <w:r w:rsidRPr="006C09E3">
        <w:rPr>
          <w:rFonts w:ascii="Times New Roman" w:eastAsia="Times New Roman" w:hAnsi="Times New Roman" w:cs="Times New Roman"/>
          <w:color w:val="000000"/>
          <w:sz w:val="28"/>
          <w:szCs w:val="28"/>
          <w:lang w:eastAsia="ru-RU"/>
        </w:rPr>
        <w:t>Разработка проекта размещения парковок обеспечивается инициатором предложения по организации места парковки.</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ru-RU"/>
        </w:rPr>
        <w:tab/>
        <w:t>2.6. Проекты размещения парковок подлежат согласованию с отделом ГИБДД УМВД России по Ненецкому автономному округу. Согласования проводится на бесплатной основе. При необходимости администрацией определяется дополнительный перечень согласующих организаций.</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Calibri" w:hAnsi="Times New Roman" w:cs="Times New Roman"/>
          <w:color w:val="000000"/>
          <w:sz w:val="28"/>
          <w:szCs w:val="28"/>
          <w:lang w:eastAsia="ru-RU"/>
        </w:rPr>
        <w:tab/>
        <w:t>2.7. Обустройство парковки (парковок), обеспечивается инициатором обращения по организации места парковки (парковок).</w:t>
      </w:r>
    </w:p>
    <w:p w:rsidR="006C09E3" w:rsidRPr="006C09E3" w:rsidRDefault="006C09E3" w:rsidP="006C09E3">
      <w:pPr>
        <w:shd w:val="clear" w:color="auto" w:fill="FFFFFF"/>
        <w:suppressAutoHyphens/>
        <w:spacing w:after="0" w:line="240" w:lineRule="auto"/>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color w:val="000000"/>
          <w:sz w:val="28"/>
          <w:szCs w:val="28"/>
          <w:lang w:eastAsia="ru-RU"/>
        </w:rPr>
        <w:tab/>
        <w:t>2.8. Обустройство платных парковок осуществляется после оформления земельно-правовых отношений на земельный участок в соответствии с действующим законодательством.</w:t>
      </w:r>
    </w:p>
    <w:p w:rsidR="006C09E3" w:rsidRPr="006C09E3" w:rsidRDefault="006C09E3" w:rsidP="006C09E3">
      <w:pPr>
        <w:suppressAutoHyphens/>
        <w:autoSpaceDE w:val="0"/>
        <w:spacing w:after="0" w:line="240" w:lineRule="auto"/>
        <w:jc w:val="both"/>
        <w:rPr>
          <w:rFonts w:ascii="Times New Roman" w:eastAsia="Calibri" w:hAnsi="Times New Roman" w:cs="Times New Roman"/>
          <w:color w:val="000000"/>
          <w:sz w:val="28"/>
          <w:szCs w:val="28"/>
          <w:lang w:eastAsia="ru-RU"/>
        </w:rPr>
      </w:pPr>
    </w:p>
    <w:p w:rsidR="006C09E3" w:rsidRPr="006C09E3" w:rsidRDefault="006C09E3" w:rsidP="006C09E3">
      <w:pPr>
        <w:suppressAutoHyphens/>
        <w:autoSpaceDE w:val="0"/>
        <w:spacing w:after="0" w:line="240" w:lineRule="auto"/>
        <w:jc w:val="center"/>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3. Использование парковок</w:t>
      </w:r>
    </w:p>
    <w:p w:rsidR="006C09E3" w:rsidRPr="006C09E3" w:rsidRDefault="006C09E3" w:rsidP="006C09E3">
      <w:pPr>
        <w:suppressAutoHyphens/>
        <w:autoSpaceDE w:val="0"/>
        <w:spacing w:after="0" w:line="240" w:lineRule="auto"/>
        <w:jc w:val="center"/>
        <w:rPr>
          <w:rFonts w:ascii="Times New Roman" w:eastAsia="Times New Roman" w:hAnsi="Times New Roman" w:cs="Times New Roman"/>
          <w:color w:val="000000"/>
          <w:sz w:val="28"/>
          <w:szCs w:val="28"/>
          <w:lang w:eastAsia="zh-CN"/>
        </w:rPr>
      </w:pP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3.1. </w:t>
      </w:r>
      <w:r w:rsidRPr="006C09E3">
        <w:rPr>
          <w:rFonts w:ascii="Times New Roman" w:eastAsia="Times New Roman" w:hAnsi="Times New Roman" w:cs="Times New Roman"/>
          <w:color w:val="000000"/>
          <w:sz w:val="28"/>
          <w:szCs w:val="28"/>
          <w:lang w:eastAsia="ru-RU"/>
        </w:rPr>
        <w:t>Территория парковки на платной основе и бесплатной основе в соответствии с проектной документацией должна быть обозначена дорожными знаками и разметкой. Платная парковка также должна иметь закрепленного представителя оператора или оборудована автоматизированной системой оплаты в наличной или безналичной форме</w:t>
      </w:r>
      <w:r w:rsidRPr="006C09E3">
        <w:rPr>
          <w:rFonts w:ascii="Times New Roman" w:eastAsia="Times New Roman" w:hAnsi="Times New Roman" w:cs="Times New Roman"/>
          <w:color w:val="000000"/>
          <w:sz w:val="28"/>
          <w:szCs w:val="28"/>
          <w:lang w:eastAsia="zh-CN"/>
        </w:rPr>
        <w:t xml:space="preserve">.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3.2. Размещение транспортных средств на парковке осуществляется в соответствии с нанесенной разметкой.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3.3. На парковке, используемой на платной основе, размещается информационный щит, на котором указываются:</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место расположения парковки;</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наименование уполномоченной организац</w:t>
      </w:r>
      <w:proofErr w:type="gramStart"/>
      <w:r w:rsidRPr="006C09E3">
        <w:rPr>
          <w:rFonts w:ascii="Times New Roman" w:eastAsia="Times New Roman" w:hAnsi="Times New Roman" w:cs="Times New Roman"/>
          <w:color w:val="000000"/>
          <w:sz w:val="28"/>
          <w:szCs w:val="28"/>
          <w:lang w:eastAsia="zh-CN"/>
        </w:rPr>
        <w:t>ии и ее</w:t>
      </w:r>
      <w:proofErr w:type="gramEnd"/>
      <w:r w:rsidRPr="006C09E3">
        <w:rPr>
          <w:rFonts w:ascii="Times New Roman" w:eastAsia="Times New Roman" w:hAnsi="Times New Roman" w:cs="Times New Roman"/>
          <w:color w:val="000000"/>
          <w:sz w:val="28"/>
          <w:szCs w:val="28"/>
          <w:lang w:eastAsia="zh-CN"/>
        </w:rPr>
        <w:t xml:space="preserve"> юридический адрес;</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фамилия, имя, отчество индивидуального предпринимателя,</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время работы парковки;</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размер платы за пользование парковкой;</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индивидуальный налоговый номер уполномоченной организации или индивидуального предпринимателя;</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 контактные телефоны уполномоченной организации или индивидуального предпринимателя.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ru-RU"/>
        </w:rPr>
        <w:tab/>
        <w:t>Информация о часах работы парковки указывается на знаке дополнительной информации</w:t>
      </w:r>
      <w:r w:rsidRPr="006C09E3">
        <w:rPr>
          <w:rFonts w:ascii="Times New Roman" w:eastAsia="Times New Roman" w:hAnsi="Times New Roman" w:cs="Times New Roman"/>
          <w:color w:val="000000"/>
          <w:sz w:val="28"/>
          <w:szCs w:val="28"/>
          <w:lang w:eastAsia="zh-CN"/>
        </w:rPr>
        <w:t xml:space="preserve">.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3.4. </w:t>
      </w:r>
      <w:r w:rsidRPr="006C09E3">
        <w:rPr>
          <w:rFonts w:ascii="Times New Roman" w:eastAsia="Times New Roman" w:hAnsi="Times New Roman" w:cs="Times New Roman"/>
          <w:color w:val="000000"/>
          <w:sz w:val="28"/>
          <w:szCs w:val="28"/>
          <w:lang w:eastAsia="ru-RU"/>
        </w:rPr>
        <w:t>Уполномоченная организация или индивидуальный предприниматель обеспечивают:</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 обслуживание парковочного оборудования, содержание конструктивных элементов парковки, содержание и обслуживание информационных щитов;</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lastRenderedPageBreak/>
        <w:t>– безопасность функционирования парковки, взимание платы за пользование парковкой (при платной парковке), организацию движения транспортных средств по территории парковки, уборку территории парковки;</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ru-RU"/>
        </w:rPr>
        <w:tab/>
        <w:t>– охрану оборудования парковки, содействие в освобождении территории парковки при производстве работ по уборке территории парковки, вывозе снега.</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ru-RU"/>
        </w:rPr>
        <w:tab/>
        <w:t xml:space="preserve">3.5. При наличии свободных мест не допускается отказ в предоставлении парковочного места на парковке для размещения транспортных средств. Уполномоченная организация или индивидуальный предприниматель не вправе оказывать предпочтение в размещении транспортного средства одному лицу перед другим, кроме случаев, предусмотренных законодательством Российской Федерации.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3.6. Пользование платной парковкой осуществляется на основании публичного договора между пользователем и уполномоченной организацией или индивидуальным предпринимателем, согласно которому уполномоченная организация: или индивидуальный предприниматель обязаны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 Пользователь заключает с уполномоченной организацией или индивидуальным предпринимателем публичный договор (далее - договор) путем оплаты пользователем стоянки транспортного средства на платной парковке.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3.7. Пользователи парковок (в том числе и на платной основе) при размещении транспортных средств обязаны соблюдать правила пользования парковками, установленные владельцами парковок. Владельцы парковок обязаны размещать правила пользования парковками в общедоступных местах для ознакомления.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Calibri" w:hAnsi="Times New Roman" w:cs="Times New Roman"/>
          <w:color w:val="000000"/>
          <w:sz w:val="28"/>
          <w:szCs w:val="28"/>
          <w:lang w:eastAsia="ru-RU"/>
        </w:rPr>
        <w:tab/>
      </w:r>
      <w:proofErr w:type="gramStart"/>
      <w:r w:rsidRPr="006C09E3">
        <w:rPr>
          <w:rFonts w:ascii="Times New Roman" w:eastAsia="Calibri" w:hAnsi="Times New Roman" w:cs="Times New Roman"/>
          <w:color w:val="000000"/>
          <w:sz w:val="28"/>
          <w:szCs w:val="28"/>
          <w:lang w:eastAsia="ru-RU"/>
        </w:rPr>
        <w:t>Контроль за</w:t>
      </w:r>
      <w:proofErr w:type="gramEnd"/>
      <w:r w:rsidRPr="006C09E3">
        <w:rPr>
          <w:rFonts w:ascii="Times New Roman" w:eastAsia="Calibri" w:hAnsi="Times New Roman" w:cs="Times New Roman"/>
          <w:color w:val="000000"/>
          <w:sz w:val="28"/>
          <w:szCs w:val="28"/>
          <w:lang w:eastAsia="ru-RU"/>
        </w:rPr>
        <w:t xml:space="preserve"> соблюдением правил пользования парковками (в том числе и на платной основе) осуществляется владельцами таких парковок.</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3.8. Работник парковки имеет право:</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 требовать от пользователей соблюдения настоящего Порядка;</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proofErr w:type="gramStart"/>
      <w:r w:rsidRPr="006C09E3">
        <w:rPr>
          <w:rFonts w:ascii="Times New Roman" w:eastAsia="Times New Roman" w:hAnsi="Times New Roman" w:cs="Times New Roman"/>
          <w:sz w:val="28"/>
          <w:szCs w:val="28"/>
          <w:lang w:eastAsia="ru-RU"/>
        </w:rPr>
        <w:t>— вызвать сотрудников полиции и ходатайствовать об использовании автомобиля-эвакуатора, если размещенное на парковке транспортное средство мешает уборке парковки или создает помехи для других участников движения или пользователей парковки и оплата за размещение не произведена, либо оплаченное время истекло;</w:t>
      </w:r>
      <w:proofErr w:type="gramEnd"/>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 предъявлять пользователям, не оплатившим время размещения транспортного средства на парковке, а также превысившим оплаченное время, требования по внесению платы за пользование парковкой.</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3.9. Работник парковки обязан:</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 контролировать размещение транспортных средств на парковке в соответствии с требованиями дорожных знаков и разметки;</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 контролировать оплату за пользование парковкой (платная парковка);</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lastRenderedPageBreak/>
        <w:t>— по желанию пользователя информировать его о правилах пользования парковкой, обращения с оборудованием парковки и принципах его работы.</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 обеспечивать наличие информации о местах приема письменных претензий пользователей.</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3.10. Пользователи парковок обязаны:</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 размещать автотранспортные средства в строгом соответствии с линиями разметки, требованиями дорожных знаков и правилами дорожного движения:</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 при поставке транспортного средства оплатить предполагаемое время его размещения, а по завершении стоянки осуществить окончательный расчет (платная парковка);</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 соблюдать чистоту и порядок на территории парковки на платной основе.</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Водители, отказавшиеся от выполнения требований сотрудников службы парковки на платной основе, несут ответственность в соответствии с действующим законодательством.</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3.11. Пользователям парковок запрещается:</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 препятствовать нормальной работе пунктов оплаты;</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 блокировать подъезд (выезд) транспортных средств на парковку;</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 создавать друг другу препятствия и ограничения в пользовании парковкой;</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 оставлять транспортное средство на платной парковке без оплаты услуг за пользование парковкой;</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 нарушать общественный порядок;</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 загрязнять территорию парковки;</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 разрушать оборудование пунктов оплаты;</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color w:val="000000"/>
          <w:sz w:val="28"/>
          <w:szCs w:val="28"/>
          <w:lang w:eastAsia="ru-RU"/>
        </w:rPr>
        <w:t>— совершать иные действия, нарушающие установленный порядок использования платных парковок.</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Calibri" w:hAnsi="Times New Roman" w:cs="Times New Roman"/>
          <w:color w:val="000000"/>
          <w:sz w:val="28"/>
          <w:szCs w:val="28"/>
          <w:lang w:eastAsia="ru-RU"/>
        </w:rPr>
        <w:tab/>
      </w:r>
      <w:r w:rsidRPr="006C09E3">
        <w:rPr>
          <w:rFonts w:ascii="Times New Roman" w:eastAsia="Times New Roman" w:hAnsi="Times New Roman" w:cs="Times New Roman"/>
          <w:color w:val="000000"/>
          <w:sz w:val="28"/>
          <w:szCs w:val="28"/>
          <w:lang w:eastAsia="zh-CN"/>
        </w:rPr>
        <w:t xml:space="preserve">3.12. Плата за пользование парковкой не взимается с инвалидов, а также владельцев (пользователей) транспортных средств, имеющих льготы по пользованию парковкой в соответствии с нормативными правовыми актами Российской Федерации, Ненецкого автономного округа.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r>
      <w:proofErr w:type="gramStart"/>
      <w:r w:rsidRPr="006C09E3">
        <w:rPr>
          <w:rFonts w:ascii="Times New Roman" w:eastAsia="Times New Roman" w:hAnsi="Times New Roman" w:cs="Times New Roman"/>
          <w:color w:val="000000"/>
          <w:sz w:val="28"/>
          <w:szCs w:val="28"/>
          <w:lang w:eastAsia="zh-CN"/>
        </w:rPr>
        <w:t xml:space="preserve">Взимание платы за пользование платной парковкой не допускается в отношении транспортных средств, используемых для осуществления деятельности пожарной охраны, полиции, медицинской скорой помощи, аварийно-спасательных служб, военной автомобильной инспекции, а также транспортных средств федерального органа исполнительной власти в области обеспечения безопасности, федерального органа исполнительной </w:t>
      </w:r>
      <w:r w:rsidRPr="006C09E3">
        <w:rPr>
          <w:rFonts w:ascii="Times New Roman" w:eastAsia="Times New Roman" w:hAnsi="Times New Roman" w:cs="Times New Roman"/>
          <w:color w:val="000000"/>
          <w:sz w:val="28"/>
          <w:szCs w:val="28"/>
          <w:lang w:eastAsia="zh-CN"/>
        </w:rPr>
        <w:lastRenderedPageBreak/>
        <w:t>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w:t>
      </w:r>
      <w:proofErr w:type="gramEnd"/>
      <w:r w:rsidRPr="006C09E3">
        <w:rPr>
          <w:rFonts w:ascii="Times New Roman" w:eastAsia="Times New Roman" w:hAnsi="Times New Roman" w:cs="Times New Roman"/>
          <w:color w:val="000000"/>
          <w:sz w:val="28"/>
          <w:szCs w:val="28"/>
          <w:lang w:eastAsia="zh-CN"/>
        </w:rPr>
        <w:t xml:space="preserve"> Следственного комитета Российской Федерации,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w:t>
      </w:r>
      <w:proofErr w:type="gramStart"/>
      <w:r w:rsidRPr="006C09E3">
        <w:rPr>
          <w:rFonts w:ascii="Times New Roman" w:eastAsia="Times New Roman" w:hAnsi="Times New Roman" w:cs="Times New Roman"/>
          <w:color w:val="000000"/>
          <w:sz w:val="28"/>
          <w:szCs w:val="28"/>
          <w:lang w:eastAsia="zh-CN"/>
        </w:rPr>
        <w:t>используемых</w:t>
      </w:r>
      <w:proofErr w:type="gramEnd"/>
      <w:r w:rsidRPr="006C09E3">
        <w:rPr>
          <w:rFonts w:ascii="Times New Roman" w:eastAsia="Times New Roman" w:hAnsi="Times New Roman" w:cs="Times New Roman"/>
          <w:color w:val="000000"/>
          <w:sz w:val="28"/>
          <w:szCs w:val="28"/>
          <w:lang w:eastAsia="zh-CN"/>
        </w:rPr>
        <w:t xml:space="preserve"> в связи со служебной необходимостью.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Право бесплатного пользования платной парковкой предоставляется в соответствии с законодательством Российской Федерации, законодательством субъектов Российской Федерации. Владелец платной парковки вправе устанавливать дополнительные категории пользователей платной парковки, категории транспортных средств, которым предоставляется право бесплатного или льготного пользования платной парковкой.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Платные парковки, расположенные на землях, находящихся в государственной или муниципальной собственности, используются бесплатно в выходные (суббота и воскресенье) и нерабочие праздничные дни, установленные трудовым законодательством, а также в рабочие дни в период с 19 часов 00 минут до 8 часов 00 минут по местному времени.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3.13. Приостановление или прекращение использования парковок.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Использование парковок может быть приостановлено или прекращено в случаях: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 производства работ по ремонту (реконструкции) проезжей части </w:t>
      </w:r>
      <w:proofErr w:type="spellStart"/>
      <w:r w:rsidRPr="006C09E3">
        <w:rPr>
          <w:rFonts w:ascii="Times New Roman" w:eastAsia="Times New Roman" w:hAnsi="Times New Roman" w:cs="Times New Roman"/>
          <w:color w:val="000000"/>
          <w:sz w:val="28"/>
          <w:szCs w:val="28"/>
          <w:lang w:eastAsia="zh-CN"/>
        </w:rPr>
        <w:t>улично</w:t>
      </w:r>
      <w:proofErr w:type="spellEnd"/>
      <w:r w:rsidRPr="006C09E3">
        <w:rPr>
          <w:rFonts w:ascii="Times New Roman" w:eastAsia="Times New Roman" w:hAnsi="Times New Roman" w:cs="Times New Roman"/>
          <w:color w:val="000000"/>
          <w:sz w:val="28"/>
          <w:szCs w:val="28"/>
          <w:lang w:eastAsia="zh-CN"/>
        </w:rPr>
        <w:t xml:space="preserve">–дорожной сети;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 изменения схемы организации дорожного движения;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 прекращения </w:t>
      </w:r>
      <w:proofErr w:type="spellStart"/>
      <w:r w:rsidRPr="006C09E3">
        <w:rPr>
          <w:rFonts w:ascii="Times New Roman" w:eastAsia="Times New Roman" w:hAnsi="Times New Roman" w:cs="Times New Roman"/>
          <w:color w:val="000000"/>
          <w:sz w:val="28"/>
          <w:szCs w:val="28"/>
          <w:lang w:eastAsia="zh-CN"/>
        </w:rPr>
        <w:t>земельно</w:t>
      </w:r>
      <w:proofErr w:type="spellEnd"/>
      <w:r w:rsidRPr="006C09E3">
        <w:rPr>
          <w:rFonts w:ascii="Times New Roman" w:eastAsia="Times New Roman" w:hAnsi="Times New Roman" w:cs="Times New Roman"/>
          <w:color w:val="000000"/>
          <w:sz w:val="28"/>
          <w:szCs w:val="28"/>
          <w:lang w:eastAsia="zh-CN"/>
        </w:rPr>
        <w:t xml:space="preserve">–правовых отношений;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 нарушения уполномоченными организациями порядка эксплуатации платных или служебных парковок; </w:t>
      </w:r>
    </w:p>
    <w:p w:rsidR="006C09E3" w:rsidRPr="006C09E3" w:rsidRDefault="006C09E3" w:rsidP="006C09E3">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tab/>
        <w:t xml:space="preserve">- проведение специальных мероприятий (праздничные манифестации, соревнования и др.). </w:t>
      </w:r>
    </w:p>
    <w:p w:rsidR="006C09E3" w:rsidRPr="006C09E3" w:rsidRDefault="006C09E3" w:rsidP="006C09E3">
      <w:pPr>
        <w:suppressAutoHyphens/>
        <w:spacing w:after="0" w:line="240" w:lineRule="auto"/>
        <w:jc w:val="both"/>
        <w:rPr>
          <w:rFonts w:ascii="Times New Roman" w:eastAsia="Times New Roman" w:hAnsi="Times New Roman" w:cs="Times New Roman"/>
          <w:sz w:val="20"/>
          <w:szCs w:val="20"/>
          <w:lang w:eastAsia="zh-CN"/>
        </w:rPr>
      </w:pPr>
      <w:r w:rsidRPr="006C09E3">
        <w:rPr>
          <w:rFonts w:ascii="Times New Roman" w:eastAsia="Calibri" w:hAnsi="Times New Roman" w:cs="Times New Roman"/>
          <w:color w:val="000000"/>
          <w:sz w:val="28"/>
          <w:szCs w:val="28"/>
          <w:lang w:eastAsia="ru-RU"/>
        </w:rPr>
        <w:tab/>
        <w:t>3.14. Постановление о приостановлении или прекращении использования парковки принимается постановлением администрации Сельского поселения «</w:t>
      </w:r>
      <w:r>
        <w:rPr>
          <w:rFonts w:ascii="Times New Roman" w:eastAsia="Calibri" w:hAnsi="Times New Roman" w:cs="Times New Roman"/>
          <w:color w:val="000000"/>
          <w:sz w:val="28"/>
          <w:szCs w:val="28"/>
          <w:lang w:eastAsia="ru-RU"/>
        </w:rPr>
        <w:t>Омский</w:t>
      </w:r>
      <w:r w:rsidRPr="006C09E3">
        <w:rPr>
          <w:rFonts w:ascii="Times New Roman" w:eastAsia="Calibri" w:hAnsi="Times New Roman" w:cs="Times New Roman"/>
          <w:color w:val="000000"/>
          <w:sz w:val="28"/>
          <w:szCs w:val="28"/>
          <w:lang w:eastAsia="ru-RU"/>
        </w:rPr>
        <w:t xml:space="preserve">  сельсовет» Заполярного района Ненецкого автономного округа по обращению уполномоченной организации или по согласованию с ней. При отсутствии такого согласования приостановление или прекращение использования парковки осуществляется в судебном порядке.</w:t>
      </w:r>
    </w:p>
    <w:p w:rsidR="006C09E3" w:rsidRPr="006C09E3" w:rsidRDefault="006C09E3" w:rsidP="006C09E3">
      <w:pPr>
        <w:suppressAutoHyphens/>
        <w:spacing w:after="0" w:line="240" w:lineRule="auto"/>
        <w:jc w:val="both"/>
        <w:rPr>
          <w:rFonts w:ascii="Times New Roman" w:eastAsia="Calibri" w:hAnsi="Times New Roman" w:cs="Times New Roman"/>
          <w:color w:val="000000"/>
          <w:sz w:val="28"/>
          <w:szCs w:val="28"/>
          <w:lang w:eastAsia="ru-RU"/>
        </w:rPr>
      </w:pPr>
    </w:p>
    <w:p w:rsidR="006C09E3" w:rsidRPr="006C09E3" w:rsidRDefault="006C09E3" w:rsidP="006C09E3">
      <w:pPr>
        <w:suppressAutoHyphens/>
        <w:spacing w:after="0" w:line="240" w:lineRule="auto"/>
        <w:jc w:val="center"/>
        <w:rPr>
          <w:rFonts w:ascii="Times New Roman" w:eastAsia="Times New Roman" w:hAnsi="Times New Roman" w:cs="Times New Roman"/>
          <w:sz w:val="20"/>
          <w:szCs w:val="20"/>
          <w:lang w:eastAsia="zh-CN"/>
        </w:rPr>
      </w:pPr>
      <w:r w:rsidRPr="006C09E3">
        <w:rPr>
          <w:rFonts w:ascii="Times New Roman" w:eastAsia="Calibri" w:hAnsi="Times New Roman" w:cs="Times New Roman"/>
          <w:color w:val="000000"/>
          <w:sz w:val="28"/>
          <w:szCs w:val="28"/>
          <w:lang w:eastAsia="ru-RU"/>
        </w:rPr>
        <w:t xml:space="preserve">4. </w:t>
      </w:r>
      <w:r w:rsidRPr="006C09E3">
        <w:rPr>
          <w:rFonts w:ascii="Times New Roman" w:eastAsia="Times New Roman" w:hAnsi="Times New Roman" w:cs="Times New Roman"/>
          <w:color w:val="000000"/>
          <w:sz w:val="28"/>
          <w:szCs w:val="28"/>
          <w:lang w:eastAsia="ru-RU"/>
        </w:rPr>
        <w:t>Плата за парковку.</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ru-RU"/>
        </w:rPr>
      </w:pP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 xml:space="preserve">4.1. </w:t>
      </w:r>
      <w:r w:rsidRPr="006C09E3">
        <w:rPr>
          <w:rFonts w:ascii="Times New Roman" w:eastAsia="Times New Roman" w:hAnsi="Times New Roman" w:cs="Times New Roman"/>
          <w:color w:val="000000"/>
          <w:sz w:val="28"/>
          <w:szCs w:val="28"/>
          <w:lang w:eastAsia="ru-RU"/>
        </w:rPr>
        <w:t xml:space="preserve">Максимальный размер платы за пользование парковками на платной основе определяется (устанавливается) постановлением администрации </w:t>
      </w:r>
      <w:r w:rsidRPr="006C09E3">
        <w:rPr>
          <w:rFonts w:ascii="Times New Roman" w:eastAsia="Calibri" w:hAnsi="Times New Roman" w:cs="Times New Roman"/>
          <w:color w:val="000000"/>
          <w:sz w:val="28"/>
          <w:szCs w:val="28"/>
          <w:lang w:eastAsia="ru-RU"/>
        </w:rPr>
        <w:t>Сельского поселения «</w:t>
      </w:r>
      <w:r>
        <w:rPr>
          <w:rFonts w:ascii="Times New Roman" w:eastAsia="Calibri" w:hAnsi="Times New Roman" w:cs="Times New Roman"/>
          <w:color w:val="000000"/>
          <w:sz w:val="28"/>
          <w:szCs w:val="28"/>
          <w:lang w:eastAsia="ru-RU"/>
        </w:rPr>
        <w:t>Омский</w:t>
      </w:r>
      <w:r w:rsidRPr="006C09E3">
        <w:rPr>
          <w:rFonts w:ascii="Times New Roman" w:eastAsia="Calibri" w:hAnsi="Times New Roman" w:cs="Times New Roman"/>
          <w:color w:val="000000"/>
          <w:sz w:val="28"/>
          <w:szCs w:val="28"/>
          <w:lang w:eastAsia="ru-RU"/>
        </w:rPr>
        <w:t xml:space="preserve">  сельсовет» Заполярного района Ненецкого автономного округа</w:t>
      </w:r>
      <w:r w:rsidRPr="006C09E3">
        <w:rPr>
          <w:rFonts w:ascii="Times New Roman" w:eastAsia="Times New Roman" w:hAnsi="Times New Roman" w:cs="Times New Roman"/>
          <w:color w:val="000000"/>
          <w:sz w:val="28"/>
          <w:szCs w:val="28"/>
          <w:lang w:eastAsia="ru-RU"/>
        </w:rPr>
        <w:t>, рассчитанный в соответствии с утвержденной Методикой.</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color w:val="000000"/>
          <w:sz w:val="28"/>
          <w:szCs w:val="28"/>
          <w:lang w:eastAsia="ru-RU"/>
        </w:rPr>
        <w:lastRenderedPageBreak/>
        <w:t>4.2.</w:t>
      </w:r>
      <w:r w:rsidRPr="006C09E3">
        <w:rPr>
          <w:rFonts w:ascii="Times New Roman" w:eastAsia="Times New Roman" w:hAnsi="Times New Roman" w:cs="Times New Roman"/>
          <w:sz w:val="28"/>
          <w:szCs w:val="28"/>
          <w:lang w:eastAsia="ru-RU"/>
        </w:rPr>
        <w:t xml:space="preserve"> </w:t>
      </w:r>
      <w:proofErr w:type="gramStart"/>
      <w:r w:rsidRPr="006C09E3">
        <w:rPr>
          <w:rFonts w:ascii="Times New Roman" w:eastAsia="Times New Roman" w:hAnsi="Times New Roman" w:cs="Times New Roman"/>
          <w:sz w:val="28"/>
          <w:szCs w:val="28"/>
          <w:lang w:eastAsia="ru-RU"/>
        </w:rPr>
        <w:t xml:space="preserve">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муниципального образования  </w:t>
      </w:r>
      <w:r w:rsidRPr="006C09E3">
        <w:rPr>
          <w:rFonts w:ascii="Times New Roman" w:eastAsia="Calibri" w:hAnsi="Times New Roman" w:cs="Times New Roman"/>
          <w:color w:val="000000"/>
          <w:sz w:val="28"/>
          <w:szCs w:val="28"/>
          <w:lang w:eastAsia="ru-RU"/>
        </w:rPr>
        <w:t>Сельское поселение «</w:t>
      </w:r>
      <w:r>
        <w:rPr>
          <w:rFonts w:ascii="Times New Roman" w:eastAsia="Calibri" w:hAnsi="Times New Roman" w:cs="Times New Roman"/>
          <w:color w:val="000000"/>
          <w:sz w:val="28"/>
          <w:szCs w:val="28"/>
          <w:lang w:eastAsia="ru-RU"/>
        </w:rPr>
        <w:t>Омский</w:t>
      </w:r>
      <w:r w:rsidRPr="006C09E3">
        <w:rPr>
          <w:rFonts w:ascii="Times New Roman" w:eastAsia="Calibri" w:hAnsi="Times New Roman" w:cs="Times New Roman"/>
          <w:color w:val="000000"/>
          <w:sz w:val="28"/>
          <w:szCs w:val="28"/>
          <w:lang w:eastAsia="ru-RU"/>
        </w:rPr>
        <w:t xml:space="preserve">  сельсовет» Заполярного района Ненецкого автономного округа</w:t>
      </w:r>
      <w:r w:rsidRPr="006C09E3">
        <w:rPr>
          <w:rFonts w:ascii="Times New Roman" w:eastAsia="Times New Roman" w:hAnsi="Times New Roman" w:cs="Times New Roman"/>
          <w:sz w:val="28"/>
          <w:szCs w:val="28"/>
          <w:lang w:eastAsia="ru-RU"/>
        </w:rPr>
        <w:t xml:space="preserve"> устанавливается постановлением администрации </w:t>
      </w:r>
      <w:r w:rsidRPr="006C09E3">
        <w:rPr>
          <w:rFonts w:ascii="Times New Roman" w:eastAsia="Calibri" w:hAnsi="Times New Roman" w:cs="Times New Roman"/>
          <w:color w:val="000000"/>
          <w:sz w:val="28"/>
          <w:szCs w:val="28"/>
          <w:lang w:eastAsia="ru-RU"/>
        </w:rPr>
        <w:t>Сельского поселения «</w:t>
      </w:r>
      <w:r>
        <w:rPr>
          <w:rFonts w:ascii="Times New Roman" w:eastAsia="Calibri" w:hAnsi="Times New Roman" w:cs="Times New Roman"/>
          <w:color w:val="000000"/>
          <w:sz w:val="28"/>
          <w:szCs w:val="28"/>
          <w:lang w:eastAsia="ru-RU"/>
        </w:rPr>
        <w:t>Омский</w:t>
      </w:r>
      <w:r w:rsidRPr="006C09E3">
        <w:rPr>
          <w:rFonts w:ascii="Times New Roman" w:eastAsia="Calibri" w:hAnsi="Times New Roman" w:cs="Times New Roman"/>
          <w:color w:val="000000"/>
          <w:sz w:val="28"/>
          <w:szCs w:val="28"/>
          <w:lang w:eastAsia="ru-RU"/>
        </w:rPr>
        <w:t xml:space="preserve">  сельсовет» Заполярного района Ненецкого автономного округа</w:t>
      </w:r>
      <w:r w:rsidRPr="006C09E3">
        <w:rPr>
          <w:rFonts w:ascii="Times New Roman" w:eastAsia="Times New Roman" w:hAnsi="Times New Roman" w:cs="Times New Roman"/>
          <w:sz w:val="28"/>
          <w:szCs w:val="28"/>
          <w:lang w:eastAsia="ru-RU"/>
        </w:rPr>
        <w:t xml:space="preserve"> по предложению уполномоченной организации и не должен превышать максимального размера, рассчитанного в соответствии с утвержденной Методикой максимального размера платы</w:t>
      </w:r>
      <w:proofErr w:type="gramEnd"/>
      <w:r w:rsidRPr="006C09E3">
        <w:rPr>
          <w:rFonts w:ascii="Times New Roman" w:eastAsia="Times New Roman" w:hAnsi="Times New Roman" w:cs="Times New Roman"/>
          <w:sz w:val="28"/>
          <w:szCs w:val="28"/>
          <w:lang w:eastAsia="ru-RU"/>
        </w:rPr>
        <w:t xml:space="preserve"> за пользование на платной основе парковками (парковочными местами), расположенными на автомобильных дорогах общего пользования местного значения муниципального образования  </w:t>
      </w:r>
      <w:r w:rsidRPr="006C09E3">
        <w:rPr>
          <w:rFonts w:ascii="Times New Roman" w:eastAsia="Calibri" w:hAnsi="Times New Roman" w:cs="Times New Roman"/>
          <w:color w:val="000000"/>
          <w:sz w:val="28"/>
          <w:szCs w:val="28"/>
          <w:lang w:eastAsia="ru-RU"/>
        </w:rPr>
        <w:t>Сельское поселение «</w:t>
      </w:r>
      <w:r>
        <w:rPr>
          <w:rFonts w:ascii="Times New Roman" w:eastAsia="Calibri" w:hAnsi="Times New Roman" w:cs="Times New Roman"/>
          <w:color w:val="000000"/>
          <w:sz w:val="28"/>
          <w:szCs w:val="28"/>
          <w:lang w:eastAsia="ru-RU"/>
        </w:rPr>
        <w:t>Омский</w:t>
      </w:r>
      <w:r w:rsidRPr="006C09E3">
        <w:rPr>
          <w:rFonts w:ascii="Times New Roman" w:eastAsia="Calibri" w:hAnsi="Times New Roman" w:cs="Times New Roman"/>
          <w:color w:val="000000"/>
          <w:sz w:val="28"/>
          <w:szCs w:val="28"/>
          <w:lang w:eastAsia="ru-RU"/>
        </w:rPr>
        <w:t xml:space="preserve">  сельсовет» Заполярного района Ненецкого автономного округа (далее по тексту Методика)</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 xml:space="preserve">4.3. </w:t>
      </w:r>
      <w:proofErr w:type="gramStart"/>
      <w:r w:rsidRPr="006C09E3">
        <w:rPr>
          <w:rFonts w:ascii="Times New Roman" w:eastAsia="Times New Roman" w:hAnsi="Times New Roman" w:cs="Times New Roman"/>
          <w:sz w:val="28"/>
          <w:szCs w:val="28"/>
          <w:lang w:eastAsia="ru-RU"/>
        </w:rPr>
        <w:t xml:space="preserve">Пересмотр размера платы за пользование на платной основе парковками (парковочными местами), расположенными на автомобильных дорогах, осуществляется по инициативе администрации муниципального образования </w:t>
      </w:r>
      <w:r w:rsidRPr="006C09E3">
        <w:rPr>
          <w:rFonts w:ascii="Times New Roman" w:eastAsia="Calibri" w:hAnsi="Times New Roman" w:cs="Times New Roman"/>
          <w:color w:val="000000"/>
          <w:sz w:val="28"/>
          <w:szCs w:val="28"/>
          <w:lang w:eastAsia="ru-RU"/>
        </w:rPr>
        <w:t>Сельское поселение «</w:t>
      </w:r>
      <w:r>
        <w:rPr>
          <w:rFonts w:ascii="Times New Roman" w:eastAsia="Calibri" w:hAnsi="Times New Roman" w:cs="Times New Roman"/>
          <w:color w:val="000000"/>
          <w:sz w:val="28"/>
          <w:szCs w:val="28"/>
          <w:lang w:eastAsia="ru-RU"/>
        </w:rPr>
        <w:t>Омский</w:t>
      </w:r>
      <w:r w:rsidRPr="006C09E3">
        <w:rPr>
          <w:rFonts w:ascii="Times New Roman" w:eastAsia="Calibri" w:hAnsi="Times New Roman" w:cs="Times New Roman"/>
          <w:color w:val="000000"/>
          <w:sz w:val="28"/>
          <w:szCs w:val="28"/>
          <w:lang w:eastAsia="ru-RU"/>
        </w:rPr>
        <w:t xml:space="preserve">  сельсовет» Заполярного района Ненецкого автономного округа</w:t>
      </w:r>
      <w:r w:rsidRPr="006C09E3">
        <w:rPr>
          <w:rFonts w:ascii="Times New Roman" w:eastAsia="Times New Roman" w:hAnsi="Times New Roman" w:cs="Times New Roman"/>
          <w:sz w:val="28"/>
          <w:szCs w:val="28"/>
          <w:lang w:eastAsia="ru-RU"/>
        </w:rPr>
        <w:t xml:space="preserve"> и (или) уполномоченной организации, которая вправе обратиться в администрацию муниципального образования </w:t>
      </w:r>
      <w:r w:rsidRPr="006C09E3">
        <w:rPr>
          <w:rFonts w:ascii="Times New Roman" w:eastAsia="Calibri" w:hAnsi="Times New Roman" w:cs="Times New Roman"/>
          <w:color w:val="000000"/>
          <w:sz w:val="28"/>
          <w:szCs w:val="28"/>
          <w:lang w:eastAsia="ru-RU"/>
        </w:rPr>
        <w:t>Сельское поселение «</w:t>
      </w:r>
      <w:r>
        <w:rPr>
          <w:rFonts w:ascii="Times New Roman" w:eastAsia="Calibri" w:hAnsi="Times New Roman" w:cs="Times New Roman"/>
          <w:color w:val="000000"/>
          <w:sz w:val="28"/>
          <w:szCs w:val="28"/>
          <w:lang w:eastAsia="ru-RU"/>
        </w:rPr>
        <w:t>Омский</w:t>
      </w:r>
      <w:r w:rsidRPr="006C09E3">
        <w:rPr>
          <w:rFonts w:ascii="Times New Roman" w:eastAsia="Calibri" w:hAnsi="Times New Roman" w:cs="Times New Roman"/>
          <w:color w:val="000000"/>
          <w:sz w:val="28"/>
          <w:szCs w:val="28"/>
          <w:lang w:eastAsia="ru-RU"/>
        </w:rPr>
        <w:t xml:space="preserve">  сельсовет» Заполярного района Ненецкого автономного округа</w:t>
      </w:r>
      <w:r w:rsidRPr="006C09E3">
        <w:rPr>
          <w:rFonts w:ascii="Times New Roman" w:eastAsia="Times New Roman" w:hAnsi="Times New Roman" w:cs="Times New Roman"/>
          <w:sz w:val="28"/>
          <w:szCs w:val="28"/>
          <w:lang w:eastAsia="ru-RU"/>
        </w:rPr>
        <w:t xml:space="preserve"> с инициативой пересмотра установленного размера платы за пользование на платной</w:t>
      </w:r>
      <w:proofErr w:type="gramEnd"/>
      <w:r w:rsidRPr="006C09E3">
        <w:rPr>
          <w:rFonts w:ascii="Times New Roman" w:eastAsia="Times New Roman" w:hAnsi="Times New Roman" w:cs="Times New Roman"/>
          <w:sz w:val="28"/>
          <w:szCs w:val="28"/>
          <w:lang w:eastAsia="ru-RU"/>
        </w:rPr>
        <w:t xml:space="preserve"> основе парковками (парковочными местами), расположенными на автомобильных дорогах, с предоставлением расчетов в соответствии с Методикой.</w:t>
      </w:r>
    </w:p>
    <w:p w:rsidR="006C09E3" w:rsidRPr="006C09E3" w:rsidRDefault="006C09E3" w:rsidP="006C09E3">
      <w:pPr>
        <w:suppressAutoHyphens/>
        <w:spacing w:after="0" w:line="240" w:lineRule="auto"/>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color w:val="000000"/>
          <w:sz w:val="28"/>
          <w:szCs w:val="28"/>
          <w:lang w:eastAsia="ru-RU"/>
        </w:rPr>
        <w:tab/>
        <w:t>4.4. Не допускается взимание с пользователей каких-либо иных платежей, кроме платы за пользование на платной основе парковками.</w:t>
      </w:r>
    </w:p>
    <w:p w:rsidR="006C09E3" w:rsidRP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P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P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P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P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P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P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P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P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P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P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P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P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P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P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P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P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P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p>
    <w:p w:rsidR="006C09E3" w:rsidRPr="006C09E3" w:rsidRDefault="006C09E3" w:rsidP="006C09E3">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6C09E3">
        <w:rPr>
          <w:rFonts w:ascii="Times New Roman" w:eastAsia="Times New Roman" w:hAnsi="Times New Roman" w:cs="Times New Roman"/>
          <w:color w:val="000000"/>
          <w:sz w:val="28"/>
          <w:szCs w:val="28"/>
          <w:lang w:eastAsia="zh-CN"/>
        </w:rPr>
        <w:lastRenderedPageBreak/>
        <w:t>ПРИЛОЖЕНИЕ  №2</w:t>
      </w:r>
    </w:p>
    <w:p w:rsidR="006C09E3" w:rsidRP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к</w:t>
      </w:r>
      <w:r w:rsidRPr="006C09E3">
        <w:rPr>
          <w:rFonts w:ascii="Times New Roman" w:eastAsia="Times New Roman" w:hAnsi="Times New Roman" w:cs="Times New Roman"/>
          <w:color w:val="000000"/>
          <w:sz w:val="28"/>
          <w:szCs w:val="28"/>
          <w:lang w:eastAsia="zh-CN"/>
        </w:rPr>
        <w:t xml:space="preserve"> Постановлению Администрации</w:t>
      </w:r>
    </w:p>
    <w:p w:rsidR="006C09E3" w:rsidRP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r w:rsidRPr="006C09E3">
        <w:rPr>
          <w:rFonts w:ascii="Times New Roman" w:eastAsia="Times New Roman" w:hAnsi="Times New Roman" w:cs="Times New Roman"/>
          <w:color w:val="000000"/>
          <w:sz w:val="28"/>
          <w:szCs w:val="28"/>
          <w:lang w:eastAsia="zh-CN"/>
        </w:rPr>
        <w:t>Сельского поселения «</w:t>
      </w:r>
      <w:r>
        <w:rPr>
          <w:rFonts w:ascii="Times New Roman" w:eastAsia="Times New Roman" w:hAnsi="Times New Roman" w:cs="Times New Roman"/>
          <w:color w:val="000000"/>
          <w:sz w:val="28"/>
          <w:szCs w:val="28"/>
          <w:lang w:eastAsia="zh-CN"/>
        </w:rPr>
        <w:t>Омский</w:t>
      </w:r>
      <w:r w:rsidRPr="006C09E3">
        <w:rPr>
          <w:rFonts w:ascii="Times New Roman" w:eastAsia="Times New Roman" w:hAnsi="Times New Roman" w:cs="Times New Roman"/>
          <w:color w:val="000000"/>
          <w:sz w:val="28"/>
          <w:szCs w:val="28"/>
          <w:lang w:eastAsia="zh-CN"/>
        </w:rPr>
        <w:t xml:space="preserve"> сельсовет»</w:t>
      </w:r>
    </w:p>
    <w:p w:rsidR="006C09E3" w:rsidRPr="006C09E3" w:rsidRDefault="006C09E3" w:rsidP="006C09E3">
      <w:pPr>
        <w:suppressAutoHyphens/>
        <w:autoSpaceDE w:val="0"/>
        <w:spacing w:after="0" w:line="240" w:lineRule="auto"/>
        <w:jc w:val="right"/>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ЗР НАО от 29</w:t>
      </w:r>
      <w:r w:rsidRPr="006C09E3">
        <w:rPr>
          <w:rFonts w:ascii="Times New Roman" w:eastAsia="Times New Roman" w:hAnsi="Times New Roman" w:cs="Times New Roman"/>
          <w:color w:val="000000"/>
          <w:sz w:val="28"/>
          <w:szCs w:val="28"/>
          <w:lang w:eastAsia="zh-CN"/>
        </w:rPr>
        <w:t xml:space="preserve">.03.2023 № </w:t>
      </w:r>
      <w:r>
        <w:rPr>
          <w:rFonts w:ascii="Times New Roman" w:eastAsia="Times New Roman" w:hAnsi="Times New Roman" w:cs="Times New Roman"/>
          <w:color w:val="000000"/>
          <w:sz w:val="28"/>
          <w:szCs w:val="28"/>
          <w:lang w:eastAsia="zh-CN"/>
        </w:rPr>
        <w:t>40/1</w:t>
      </w:r>
    </w:p>
    <w:p w:rsidR="006C09E3" w:rsidRPr="006C09E3" w:rsidRDefault="006C09E3" w:rsidP="006C09E3">
      <w:pPr>
        <w:suppressAutoHyphens/>
        <w:autoSpaceDE w:val="0"/>
        <w:spacing w:after="0" w:line="240" w:lineRule="auto"/>
        <w:jc w:val="right"/>
        <w:rPr>
          <w:rFonts w:ascii="Times New Roman" w:eastAsia="Times New Roman" w:hAnsi="Times New Roman" w:cs="Times New Roman"/>
          <w:color w:val="000000"/>
          <w:sz w:val="24"/>
          <w:szCs w:val="24"/>
          <w:lang w:eastAsia="zh-CN"/>
        </w:rPr>
      </w:pPr>
    </w:p>
    <w:p w:rsidR="006C09E3" w:rsidRPr="006C09E3" w:rsidRDefault="006C09E3" w:rsidP="006C09E3">
      <w:pPr>
        <w:shd w:val="clear" w:color="auto" w:fill="FFFFFF"/>
        <w:suppressAutoHyphens/>
        <w:spacing w:after="0" w:line="240" w:lineRule="auto"/>
        <w:jc w:val="center"/>
        <w:rPr>
          <w:rFonts w:ascii="Times New Roman" w:eastAsia="Times New Roman" w:hAnsi="Times New Roman" w:cs="Times New Roman"/>
          <w:sz w:val="20"/>
          <w:szCs w:val="20"/>
          <w:lang w:eastAsia="zh-CN"/>
        </w:rPr>
      </w:pPr>
    </w:p>
    <w:p w:rsidR="006C09E3" w:rsidRPr="006C09E3" w:rsidRDefault="006C09E3" w:rsidP="006C09E3">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6C09E3">
        <w:rPr>
          <w:rFonts w:ascii="Times New Roman" w:eastAsia="Times New Roman" w:hAnsi="Times New Roman" w:cs="Times New Roman"/>
          <w:b/>
          <w:bCs/>
          <w:color w:val="000000"/>
          <w:sz w:val="28"/>
          <w:szCs w:val="28"/>
          <w:lang w:eastAsia="ru-RU"/>
        </w:rPr>
        <w:t>МЕТОДИКА</w:t>
      </w:r>
    </w:p>
    <w:p w:rsidR="006C09E3" w:rsidRPr="006C09E3" w:rsidRDefault="006C09E3" w:rsidP="006C09E3">
      <w:pPr>
        <w:shd w:val="clear" w:color="auto" w:fill="FFFFFF"/>
        <w:suppressAutoHyphens/>
        <w:spacing w:after="0" w:line="240" w:lineRule="auto"/>
        <w:jc w:val="center"/>
        <w:rPr>
          <w:rFonts w:ascii="Times New Roman" w:eastAsia="Times New Roman" w:hAnsi="Times New Roman" w:cs="Times New Roman"/>
          <w:sz w:val="20"/>
          <w:szCs w:val="20"/>
          <w:lang w:eastAsia="zh-CN"/>
        </w:rPr>
      </w:pPr>
      <w:r w:rsidRPr="006C09E3">
        <w:rPr>
          <w:rFonts w:ascii="Times New Roman" w:eastAsia="Times New Roman" w:hAnsi="Times New Roman" w:cs="Times New Roman"/>
          <w:b/>
          <w:bCs/>
          <w:sz w:val="28"/>
          <w:szCs w:val="28"/>
          <w:lang w:eastAsia="zh-CN"/>
        </w:rPr>
        <w:t xml:space="preserve">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муниципального образования  </w:t>
      </w:r>
      <w:r w:rsidRPr="006C09E3">
        <w:rPr>
          <w:rFonts w:ascii="Times New Roman" w:eastAsia="Calibri" w:hAnsi="Times New Roman" w:cs="Times New Roman"/>
          <w:b/>
          <w:bCs/>
          <w:color w:val="000000"/>
          <w:sz w:val="28"/>
          <w:szCs w:val="28"/>
          <w:lang w:eastAsia="ru-RU"/>
        </w:rPr>
        <w:t>Сельское поселение «</w:t>
      </w:r>
      <w:r>
        <w:rPr>
          <w:rFonts w:ascii="Times New Roman" w:eastAsia="Calibri" w:hAnsi="Times New Roman" w:cs="Times New Roman"/>
          <w:b/>
          <w:bCs/>
          <w:color w:val="000000"/>
          <w:sz w:val="28"/>
          <w:szCs w:val="28"/>
          <w:lang w:eastAsia="ru-RU"/>
        </w:rPr>
        <w:t>Омский</w:t>
      </w:r>
      <w:r w:rsidRPr="006C09E3">
        <w:rPr>
          <w:rFonts w:ascii="Times New Roman" w:eastAsia="Calibri" w:hAnsi="Times New Roman" w:cs="Times New Roman"/>
          <w:b/>
          <w:bCs/>
          <w:color w:val="000000"/>
          <w:sz w:val="28"/>
          <w:szCs w:val="28"/>
          <w:lang w:eastAsia="ru-RU"/>
        </w:rPr>
        <w:t xml:space="preserve">  сельсовет» Заполярного района Ненецкого автономного округа</w:t>
      </w:r>
    </w:p>
    <w:p w:rsidR="006C09E3" w:rsidRPr="006C09E3" w:rsidRDefault="006C09E3" w:rsidP="006C09E3">
      <w:pPr>
        <w:shd w:val="clear" w:color="auto" w:fill="FFFFFF"/>
        <w:suppressAutoHyphens/>
        <w:spacing w:after="0" w:line="240" w:lineRule="auto"/>
        <w:jc w:val="center"/>
        <w:rPr>
          <w:rFonts w:ascii="Times New Roman" w:eastAsia="Times New Roman" w:hAnsi="Times New Roman" w:cs="Times New Roman"/>
          <w:bCs/>
          <w:color w:val="000000"/>
          <w:sz w:val="20"/>
          <w:szCs w:val="20"/>
          <w:lang w:eastAsia="ru-RU"/>
        </w:rPr>
      </w:pP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Расчет величины платы за пользование платной парковкой (парковочными местами), расположенной на автомобильной дороге, за 1 сутки осуществляется по формуле:</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val="en-US" w:eastAsia="zh-CN"/>
        </w:rPr>
      </w:pPr>
      <w:r w:rsidRPr="006C09E3">
        <w:rPr>
          <w:rFonts w:ascii="Times New Roman" w:eastAsia="Times New Roman" w:hAnsi="Times New Roman" w:cs="Times New Roman"/>
          <w:sz w:val="28"/>
          <w:szCs w:val="28"/>
          <w:lang w:val="en-US" w:eastAsia="ru-RU"/>
        </w:rPr>
        <w:t xml:space="preserve">P = S x </w:t>
      </w:r>
      <w:r w:rsidRPr="006C09E3">
        <w:rPr>
          <w:rFonts w:ascii="Times New Roman" w:eastAsia="Times New Roman" w:hAnsi="Times New Roman" w:cs="Times New Roman"/>
          <w:sz w:val="28"/>
          <w:szCs w:val="28"/>
          <w:lang w:eastAsia="ru-RU"/>
        </w:rPr>
        <w:t>З</w:t>
      </w:r>
      <w:r w:rsidRPr="006C09E3">
        <w:rPr>
          <w:rFonts w:ascii="Times New Roman" w:eastAsia="Times New Roman" w:hAnsi="Times New Roman" w:cs="Times New Roman"/>
          <w:sz w:val="28"/>
          <w:szCs w:val="28"/>
          <w:lang w:val="en-US" w:eastAsia="ru-RU"/>
        </w:rPr>
        <w:t xml:space="preserve"> x R x K, </w:t>
      </w:r>
      <w:r w:rsidRPr="006C09E3">
        <w:rPr>
          <w:rFonts w:ascii="Times New Roman" w:eastAsia="Times New Roman" w:hAnsi="Times New Roman" w:cs="Times New Roman"/>
          <w:sz w:val="28"/>
          <w:szCs w:val="28"/>
          <w:lang w:eastAsia="ru-RU"/>
        </w:rPr>
        <w:t>где</w:t>
      </w:r>
      <w:r w:rsidRPr="006C09E3">
        <w:rPr>
          <w:rFonts w:ascii="Times New Roman" w:eastAsia="Times New Roman" w:hAnsi="Times New Roman" w:cs="Times New Roman"/>
          <w:sz w:val="28"/>
          <w:szCs w:val="28"/>
          <w:lang w:val="en-US" w:eastAsia="ru-RU"/>
        </w:rPr>
        <w:t>:</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 xml:space="preserve">P — величина платы за пользование 1 </w:t>
      </w:r>
      <w:proofErr w:type="spellStart"/>
      <w:r w:rsidRPr="006C09E3">
        <w:rPr>
          <w:rFonts w:ascii="Times New Roman" w:eastAsia="Times New Roman" w:hAnsi="Times New Roman" w:cs="Times New Roman"/>
          <w:sz w:val="28"/>
          <w:szCs w:val="28"/>
          <w:lang w:eastAsia="ru-RU"/>
        </w:rPr>
        <w:t>машино</w:t>
      </w:r>
      <w:proofErr w:type="spellEnd"/>
      <w:r w:rsidRPr="006C09E3">
        <w:rPr>
          <w:rFonts w:ascii="Times New Roman" w:eastAsia="Times New Roman" w:hAnsi="Times New Roman" w:cs="Times New Roman"/>
          <w:sz w:val="28"/>
          <w:szCs w:val="28"/>
          <w:lang w:eastAsia="ru-RU"/>
        </w:rPr>
        <w:t xml:space="preserve"> — местом платной парковки (парковочным местом), расположенной на автомобильной дороге в сутки, руб./1 </w:t>
      </w:r>
      <w:proofErr w:type="spellStart"/>
      <w:r w:rsidRPr="006C09E3">
        <w:rPr>
          <w:rFonts w:ascii="Times New Roman" w:eastAsia="Times New Roman" w:hAnsi="Times New Roman" w:cs="Times New Roman"/>
          <w:sz w:val="28"/>
          <w:szCs w:val="28"/>
          <w:lang w:eastAsia="ru-RU"/>
        </w:rPr>
        <w:t>машино-место</w:t>
      </w:r>
      <w:proofErr w:type="spellEnd"/>
      <w:r w:rsidRPr="006C09E3">
        <w:rPr>
          <w:rFonts w:ascii="Times New Roman" w:eastAsia="Times New Roman" w:hAnsi="Times New Roman" w:cs="Times New Roman"/>
          <w:sz w:val="28"/>
          <w:szCs w:val="28"/>
          <w:lang w:eastAsia="ru-RU"/>
        </w:rPr>
        <w:t xml:space="preserve"> в </w:t>
      </w:r>
      <w:proofErr w:type="spellStart"/>
      <w:r w:rsidRPr="006C09E3">
        <w:rPr>
          <w:rFonts w:ascii="Times New Roman" w:eastAsia="Times New Roman" w:hAnsi="Times New Roman" w:cs="Times New Roman"/>
          <w:sz w:val="28"/>
          <w:szCs w:val="28"/>
          <w:lang w:eastAsia="ru-RU"/>
        </w:rPr>
        <w:t>сут</w:t>
      </w:r>
      <w:proofErr w:type="spellEnd"/>
      <w:r w:rsidRPr="006C09E3">
        <w:rPr>
          <w:rFonts w:ascii="Times New Roman" w:eastAsia="Times New Roman" w:hAnsi="Times New Roman" w:cs="Times New Roman"/>
          <w:sz w:val="28"/>
          <w:szCs w:val="28"/>
          <w:lang w:eastAsia="ru-RU"/>
        </w:rPr>
        <w:t>.;</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 xml:space="preserve">S — площадь 1 </w:t>
      </w:r>
      <w:proofErr w:type="spellStart"/>
      <w:r w:rsidRPr="006C09E3">
        <w:rPr>
          <w:rFonts w:ascii="Times New Roman" w:eastAsia="Times New Roman" w:hAnsi="Times New Roman" w:cs="Times New Roman"/>
          <w:sz w:val="28"/>
          <w:szCs w:val="28"/>
          <w:lang w:eastAsia="ru-RU"/>
        </w:rPr>
        <w:t>машино-места</w:t>
      </w:r>
      <w:proofErr w:type="spellEnd"/>
      <w:r w:rsidRPr="006C09E3">
        <w:rPr>
          <w:rFonts w:ascii="Times New Roman" w:eastAsia="Times New Roman" w:hAnsi="Times New Roman" w:cs="Times New Roman"/>
          <w:sz w:val="28"/>
          <w:szCs w:val="28"/>
          <w:lang w:eastAsia="ru-RU"/>
        </w:rPr>
        <w:t xml:space="preserve"> на платной парковке (парковочного места), расположенной на автомобильной дороге, кв. м;</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proofErr w:type="gramStart"/>
      <w:r w:rsidRPr="006C09E3">
        <w:rPr>
          <w:rFonts w:ascii="Times New Roman" w:eastAsia="Times New Roman" w:hAnsi="Times New Roman" w:cs="Times New Roman"/>
          <w:sz w:val="28"/>
          <w:szCs w:val="28"/>
          <w:lang w:eastAsia="ru-RU"/>
        </w:rPr>
        <w:t>З</w:t>
      </w:r>
      <w:proofErr w:type="gramEnd"/>
      <w:r w:rsidRPr="006C09E3">
        <w:rPr>
          <w:rFonts w:ascii="Times New Roman" w:eastAsia="Times New Roman" w:hAnsi="Times New Roman" w:cs="Times New Roman"/>
          <w:sz w:val="28"/>
          <w:szCs w:val="28"/>
          <w:lang w:eastAsia="ru-RU"/>
        </w:rPr>
        <w:t xml:space="preserve"> — затраты на содержание (в том числе текущий ремонт и обустройство) 1 кв. м/</w:t>
      </w:r>
      <w:proofErr w:type="spellStart"/>
      <w:r w:rsidRPr="006C09E3">
        <w:rPr>
          <w:rFonts w:ascii="Times New Roman" w:eastAsia="Times New Roman" w:hAnsi="Times New Roman" w:cs="Times New Roman"/>
          <w:sz w:val="28"/>
          <w:szCs w:val="28"/>
          <w:lang w:eastAsia="ru-RU"/>
        </w:rPr>
        <w:t>сут</w:t>
      </w:r>
      <w:proofErr w:type="spellEnd"/>
      <w:r w:rsidRPr="006C09E3">
        <w:rPr>
          <w:rFonts w:ascii="Times New Roman" w:eastAsia="Times New Roman" w:hAnsi="Times New Roman" w:cs="Times New Roman"/>
          <w:sz w:val="28"/>
          <w:szCs w:val="28"/>
          <w:lang w:eastAsia="ru-RU"/>
        </w:rPr>
        <w:t>. территории парковки (парковочных мест), расположенной на автомобильной дороге, (автодороги, на которой расположена парковка (парковочные места) и на модернизацию парковок (парковочных мест), расположенных на автомобильных дорогах, руб.;</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R — коэффициент, размер которого зависит от места расположения платная парковка (парковочные места), расположенная на автомобильной дороге, который составляет для центральной части населенного пункта R = 2100, для остальной части R = 1000.</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Центральная часть имеет границы, проходящие по ул. ____.</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K — поправочный коэффициент, дифференцирующий размер платы за пользование платной парковкой (парковочными местами), расположенной на автомобильной дороге, в зависимости от типа и грузоподъемности автотранспортных средств, применительно к двум группам:</w:t>
      </w:r>
    </w:p>
    <w:tbl>
      <w:tblPr>
        <w:tblW w:w="5000" w:type="pct"/>
        <w:tblInd w:w="75" w:type="dxa"/>
        <w:tblLayout w:type="fixed"/>
        <w:tblCellMar>
          <w:top w:w="90" w:type="dxa"/>
          <w:left w:w="150" w:type="dxa"/>
          <w:bottom w:w="90" w:type="dxa"/>
          <w:right w:w="150" w:type="dxa"/>
        </w:tblCellMar>
        <w:tblLook w:val="0000"/>
      </w:tblPr>
      <w:tblGrid>
        <w:gridCol w:w="3254"/>
        <w:gridCol w:w="2411"/>
        <w:gridCol w:w="1450"/>
        <w:gridCol w:w="2540"/>
      </w:tblGrid>
      <w:tr w:rsidR="006C09E3" w:rsidRPr="006C09E3" w:rsidTr="000F4577">
        <w:trPr>
          <w:trHeight w:val="270"/>
        </w:trPr>
        <w:tc>
          <w:tcPr>
            <w:tcW w:w="3251" w:type="dxa"/>
            <w:tcBorders>
              <w:top w:val="single" w:sz="6" w:space="0" w:color="E0E0E0"/>
              <w:left w:val="single" w:sz="6" w:space="0" w:color="E0E0E0"/>
              <w:bottom w:val="single" w:sz="6" w:space="0" w:color="E0E0E0"/>
              <w:right w:val="single" w:sz="6" w:space="0" w:color="E0E0E0"/>
            </w:tcBorders>
            <w:shd w:val="clear" w:color="auto" w:fill="auto"/>
          </w:tcPr>
          <w:p w:rsidR="006C09E3" w:rsidRPr="006C09E3" w:rsidRDefault="006C09E3" w:rsidP="006C09E3">
            <w:pPr>
              <w:widowControl w:val="0"/>
              <w:suppressAutoHyphens/>
              <w:spacing w:after="0" w:line="240" w:lineRule="auto"/>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 xml:space="preserve">Группы и виды автотранспортных средств </w:t>
            </w:r>
          </w:p>
        </w:tc>
        <w:tc>
          <w:tcPr>
            <w:tcW w:w="2408" w:type="dxa"/>
            <w:tcBorders>
              <w:top w:val="single" w:sz="6" w:space="0" w:color="E0E0E0"/>
              <w:left w:val="single" w:sz="6" w:space="0" w:color="E0E0E0"/>
              <w:bottom w:val="single" w:sz="6" w:space="0" w:color="E0E0E0"/>
              <w:right w:val="single" w:sz="6" w:space="0" w:color="E0E0E0"/>
            </w:tcBorders>
            <w:shd w:val="clear" w:color="auto" w:fill="auto"/>
          </w:tcPr>
          <w:p w:rsidR="006C09E3" w:rsidRPr="006C09E3" w:rsidRDefault="006C09E3" w:rsidP="006C09E3">
            <w:pPr>
              <w:widowControl w:val="0"/>
              <w:suppressAutoHyphens/>
              <w:spacing w:after="0" w:line="240" w:lineRule="auto"/>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Обозначение</w:t>
            </w:r>
          </w:p>
        </w:tc>
        <w:tc>
          <w:tcPr>
            <w:tcW w:w="1448" w:type="dxa"/>
            <w:tcBorders>
              <w:top w:val="single" w:sz="6" w:space="0" w:color="E0E0E0"/>
              <w:left w:val="single" w:sz="6" w:space="0" w:color="E0E0E0"/>
              <w:bottom w:val="single" w:sz="6" w:space="0" w:color="E0E0E0"/>
              <w:right w:val="single" w:sz="6" w:space="0" w:color="E0E0E0"/>
            </w:tcBorders>
            <w:shd w:val="clear" w:color="auto" w:fill="auto"/>
          </w:tcPr>
          <w:p w:rsidR="006C09E3" w:rsidRPr="006C09E3" w:rsidRDefault="006C09E3" w:rsidP="006C09E3">
            <w:pPr>
              <w:widowControl w:val="0"/>
              <w:suppressAutoHyphens/>
              <w:spacing w:after="0" w:line="240" w:lineRule="auto"/>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Масса, тонн</w:t>
            </w:r>
          </w:p>
        </w:tc>
        <w:tc>
          <w:tcPr>
            <w:tcW w:w="2537" w:type="dxa"/>
            <w:tcBorders>
              <w:top w:val="single" w:sz="6" w:space="0" w:color="E0E0E0"/>
              <w:left w:val="single" w:sz="6" w:space="0" w:color="E0E0E0"/>
              <w:bottom w:val="single" w:sz="6" w:space="0" w:color="E0E0E0"/>
              <w:right w:val="single" w:sz="6" w:space="0" w:color="E0E0E0"/>
            </w:tcBorders>
            <w:shd w:val="clear" w:color="auto" w:fill="auto"/>
          </w:tcPr>
          <w:p w:rsidR="006C09E3" w:rsidRPr="006C09E3" w:rsidRDefault="006C09E3" w:rsidP="006C09E3">
            <w:pPr>
              <w:widowControl w:val="0"/>
              <w:suppressAutoHyphens/>
              <w:spacing w:after="0" w:line="240" w:lineRule="auto"/>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Поправочный коэффициент</w:t>
            </w:r>
          </w:p>
        </w:tc>
      </w:tr>
      <w:tr w:rsidR="006C09E3" w:rsidRPr="006C09E3" w:rsidTr="000F4577">
        <w:trPr>
          <w:trHeight w:val="270"/>
        </w:trPr>
        <w:tc>
          <w:tcPr>
            <w:tcW w:w="3251" w:type="dxa"/>
            <w:tcBorders>
              <w:top w:val="single" w:sz="6" w:space="0" w:color="E0E0E0"/>
              <w:left w:val="single" w:sz="6" w:space="0" w:color="E0E0E0"/>
              <w:bottom w:val="single" w:sz="6" w:space="0" w:color="E0E0E0"/>
              <w:right w:val="single" w:sz="6" w:space="0" w:color="E0E0E0"/>
            </w:tcBorders>
            <w:shd w:val="clear" w:color="auto" w:fill="auto"/>
          </w:tcPr>
          <w:p w:rsidR="006C09E3" w:rsidRPr="006C09E3" w:rsidRDefault="006C09E3" w:rsidP="006C09E3">
            <w:pPr>
              <w:widowControl w:val="0"/>
              <w:suppressAutoHyphens/>
              <w:spacing w:after="0" w:line="240" w:lineRule="auto"/>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 xml:space="preserve"> </w:t>
            </w:r>
            <w:r w:rsidRPr="006C09E3">
              <w:rPr>
                <w:rFonts w:ascii="Times New Roman" w:eastAsia="Times New Roman" w:hAnsi="Times New Roman" w:cs="Times New Roman"/>
                <w:sz w:val="28"/>
                <w:szCs w:val="28"/>
                <w:lang w:eastAsia="ru-RU"/>
              </w:rPr>
              <w:t>группа</w:t>
            </w:r>
            <w:r w:rsidRPr="006C09E3">
              <w:rPr>
                <w:rFonts w:ascii="Times New Roman" w:eastAsia="Times New Roman" w:hAnsi="Times New Roman" w:cs="Times New Roman"/>
                <w:sz w:val="28"/>
                <w:szCs w:val="28"/>
                <w:lang w:eastAsia="ru-RU"/>
              </w:rPr>
              <w:br/>
              <w:t>Мотоциклы с прицепом (коляской) и без них;</w:t>
            </w:r>
            <w:r w:rsidRPr="006C09E3">
              <w:rPr>
                <w:rFonts w:ascii="Times New Roman" w:eastAsia="Times New Roman" w:hAnsi="Times New Roman" w:cs="Times New Roman"/>
                <w:sz w:val="28"/>
                <w:szCs w:val="28"/>
                <w:lang w:eastAsia="ru-RU"/>
              </w:rPr>
              <w:br/>
              <w:t>легковые автомобили с прицепом и без них;</w:t>
            </w:r>
            <w:r w:rsidRPr="006C09E3">
              <w:rPr>
                <w:rFonts w:ascii="Times New Roman" w:eastAsia="Times New Roman" w:hAnsi="Times New Roman" w:cs="Times New Roman"/>
                <w:sz w:val="28"/>
                <w:szCs w:val="28"/>
                <w:lang w:eastAsia="ru-RU"/>
              </w:rPr>
              <w:br/>
            </w:r>
            <w:r w:rsidRPr="006C09E3">
              <w:rPr>
                <w:rFonts w:ascii="Times New Roman" w:eastAsia="Times New Roman" w:hAnsi="Times New Roman" w:cs="Times New Roman"/>
                <w:sz w:val="28"/>
                <w:szCs w:val="28"/>
                <w:lang w:eastAsia="ru-RU"/>
              </w:rPr>
              <w:lastRenderedPageBreak/>
              <w:t>фургоны, автобусы с числом мест для</w:t>
            </w:r>
            <w:r w:rsidRPr="006C09E3">
              <w:rPr>
                <w:rFonts w:ascii="Times New Roman" w:eastAsia="Times New Roman" w:hAnsi="Times New Roman" w:cs="Times New Roman"/>
                <w:sz w:val="28"/>
                <w:szCs w:val="28"/>
                <w:lang w:eastAsia="ru-RU"/>
              </w:rPr>
              <w:br/>
              <w:t xml:space="preserve">сидения до 11, грузовые автомобили </w:t>
            </w:r>
          </w:p>
        </w:tc>
        <w:tc>
          <w:tcPr>
            <w:tcW w:w="2408" w:type="dxa"/>
            <w:tcBorders>
              <w:top w:val="single" w:sz="6" w:space="0" w:color="E0E0E0"/>
              <w:left w:val="single" w:sz="6" w:space="0" w:color="E0E0E0"/>
              <w:bottom w:val="single" w:sz="6" w:space="0" w:color="E0E0E0"/>
              <w:right w:val="single" w:sz="6" w:space="0" w:color="E0E0E0"/>
            </w:tcBorders>
            <w:shd w:val="clear" w:color="auto" w:fill="auto"/>
          </w:tcPr>
          <w:p w:rsidR="006C09E3" w:rsidRPr="006C09E3" w:rsidRDefault="006C09E3" w:rsidP="006C09E3">
            <w:pPr>
              <w:widowControl w:val="0"/>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lastRenderedPageBreak/>
              <w:t>Г</w:t>
            </w:r>
            <w:proofErr w:type="gramStart"/>
            <w:r w:rsidRPr="006C09E3">
              <w:rPr>
                <w:rFonts w:ascii="Times New Roman" w:eastAsia="Times New Roman" w:hAnsi="Times New Roman" w:cs="Times New Roman"/>
                <w:sz w:val="28"/>
                <w:szCs w:val="28"/>
                <w:lang w:eastAsia="ru-RU"/>
              </w:rPr>
              <w:t>1</w:t>
            </w:r>
            <w:proofErr w:type="gramEnd"/>
            <w:r w:rsidRPr="006C09E3">
              <w:rPr>
                <w:rFonts w:ascii="Times New Roman" w:eastAsia="Times New Roman" w:hAnsi="Times New Roman" w:cs="Times New Roman"/>
                <w:sz w:val="28"/>
                <w:szCs w:val="28"/>
                <w:lang w:eastAsia="ru-RU"/>
              </w:rPr>
              <w:t xml:space="preserve"> </w:t>
            </w:r>
          </w:p>
        </w:tc>
        <w:tc>
          <w:tcPr>
            <w:tcW w:w="1448" w:type="dxa"/>
            <w:tcBorders>
              <w:top w:val="single" w:sz="6" w:space="0" w:color="E0E0E0"/>
              <w:left w:val="single" w:sz="6" w:space="0" w:color="E0E0E0"/>
              <w:bottom w:val="single" w:sz="6" w:space="0" w:color="E0E0E0"/>
              <w:right w:val="single" w:sz="6" w:space="0" w:color="E0E0E0"/>
            </w:tcBorders>
            <w:shd w:val="clear" w:color="auto" w:fill="auto"/>
          </w:tcPr>
          <w:p w:rsidR="006C09E3" w:rsidRPr="006C09E3" w:rsidRDefault="006C09E3" w:rsidP="006C09E3">
            <w:pPr>
              <w:widowControl w:val="0"/>
              <w:suppressAutoHyphens/>
              <w:spacing w:after="0" w:line="240" w:lineRule="auto"/>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 xml:space="preserve">до 3.5 </w:t>
            </w:r>
          </w:p>
        </w:tc>
        <w:tc>
          <w:tcPr>
            <w:tcW w:w="2537" w:type="dxa"/>
            <w:tcBorders>
              <w:top w:val="single" w:sz="6" w:space="0" w:color="E0E0E0"/>
              <w:left w:val="single" w:sz="6" w:space="0" w:color="E0E0E0"/>
              <w:bottom w:val="single" w:sz="6" w:space="0" w:color="E0E0E0"/>
              <w:right w:val="single" w:sz="6" w:space="0" w:color="E0E0E0"/>
            </w:tcBorders>
            <w:shd w:val="clear" w:color="auto" w:fill="auto"/>
          </w:tcPr>
          <w:p w:rsidR="006C09E3" w:rsidRPr="006C09E3" w:rsidRDefault="006C09E3" w:rsidP="006C09E3">
            <w:pPr>
              <w:widowControl w:val="0"/>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К = 1</w:t>
            </w:r>
          </w:p>
        </w:tc>
      </w:tr>
      <w:tr w:rsidR="006C09E3" w:rsidRPr="006C09E3" w:rsidTr="000F4577">
        <w:trPr>
          <w:trHeight w:val="270"/>
        </w:trPr>
        <w:tc>
          <w:tcPr>
            <w:tcW w:w="3251" w:type="dxa"/>
            <w:tcBorders>
              <w:top w:val="single" w:sz="6" w:space="0" w:color="E0E0E0"/>
              <w:left w:val="single" w:sz="6" w:space="0" w:color="E0E0E0"/>
              <w:bottom w:val="single" w:sz="6" w:space="0" w:color="E0E0E0"/>
              <w:right w:val="single" w:sz="6" w:space="0" w:color="E0E0E0"/>
            </w:tcBorders>
            <w:shd w:val="clear" w:color="auto" w:fill="auto"/>
          </w:tcPr>
          <w:p w:rsidR="006C09E3" w:rsidRPr="006C09E3" w:rsidRDefault="006C09E3" w:rsidP="006C09E3">
            <w:pPr>
              <w:widowControl w:val="0"/>
              <w:suppressAutoHyphens/>
              <w:spacing w:after="0" w:line="240" w:lineRule="auto"/>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lastRenderedPageBreak/>
              <w:t>II</w:t>
            </w:r>
            <w:r>
              <w:rPr>
                <w:rFonts w:ascii="Times New Roman" w:eastAsia="Times New Roman" w:hAnsi="Times New Roman" w:cs="Times New Roman"/>
                <w:sz w:val="28"/>
                <w:szCs w:val="28"/>
                <w:lang w:eastAsia="ru-RU"/>
              </w:rPr>
              <w:t xml:space="preserve"> </w:t>
            </w:r>
            <w:r w:rsidRPr="006C09E3">
              <w:rPr>
                <w:rFonts w:ascii="Times New Roman" w:eastAsia="Times New Roman" w:hAnsi="Times New Roman" w:cs="Times New Roman"/>
                <w:sz w:val="28"/>
                <w:szCs w:val="28"/>
                <w:lang w:eastAsia="ru-RU"/>
              </w:rPr>
              <w:t>группа</w:t>
            </w:r>
            <w:r w:rsidRPr="006C09E3">
              <w:rPr>
                <w:rFonts w:ascii="Times New Roman" w:eastAsia="Times New Roman" w:hAnsi="Times New Roman" w:cs="Times New Roman"/>
                <w:sz w:val="28"/>
                <w:szCs w:val="28"/>
                <w:lang w:eastAsia="ru-RU"/>
              </w:rPr>
              <w:br/>
              <w:t>Грузовые автомобили;</w:t>
            </w:r>
            <w:r w:rsidRPr="006C09E3">
              <w:rPr>
                <w:rFonts w:ascii="Times New Roman" w:eastAsia="Times New Roman" w:hAnsi="Times New Roman" w:cs="Times New Roman"/>
                <w:sz w:val="28"/>
                <w:szCs w:val="28"/>
                <w:lang w:eastAsia="ru-RU"/>
              </w:rPr>
              <w:br/>
              <w:t>трейлеры;</w:t>
            </w:r>
            <w:r w:rsidRPr="006C09E3">
              <w:rPr>
                <w:rFonts w:ascii="Times New Roman" w:eastAsia="Times New Roman" w:hAnsi="Times New Roman" w:cs="Times New Roman"/>
                <w:sz w:val="28"/>
                <w:szCs w:val="28"/>
                <w:lang w:eastAsia="ru-RU"/>
              </w:rPr>
              <w:br/>
              <w:t xml:space="preserve">автобусы </w:t>
            </w:r>
          </w:p>
        </w:tc>
        <w:tc>
          <w:tcPr>
            <w:tcW w:w="2408" w:type="dxa"/>
            <w:tcBorders>
              <w:top w:val="single" w:sz="6" w:space="0" w:color="E0E0E0"/>
              <w:left w:val="single" w:sz="6" w:space="0" w:color="E0E0E0"/>
              <w:bottom w:val="single" w:sz="6" w:space="0" w:color="E0E0E0"/>
              <w:right w:val="single" w:sz="6" w:space="0" w:color="E0E0E0"/>
            </w:tcBorders>
            <w:shd w:val="clear" w:color="auto" w:fill="auto"/>
          </w:tcPr>
          <w:p w:rsidR="006C09E3" w:rsidRPr="006C09E3" w:rsidRDefault="006C09E3" w:rsidP="006C09E3">
            <w:pPr>
              <w:widowControl w:val="0"/>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Г</w:t>
            </w:r>
            <w:proofErr w:type="gramStart"/>
            <w:r w:rsidRPr="006C09E3">
              <w:rPr>
                <w:rFonts w:ascii="Times New Roman" w:eastAsia="Times New Roman" w:hAnsi="Times New Roman" w:cs="Times New Roman"/>
                <w:sz w:val="28"/>
                <w:szCs w:val="28"/>
                <w:lang w:eastAsia="ru-RU"/>
              </w:rPr>
              <w:t>2</w:t>
            </w:r>
            <w:proofErr w:type="gramEnd"/>
            <w:r w:rsidRPr="006C09E3">
              <w:rPr>
                <w:rFonts w:ascii="Times New Roman" w:eastAsia="Times New Roman" w:hAnsi="Times New Roman" w:cs="Times New Roman"/>
                <w:sz w:val="28"/>
                <w:szCs w:val="28"/>
                <w:lang w:eastAsia="ru-RU"/>
              </w:rPr>
              <w:t xml:space="preserve"> </w:t>
            </w:r>
          </w:p>
        </w:tc>
        <w:tc>
          <w:tcPr>
            <w:tcW w:w="1448" w:type="dxa"/>
            <w:tcBorders>
              <w:top w:val="single" w:sz="6" w:space="0" w:color="E0E0E0"/>
              <w:left w:val="single" w:sz="6" w:space="0" w:color="E0E0E0"/>
              <w:bottom w:val="single" w:sz="6" w:space="0" w:color="E0E0E0"/>
              <w:right w:val="single" w:sz="6" w:space="0" w:color="E0E0E0"/>
            </w:tcBorders>
            <w:shd w:val="clear" w:color="auto" w:fill="auto"/>
          </w:tcPr>
          <w:p w:rsidR="006C09E3" w:rsidRPr="006C09E3" w:rsidRDefault="006C09E3" w:rsidP="006C09E3">
            <w:pPr>
              <w:widowControl w:val="0"/>
              <w:suppressAutoHyphens/>
              <w:spacing w:after="0" w:line="240" w:lineRule="auto"/>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 xml:space="preserve">от 3.5 </w:t>
            </w:r>
          </w:p>
        </w:tc>
        <w:tc>
          <w:tcPr>
            <w:tcW w:w="2537" w:type="dxa"/>
            <w:tcBorders>
              <w:top w:val="single" w:sz="6" w:space="0" w:color="E0E0E0"/>
              <w:left w:val="single" w:sz="6" w:space="0" w:color="E0E0E0"/>
              <w:bottom w:val="single" w:sz="6" w:space="0" w:color="E0E0E0"/>
              <w:right w:val="single" w:sz="6" w:space="0" w:color="E0E0E0"/>
            </w:tcBorders>
            <w:shd w:val="clear" w:color="auto" w:fill="auto"/>
          </w:tcPr>
          <w:p w:rsidR="006C09E3" w:rsidRPr="006C09E3" w:rsidRDefault="006C09E3" w:rsidP="006C09E3">
            <w:pPr>
              <w:widowControl w:val="0"/>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К = 4</w:t>
            </w:r>
          </w:p>
        </w:tc>
      </w:tr>
    </w:tbl>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Расчетная величина платы за пользование платной парковкой (парковочными местами), расположенной на автомобильной дороге, также рассчитывается на 1 час по формуле:</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proofErr w:type="spellStart"/>
      <w:r w:rsidRPr="006C09E3">
        <w:rPr>
          <w:rFonts w:ascii="Times New Roman" w:eastAsia="Times New Roman" w:hAnsi="Times New Roman" w:cs="Times New Roman"/>
          <w:sz w:val="28"/>
          <w:szCs w:val="28"/>
          <w:lang w:eastAsia="ru-RU"/>
        </w:rPr>
        <w:t>Рчас</w:t>
      </w:r>
      <w:proofErr w:type="spellEnd"/>
      <w:r w:rsidRPr="006C09E3">
        <w:rPr>
          <w:rFonts w:ascii="Times New Roman" w:eastAsia="Times New Roman" w:hAnsi="Times New Roman" w:cs="Times New Roman"/>
          <w:sz w:val="28"/>
          <w:szCs w:val="28"/>
          <w:lang w:eastAsia="ru-RU"/>
        </w:rPr>
        <w:t xml:space="preserve"> = </w:t>
      </w:r>
      <w:proofErr w:type="gramStart"/>
      <w:r w:rsidRPr="006C09E3">
        <w:rPr>
          <w:rFonts w:ascii="Times New Roman" w:eastAsia="Times New Roman" w:hAnsi="Times New Roman" w:cs="Times New Roman"/>
          <w:sz w:val="28"/>
          <w:szCs w:val="28"/>
          <w:lang w:eastAsia="ru-RU"/>
        </w:rPr>
        <w:t>Р</w:t>
      </w:r>
      <w:proofErr w:type="gramEnd"/>
      <w:r w:rsidRPr="006C09E3">
        <w:rPr>
          <w:rFonts w:ascii="Times New Roman" w:eastAsia="Times New Roman" w:hAnsi="Times New Roman" w:cs="Times New Roman"/>
          <w:sz w:val="28"/>
          <w:szCs w:val="28"/>
          <w:lang w:eastAsia="ru-RU"/>
        </w:rPr>
        <w:t xml:space="preserve"> / 9, где:</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proofErr w:type="spellStart"/>
      <w:r w:rsidRPr="006C09E3">
        <w:rPr>
          <w:rFonts w:ascii="Times New Roman" w:eastAsia="Times New Roman" w:hAnsi="Times New Roman" w:cs="Times New Roman"/>
          <w:sz w:val="28"/>
          <w:szCs w:val="28"/>
          <w:lang w:eastAsia="ru-RU"/>
        </w:rPr>
        <w:t>Рчас</w:t>
      </w:r>
      <w:proofErr w:type="spellEnd"/>
      <w:r w:rsidRPr="006C09E3">
        <w:rPr>
          <w:rFonts w:ascii="Times New Roman" w:eastAsia="Times New Roman" w:hAnsi="Times New Roman" w:cs="Times New Roman"/>
          <w:sz w:val="28"/>
          <w:szCs w:val="28"/>
          <w:lang w:eastAsia="ru-RU"/>
        </w:rPr>
        <w:t xml:space="preserve"> — величина платы за пользование 1 </w:t>
      </w:r>
      <w:proofErr w:type="spellStart"/>
      <w:r w:rsidRPr="006C09E3">
        <w:rPr>
          <w:rFonts w:ascii="Times New Roman" w:eastAsia="Times New Roman" w:hAnsi="Times New Roman" w:cs="Times New Roman"/>
          <w:sz w:val="28"/>
          <w:szCs w:val="28"/>
          <w:lang w:eastAsia="ru-RU"/>
        </w:rPr>
        <w:t>машино-местом</w:t>
      </w:r>
      <w:proofErr w:type="spellEnd"/>
      <w:r w:rsidRPr="006C09E3">
        <w:rPr>
          <w:rFonts w:ascii="Times New Roman" w:eastAsia="Times New Roman" w:hAnsi="Times New Roman" w:cs="Times New Roman"/>
          <w:sz w:val="28"/>
          <w:szCs w:val="28"/>
          <w:lang w:eastAsia="ru-RU"/>
        </w:rPr>
        <w:t xml:space="preserve"> платной парковки (парковочным местом), расположенной на автомобильной дороге, руб./1 </w:t>
      </w:r>
      <w:proofErr w:type="spellStart"/>
      <w:r w:rsidRPr="006C09E3">
        <w:rPr>
          <w:rFonts w:ascii="Times New Roman" w:eastAsia="Times New Roman" w:hAnsi="Times New Roman" w:cs="Times New Roman"/>
          <w:sz w:val="28"/>
          <w:szCs w:val="28"/>
          <w:lang w:eastAsia="ru-RU"/>
        </w:rPr>
        <w:t>машино-место</w:t>
      </w:r>
      <w:proofErr w:type="spellEnd"/>
      <w:r w:rsidRPr="006C09E3">
        <w:rPr>
          <w:rFonts w:ascii="Times New Roman" w:eastAsia="Times New Roman" w:hAnsi="Times New Roman" w:cs="Times New Roman"/>
          <w:sz w:val="28"/>
          <w:szCs w:val="28"/>
          <w:lang w:eastAsia="ru-RU"/>
        </w:rPr>
        <w:t xml:space="preserve"> в час;</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proofErr w:type="gramStart"/>
      <w:r w:rsidRPr="006C09E3">
        <w:rPr>
          <w:rFonts w:ascii="Times New Roman" w:eastAsia="Times New Roman" w:hAnsi="Times New Roman" w:cs="Times New Roman"/>
          <w:sz w:val="28"/>
          <w:szCs w:val="28"/>
          <w:lang w:eastAsia="ru-RU"/>
        </w:rPr>
        <w:t>Р</w:t>
      </w:r>
      <w:proofErr w:type="gramEnd"/>
      <w:r w:rsidRPr="006C09E3">
        <w:rPr>
          <w:rFonts w:ascii="Times New Roman" w:eastAsia="Times New Roman" w:hAnsi="Times New Roman" w:cs="Times New Roman"/>
          <w:sz w:val="28"/>
          <w:szCs w:val="28"/>
          <w:lang w:eastAsia="ru-RU"/>
        </w:rPr>
        <w:t xml:space="preserve"> — величина платы за пользование 1 </w:t>
      </w:r>
      <w:proofErr w:type="spellStart"/>
      <w:r w:rsidRPr="006C09E3">
        <w:rPr>
          <w:rFonts w:ascii="Times New Roman" w:eastAsia="Times New Roman" w:hAnsi="Times New Roman" w:cs="Times New Roman"/>
          <w:sz w:val="28"/>
          <w:szCs w:val="28"/>
          <w:lang w:eastAsia="ru-RU"/>
        </w:rPr>
        <w:t>машино-местом</w:t>
      </w:r>
      <w:proofErr w:type="spellEnd"/>
      <w:r w:rsidRPr="006C09E3">
        <w:rPr>
          <w:rFonts w:ascii="Times New Roman" w:eastAsia="Times New Roman" w:hAnsi="Times New Roman" w:cs="Times New Roman"/>
          <w:sz w:val="28"/>
          <w:szCs w:val="28"/>
          <w:lang w:eastAsia="ru-RU"/>
        </w:rPr>
        <w:t xml:space="preserve"> платной парковки (парковочным местом), расположенной на автомобильной дороге, руб./1 </w:t>
      </w:r>
      <w:proofErr w:type="spellStart"/>
      <w:r w:rsidRPr="006C09E3">
        <w:rPr>
          <w:rFonts w:ascii="Times New Roman" w:eastAsia="Times New Roman" w:hAnsi="Times New Roman" w:cs="Times New Roman"/>
          <w:sz w:val="28"/>
          <w:szCs w:val="28"/>
          <w:lang w:eastAsia="ru-RU"/>
        </w:rPr>
        <w:t>машино-место</w:t>
      </w:r>
      <w:proofErr w:type="spellEnd"/>
      <w:r w:rsidRPr="006C09E3">
        <w:rPr>
          <w:rFonts w:ascii="Times New Roman" w:eastAsia="Times New Roman" w:hAnsi="Times New Roman" w:cs="Times New Roman"/>
          <w:sz w:val="28"/>
          <w:szCs w:val="28"/>
          <w:lang w:eastAsia="ru-RU"/>
        </w:rPr>
        <w:t xml:space="preserve"> в 1 </w:t>
      </w:r>
      <w:proofErr w:type="spellStart"/>
      <w:r w:rsidRPr="006C09E3">
        <w:rPr>
          <w:rFonts w:ascii="Times New Roman" w:eastAsia="Times New Roman" w:hAnsi="Times New Roman" w:cs="Times New Roman"/>
          <w:sz w:val="28"/>
          <w:szCs w:val="28"/>
          <w:lang w:eastAsia="ru-RU"/>
        </w:rPr>
        <w:t>сут</w:t>
      </w:r>
      <w:proofErr w:type="spellEnd"/>
      <w:r w:rsidRPr="006C09E3">
        <w:rPr>
          <w:rFonts w:ascii="Times New Roman" w:eastAsia="Times New Roman" w:hAnsi="Times New Roman" w:cs="Times New Roman"/>
          <w:sz w:val="28"/>
          <w:szCs w:val="28"/>
          <w:lang w:eastAsia="ru-RU"/>
        </w:rPr>
        <w:t>.;</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9 — пересчетный коэффициент, равный средней продолжительности рабочего дня.</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Рассчитанные значения размера платы (тарифы) за пользование платными парковками (парковочными местами), расположенными на автомобильных дорогах, устанавливаются за 1 сутки и 1 час.</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Плата за пользование платными парковками (парковочными местами), расположенными на автомобильных дорогах, взимается:</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r w:rsidRPr="006C09E3">
        <w:rPr>
          <w:rFonts w:ascii="Times New Roman" w:eastAsia="Times New Roman" w:hAnsi="Times New Roman" w:cs="Times New Roman"/>
          <w:sz w:val="28"/>
          <w:szCs w:val="28"/>
          <w:lang w:eastAsia="ru-RU"/>
        </w:rPr>
        <w:t>— в случае посуточной оплаты: плата взимается за полные сутки вне зависимости от фактического времени нахождения транспортного средства на платной парковке (парковочном месте), при этом в период отсутствия транспортного средства на платной парковке на оплаченный период (сутки) для указанного транспортного средства сохраняется свободное парковочное место;</w:t>
      </w:r>
    </w:p>
    <w:p w:rsidR="006C09E3" w:rsidRPr="006C09E3" w:rsidRDefault="006C09E3" w:rsidP="006C09E3">
      <w:pPr>
        <w:shd w:val="clear" w:color="auto" w:fill="FFFFFF"/>
        <w:suppressAutoHyphens/>
        <w:spacing w:after="0" w:line="240" w:lineRule="auto"/>
        <w:ind w:firstLine="851"/>
        <w:jc w:val="both"/>
        <w:rPr>
          <w:rFonts w:ascii="Times New Roman" w:eastAsia="Times New Roman" w:hAnsi="Times New Roman" w:cs="Times New Roman"/>
          <w:sz w:val="20"/>
          <w:szCs w:val="20"/>
          <w:lang w:eastAsia="zh-CN"/>
        </w:rPr>
      </w:pPr>
      <w:proofErr w:type="gramStart"/>
      <w:r w:rsidRPr="006C09E3">
        <w:rPr>
          <w:rFonts w:ascii="Times New Roman" w:eastAsia="Times New Roman" w:hAnsi="Times New Roman" w:cs="Times New Roman"/>
          <w:color w:val="000000"/>
          <w:sz w:val="28"/>
          <w:szCs w:val="28"/>
          <w:lang w:eastAsia="ru-RU"/>
        </w:rPr>
        <w:t>— в случае почасовой оплаты: плата взимается за полный час (при нахождении транспортного средства на платной парковке более 5 минут) вне зависимости от фактического времени нахождения транспортного средства на платной парковке (парковочном месте), при этом плата за следующий час взимается при нахождении транспортного средства на платной парковке (парковочном месте) свыше 15 минут следующего часа.</w:t>
      </w:r>
      <w:proofErr w:type="gramEnd"/>
    </w:p>
    <w:p w:rsidR="00E3639F" w:rsidRPr="00420530" w:rsidRDefault="00E3639F" w:rsidP="006C09E3">
      <w:pPr>
        <w:spacing w:after="0" w:line="240" w:lineRule="auto"/>
        <w:ind w:firstLine="900"/>
        <w:jc w:val="both"/>
        <w:rPr>
          <w:sz w:val="26"/>
          <w:szCs w:val="26"/>
        </w:rPr>
      </w:pPr>
    </w:p>
    <w:sectPr w:rsidR="00E3639F" w:rsidRPr="00420530" w:rsidSect="00814E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60C70"/>
    <w:multiLevelType w:val="hybridMultilevel"/>
    <w:tmpl w:val="1F56962E"/>
    <w:lvl w:ilvl="0" w:tplc="21A623E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224EF"/>
    <w:rsid w:val="00215CF3"/>
    <w:rsid w:val="00420530"/>
    <w:rsid w:val="004224EF"/>
    <w:rsid w:val="006408CE"/>
    <w:rsid w:val="006B3F60"/>
    <w:rsid w:val="006C09E3"/>
    <w:rsid w:val="00703879"/>
    <w:rsid w:val="007C30AB"/>
    <w:rsid w:val="00A47362"/>
    <w:rsid w:val="00AA2690"/>
    <w:rsid w:val="00B537B2"/>
    <w:rsid w:val="00BE74CF"/>
    <w:rsid w:val="00BF5CE4"/>
    <w:rsid w:val="00DE77B2"/>
    <w:rsid w:val="00E363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C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87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038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38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87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038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38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11</Pages>
  <Words>3263</Words>
  <Characters>18602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Омский</cp:lastModifiedBy>
  <cp:revision>5</cp:revision>
  <cp:lastPrinted>2023-06-02T09:38:00Z</cp:lastPrinted>
  <dcterms:created xsi:type="dcterms:W3CDTF">2022-04-05T12:44:00Z</dcterms:created>
  <dcterms:modified xsi:type="dcterms:W3CDTF">2023-06-02T09:40:00Z</dcterms:modified>
</cp:coreProperties>
</file>