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EE9" w:rsidRDefault="007D4EE9" w:rsidP="007D4EE9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0DFEC9CD" wp14:editId="02906484">
            <wp:extent cx="533400" cy="647700"/>
            <wp:effectExtent l="0" t="0" r="0" b="0"/>
            <wp:docPr id="1" name="Рисунок 1" descr="Омский СП - герб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мский СП - герб ко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EE9" w:rsidRPr="00DF63A2" w:rsidRDefault="007D4EE9" w:rsidP="007D4EE9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ГЛАВА</w:t>
      </w:r>
      <w:r w:rsidR="00D6007D">
        <w:rPr>
          <w:rFonts w:ascii="Times New Roman" w:hAnsi="Times New Roman" w:cs="Times New Roman"/>
          <w:b/>
          <w:bCs/>
        </w:rPr>
        <w:t xml:space="preserve"> СЕЛЬСКОГО ПОСЕЛЕНИЯ </w:t>
      </w:r>
    </w:p>
    <w:p w:rsidR="00D6007D" w:rsidRDefault="007D4EE9" w:rsidP="008D08EA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«ОМСКИЙ </w:t>
      </w:r>
      <w:r w:rsidRPr="00DF63A2">
        <w:rPr>
          <w:rFonts w:ascii="Times New Roman" w:hAnsi="Times New Roman" w:cs="Times New Roman"/>
          <w:b/>
          <w:bCs/>
        </w:rPr>
        <w:t xml:space="preserve">СЕЛЬСОВЕТ» </w:t>
      </w:r>
      <w:r w:rsidR="008D08EA">
        <w:rPr>
          <w:rFonts w:ascii="Times New Roman" w:hAnsi="Times New Roman" w:cs="Times New Roman"/>
          <w:b/>
          <w:bCs/>
        </w:rPr>
        <w:t xml:space="preserve"> </w:t>
      </w:r>
      <w:r w:rsidR="00D6007D">
        <w:rPr>
          <w:rFonts w:ascii="Times New Roman" w:hAnsi="Times New Roman" w:cs="Times New Roman"/>
          <w:b/>
          <w:bCs/>
        </w:rPr>
        <w:t xml:space="preserve">ЗАПОЛЯРНОГО РАЙОНА </w:t>
      </w:r>
    </w:p>
    <w:p w:rsidR="007D4EE9" w:rsidRPr="00DF63A2" w:rsidRDefault="007D4EE9" w:rsidP="007D4EE9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 w:rsidRPr="00DF63A2">
        <w:rPr>
          <w:rFonts w:ascii="Times New Roman" w:hAnsi="Times New Roman" w:cs="Times New Roman"/>
          <w:b/>
          <w:bCs/>
        </w:rPr>
        <w:t>НЕНЕЦКОГО АВТОНОМНОГО ОКРУГА</w:t>
      </w:r>
    </w:p>
    <w:p w:rsidR="007D4EE9" w:rsidRPr="00DF63A2" w:rsidRDefault="007D4EE9" w:rsidP="007D4EE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D4EE9" w:rsidRDefault="007D4EE9" w:rsidP="007D4EE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D4EE9" w:rsidRDefault="007D4EE9" w:rsidP="007D4EE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D4EE9" w:rsidRDefault="007D4EE9" w:rsidP="007D4EE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D4EE9" w:rsidRPr="00825301" w:rsidRDefault="007D4EE9" w:rsidP="007D4EE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25301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330CD7">
        <w:rPr>
          <w:rFonts w:ascii="Times New Roman" w:hAnsi="Times New Roman" w:cs="Times New Roman"/>
          <w:b w:val="0"/>
          <w:sz w:val="24"/>
          <w:szCs w:val="24"/>
        </w:rPr>
        <w:t>«25» марта 2022</w:t>
      </w:r>
      <w:r w:rsidR="00D6007D">
        <w:rPr>
          <w:rFonts w:ascii="Times New Roman" w:hAnsi="Times New Roman" w:cs="Times New Roman"/>
          <w:b w:val="0"/>
          <w:sz w:val="24"/>
          <w:szCs w:val="24"/>
        </w:rPr>
        <w:t xml:space="preserve"> года № 1</w:t>
      </w:r>
      <w:r w:rsidR="0016251C">
        <w:rPr>
          <w:rFonts w:ascii="Times New Roman" w:hAnsi="Times New Roman" w:cs="Times New Roman"/>
          <w:b w:val="0"/>
          <w:sz w:val="24"/>
          <w:szCs w:val="24"/>
        </w:rPr>
        <w:t>/1</w:t>
      </w:r>
    </w:p>
    <w:p w:rsidR="007D4EE9" w:rsidRDefault="007D4EE9" w:rsidP="007D4EE9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92663" w:rsidRPr="00092663" w:rsidRDefault="00092663" w:rsidP="00092663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092663">
        <w:rPr>
          <w:rFonts w:ascii="Times New Roman" w:hAnsi="Times New Roman"/>
          <w:sz w:val="24"/>
          <w:szCs w:val="24"/>
        </w:rPr>
        <w:t xml:space="preserve">О проведении публичных слушаний      </w:t>
      </w:r>
    </w:p>
    <w:p w:rsidR="00092663" w:rsidRPr="00092663" w:rsidRDefault="00092663" w:rsidP="00092663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092663">
        <w:rPr>
          <w:rFonts w:ascii="Times New Roman" w:hAnsi="Times New Roman"/>
          <w:sz w:val="24"/>
          <w:szCs w:val="24"/>
        </w:rPr>
        <w:t>по проекту Решения Совета депутатов Сельского</w:t>
      </w:r>
    </w:p>
    <w:p w:rsidR="00092663" w:rsidRPr="00092663" w:rsidRDefault="0016251C" w:rsidP="00092663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поселения «Омский</w:t>
      </w:r>
      <w:r w:rsidR="00092663" w:rsidRPr="00092663">
        <w:rPr>
          <w:rFonts w:ascii="Times New Roman" w:hAnsi="Times New Roman"/>
          <w:sz w:val="24"/>
          <w:szCs w:val="24"/>
        </w:rPr>
        <w:t xml:space="preserve"> сельсовет» Заполярного района</w:t>
      </w:r>
    </w:p>
    <w:p w:rsidR="00092663" w:rsidRDefault="00092663" w:rsidP="00092663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092663">
        <w:rPr>
          <w:rFonts w:ascii="Times New Roman" w:hAnsi="Times New Roman"/>
          <w:sz w:val="24"/>
          <w:szCs w:val="24"/>
        </w:rPr>
        <w:t>Ненецкого автономного округа «Об исполнении</w:t>
      </w:r>
      <w:r w:rsidR="0016251C">
        <w:rPr>
          <w:rFonts w:ascii="Times New Roman" w:hAnsi="Times New Roman"/>
          <w:sz w:val="24"/>
          <w:szCs w:val="24"/>
        </w:rPr>
        <w:t xml:space="preserve"> бюджета</w:t>
      </w:r>
    </w:p>
    <w:p w:rsidR="0016251C" w:rsidRPr="00092663" w:rsidRDefault="0016251C" w:rsidP="00092663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«Омский сельсовет» Заполярного района</w:t>
      </w:r>
    </w:p>
    <w:p w:rsidR="007D4EE9" w:rsidRDefault="0016251C" w:rsidP="00092663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Ненецкого автономного округа </w:t>
      </w:r>
      <w:r w:rsidR="00092663" w:rsidRPr="00092663">
        <w:rPr>
          <w:rFonts w:ascii="Times New Roman" w:hAnsi="Times New Roman"/>
          <w:sz w:val="24"/>
          <w:szCs w:val="24"/>
        </w:rPr>
        <w:t xml:space="preserve">за 2021 год»   </w:t>
      </w:r>
    </w:p>
    <w:bookmarkEnd w:id="0"/>
    <w:p w:rsidR="0016251C" w:rsidRDefault="0016251C" w:rsidP="00092663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16251C" w:rsidRPr="0016251C" w:rsidRDefault="0016251C" w:rsidP="0016251C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16251C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16251C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Руководствуясь пунктом 4 статьи 78 Устава </w:t>
      </w:r>
      <w:r w:rsidR="00DB0E24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Сельского поселения </w:t>
      </w:r>
      <w:r w:rsidRPr="0016251C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«Омский сельсовет»</w:t>
      </w:r>
      <w:r w:rsidR="00DB0E24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Заполярного района </w:t>
      </w:r>
      <w:r w:rsidRPr="0016251C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Ненецкого автономного округа,  Порядком организации и проведения публичных слушаний в  муниципальном образовании «Омский сельсовет» Ненецкого автономного округа, утвержденным Советом депутатов МО « Омский сельсовет» НАО от 23.03.2016 № 5, </w:t>
      </w:r>
      <w:r w:rsidR="00F56E83">
        <w:rPr>
          <w:rFonts w:ascii="Times New Roman" w:hAnsi="Times New Roman"/>
          <w:sz w:val="24"/>
          <w:szCs w:val="24"/>
        </w:rPr>
        <w:t>Положением</w:t>
      </w:r>
      <w:r w:rsidRPr="0016251C">
        <w:rPr>
          <w:rFonts w:ascii="Times New Roman" w:hAnsi="Times New Roman"/>
          <w:sz w:val="24"/>
          <w:szCs w:val="24"/>
        </w:rPr>
        <w:t xml:space="preserve"> о бюджетном процессе в му</w:t>
      </w:r>
      <w:r w:rsidR="00F56E83">
        <w:rPr>
          <w:rFonts w:ascii="Times New Roman" w:hAnsi="Times New Roman"/>
          <w:sz w:val="24"/>
          <w:szCs w:val="24"/>
        </w:rPr>
        <w:t>ниципальном образовании «Омский</w:t>
      </w:r>
      <w:r w:rsidRPr="0016251C">
        <w:rPr>
          <w:rFonts w:ascii="Times New Roman" w:hAnsi="Times New Roman"/>
          <w:sz w:val="24"/>
          <w:szCs w:val="24"/>
        </w:rPr>
        <w:t xml:space="preserve"> сельсовет» НАО </w:t>
      </w:r>
      <w:r w:rsidR="00F56E83">
        <w:rPr>
          <w:rFonts w:ascii="Times New Roman" w:hAnsi="Times New Roman"/>
          <w:sz w:val="24"/>
          <w:szCs w:val="24"/>
        </w:rPr>
        <w:t xml:space="preserve">утвержденным </w:t>
      </w:r>
      <w:r w:rsidR="00F56E83" w:rsidRPr="00F56E83">
        <w:rPr>
          <w:rFonts w:ascii="Times New Roman" w:hAnsi="Times New Roman"/>
          <w:sz w:val="24"/>
          <w:szCs w:val="24"/>
        </w:rPr>
        <w:t xml:space="preserve">Советом депутатов МО « Омский сельсовет» НАО </w:t>
      </w:r>
      <w:r w:rsidRPr="0016251C">
        <w:rPr>
          <w:rFonts w:ascii="Times New Roman" w:hAnsi="Times New Roman"/>
          <w:sz w:val="24"/>
          <w:szCs w:val="24"/>
        </w:rPr>
        <w:t xml:space="preserve">от </w:t>
      </w:r>
      <w:r w:rsidR="00F56E83">
        <w:rPr>
          <w:rFonts w:ascii="Times New Roman" w:hAnsi="Times New Roman"/>
          <w:sz w:val="24"/>
          <w:szCs w:val="24"/>
        </w:rPr>
        <w:t>30.01.2013 №10</w:t>
      </w:r>
      <w:r w:rsidRPr="0016251C">
        <w:rPr>
          <w:rFonts w:ascii="Times New Roman" w:hAnsi="Times New Roman"/>
          <w:sz w:val="24"/>
          <w:szCs w:val="24"/>
        </w:rPr>
        <w:t>, Администрация</w:t>
      </w:r>
      <w:proofErr w:type="gramEnd"/>
      <w:r w:rsidRPr="0016251C">
        <w:rPr>
          <w:rFonts w:ascii="Times New Roman" w:hAnsi="Times New Roman"/>
          <w:sz w:val="24"/>
          <w:szCs w:val="24"/>
        </w:rPr>
        <w:t xml:space="preserve"> Сельского</w:t>
      </w:r>
      <w:r w:rsidR="00F56E83">
        <w:rPr>
          <w:rFonts w:ascii="Times New Roman" w:hAnsi="Times New Roman"/>
          <w:sz w:val="24"/>
          <w:szCs w:val="24"/>
        </w:rPr>
        <w:t xml:space="preserve"> поселения «Омский</w:t>
      </w:r>
      <w:r w:rsidRPr="0016251C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 ПОСТАНОВЛЯЕТ:</w:t>
      </w:r>
    </w:p>
    <w:p w:rsidR="0016251C" w:rsidRPr="0016251C" w:rsidRDefault="0016251C" w:rsidP="0016251C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</w:p>
    <w:p w:rsidR="00330CD7" w:rsidRDefault="0016251C" w:rsidP="00330CD7">
      <w:pPr>
        <w:pStyle w:val="ConsPlusTitle"/>
        <w:numPr>
          <w:ilvl w:val="0"/>
          <w:numId w:val="2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16251C">
        <w:rPr>
          <w:rFonts w:ascii="Times New Roman" w:hAnsi="Times New Roman"/>
          <w:b w:val="0"/>
          <w:sz w:val="24"/>
          <w:szCs w:val="24"/>
        </w:rPr>
        <w:t>Провести по инициативе гл</w:t>
      </w:r>
      <w:r w:rsidR="00F56E83">
        <w:rPr>
          <w:rFonts w:ascii="Times New Roman" w:hAnsi="Times New Roman"/>
          <w:b w:val="0"/>
          <w:sz w:val="24"/>
          <w:szCs w:val="24"/>
        </w:rPr>
        <w:t>авы Сельского поселения «Омский</w:t>
      </w:r>
      <w:r w:rsidR="00330CD7">
        <w:rPr>
          <w:rFonts w:ascii="Times New Roman" w:hAnsi="Times New Roman"/>
          <w:b w:val="0"/>
          <w:sz w:val="24"/>
          <w:szCs w:val="24"/>
        </w:rPr>
        <w:t xml:space="preserve"> сельсовет»</w:t>
      </w:r>
    </w:p>
    <w:p w:rsidR="00330CD7" w:rsidRDefault="0016251C" w:rsidP="00330CD7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 w:rsidRPr="0016251C">
        <w:rPr>
          <w:rFonts w:ascii="Times New Roman" w:hAnsi="Times New Roman"/>
          <w:b w:val="0"/>
          <w:sz w:val="24"/>
          <w:szCs w:val="24"/>
        </w:rPr>
        <w:t>Заполярного района Ненецкого автономного округа публичные слушания по проекту Решения Совета депутат</w:t>
      </w:r>
      <w:r w:rsidR="00F56E83">
        <w:rPr>
          <w:rFonts w:ascii="Times New Roman" w:hAnsi="Times New Roman"/>
          <w:b w:val="0"/>
          <w:sz w:val="24"/>
          <w:szCs w:val="24"/>
        </w:rPr>
        <w:t xml:space="preserve">ов Сельского поселения «Омский </w:t>
      </w:r>
      <w:r w:rsidRPr="0016251C">
        <w:rPr>
          <w:rFonts w:ascii="Times New Roman" w:hAnsi="Times New Roman"/>
          <w:b w:val="0"/>
          <w:sz w:val="24"/>
          <w:szCs w:val="24"/>
        </w:rPr>
        <w:t xml:space="preserve">сельсовет» Заполярного района Ненецкого автономного округа «Об исполнении </w:t>
      </w:r>
      <w:r w:rsidR="00F56E83">
        <w:rPr>
          <w:rFonts w:ascii="Times New Roman" w:hAnsi="Times New Roman"/>
          <w:b w:val="0"/>
          <w:sz w:val="24"/>
          <w:szCs w:val="24"/>
        </w:rPr>
        <w:t xml:space="preserve">бюджета Сельского поселения «Омский сельсовет» Заполярного района Ненецкого автономного округа </w:t>
      </w:r>
      <w:r w:rsidRPr="0016251C">
        <w:rPr>
          <w:rFonts w:ascii="Times New Roman" w:hAnsi="Times New Roman"/>
          <w:b w:val="0"/>
          <w:sz w:val="24"/>
          <w:szCs w:val="24"/>
        </w:rPr>
        <w:t xml:space="preserve">за 2021 год» (далее – отчет об </w:t>
      </w:r>
      <w:r w:rsidR="00330CD7">
        <w:rPr>
          <w:rFonts w:ascii="Times New Roman" w:hAnsi="Times New Roman"/>
          <w:b w:val="0"/>
          <w:sz w:val="24"/>
          <w:szCs w:val="24"/>
        </w:rPr>
        <w:t xml:space="preserve">исполнении местного бюджета).  </w:t>
      </w:r>
    </w:p>
    <w:p w:rsidR="00330CD7" w:rsidRPr="00330CD7" w:rsidRDefault="00330CD7" w:rsidP="00330CD7">
      <w:pPr>
        <w:pStyle w:val="ConsPlusTitle"/>
        <w:numPr>
          <w:ilvl w:val="0"/>
          <w:numId w:val="2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330CD7">
        <w:rPr>
          <w:rFonts w:ascii="Times New Roman" w:hAnsi="Times New Roman"/>
          <w:b w:val="0"/>
          <w:sz w:val="24"/>
          <w:szCs w:val="24"/>
        </w:rPr>
        <w:t xml:space="preserve">Для организации и проведения публичных слушаний создать организационный комитет  в составе: </w:t>
      </w:r>
    </w:p>
    <w:p w:rsidR="00330CD7" w:rsidRPr="00330CD7" w:rsidRDefault="00330CD7" w:rsidP="00330CD7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 w:rsidRPr="00330CD7">
        <w:rPr>
          <w:rFonts w:ascii="Times New Roman" w:hAnsi="Times New Roman"/>
          <w:b w:val="0"/>
          <w:sz w:val="24"/>
          <w:szCs w:val="24"/>
        </w:rPr>
        <w:t>председатель:</w:t>
      </w:r>
    </w:p>
    <w:p w:rsidR="00330CD7" w:rsidRPr="00330CD7" w:rsidRDefault="00330CD7" w:rsidP="00330CD7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 w:rsidRPr="00330CD7">
        <w:rPr>
          <w:rFonts w:ascii="Times New Roman" w:hAnsi="Times New Roman"/>
          <w:b w:val="0"/>
          <w:sz w:val="24"/>
          <w:szCs w:val="24"/>
        </w:rPr>
        <w:t>Михеева И.В. – депутат Совета депутатов Сельского поселения «Омский сельсовет» ЗР НАО;</w:t>
      </w:r>
    </w:p>
    <w:p w:rsidR="00330CD7" w:rsidRPr="00330CD7" w:rsidRDefault="00330CD7" w:rsidP="00330CD7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 w:rsidRPr="00330CD7">
        <w:rPr>
          <w:rFonts w:ascii="Times New Roman" w:hAnsi="Times New Roman"/>
          <w:b w:val="0"/>
          <w:sz w:val="24"/>
          <w:szCs w:val="24"/>
        </w:rPr>
        <w:t>заместитель:</w:t>
      </w:r>
    </w:p>
    <w:p w:rsidR="00330CD7" w:rsidRPr="00330CD7" w:rsidRDefault="00330CD7" w:rsidP="00330CD7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 w:rsidRPr="00330CD7">
        <w:rPr>
          <w:rFonts w:ascii="Times New Roman" w:hAnsi="Times New Roman"/>
          <w:b w:val="0"/>
          <w:sz w:val="24"/>
          <w:szCs w:val="24"/>
        </w:rPr>
        <w:t xml:space="preserve">Соловьева И.Н. - депутат Совета депутатов Сельского поселения «Омский сельсовет» ЗР НАО; </w:t>
      </w:r>
    </w:p>
    <w:p w:rsidR="00330CD7" w:rsidRPr="00330CD7" w:rsidRDefault="00330CD7" w:rsidP="00330CD7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 w:rsidRPr="00330CD7">
        <w:rPr>
          <w:rFonts w:ascii="Times New Roman" w:hAnsi="Times New Roman"/>
          <w:b w:val="0"/>
          <w:sz w:val="24"/>
          <w:szCs w:val="24"/>
        </w:rPr>
        <w:t>секретарь:</w:t>
      </w:r>
    </w:p>
    <w:p w:rsidR="00330CD7" w:rsidRDefault="00330CD7" w:rsidP="0016251C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 w:rsidRPr="00330CD7">
        <w:rPr>
          <w:rFonts w:ascii="Times New Roman" w:hAnsi="Times New Roman"/>
          <w:b w:val="0"/>
          <w:sz w:val="24"/>
          <w:szCs w:val="24"/>
        </w:rPr>
        <w:t xml:space="preserve">         Иванова Л.А.  - специалист Администрации Сельского поселения «Омский сельсовет» ЗР НАО.</w:t>
      </w:r>
    </w:p>
    <w:p w:rsidR="00330CD7" w:rsidRDefault="0016251C" w:rsidP="00330CD7">
      <w:pPr>
        <w:pStyle w:val="ConsPlusTitle"/>
        <w:numPr>
          <w:ilvl w:val="0"/>
          <w:numId w:val="2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16251C">
        <w:rPr>
          <w:rFonts w:ascii="Times New Roman" w:hAnsi="Times New Roman"/>
          <w:b w:val="0"/>
          <w:sz w:val="24"/>
          <w:szCs w:val="24"/>
        </w:rPr>
        <w:t>Опубликовать отчет об исполнении ме</w:t>
      </w:r>
      <w:r w:rsidR="00330CD7">
        <w:rPr>
          <w:rFonts w:ascii="Times New Roman" w:hAnsi="Times New Roman"/>
          <w:b w:val="0"/>
          <w:sz w:val="24"/>
          <w:szCs w:val="24"/>
        </w:rPr>
        <w:t xml:space="preserve">стного бюджета </w:t>
      </w:r>
      <w:proofErr w:type="gramStart"/>
      <w:r w:rsidR="00330CD7">
        <w:rPr>
          <w:rFonts w:ascii="Times New Roman" w:hAnsi="Times New Roman"/>
          <w:b w:val="0"/>
          <w:sz w:val="24"/>
          <w:szCs w:val="24"/>
        </w:rPr>
        <w:t>в</w:t>
      </w:r>
      <w:proofErr w:type="gramEnd"/>
      <w:r w:rsidR="00330CD7">
        <w:rPr>
          <w:rFonts w:ascii="Times New Roman" w:hAnsi="Times New Roman"/>
          <w:b w:val="0"/>
          <w:sz w:val="24"/>
          <w:szCs w:val="24"/>
        </w:rPr>
        <w:t xml:space="preserve"> информационном </w:t>
      </w:r>
    </w:p>
    <w:p w:rsidR="00DB0E24" w:rsidRDefault="0016251C" w:rsidP="00330CD7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16251C">
        <w:rPr>
          <w:rFonts w:ascii="Times New Roman" w:hAnsi="Times New Roman"/>
          <w:b w:val="0"/>
          <w:sz w:val="24"/>
          <w:szCs w:val="24"/>
        </w:rPr>
        <w:t>бюллетене</w:t>
      </w:r>
      <w:proofErr w:type="gramEnd"/>
      <w:r w:rsidRPr="0016251C">
        <w:rPr>
          <w:rFonts w:ascii="Times New Roman" w:hAnsi="Times New Roman"/>
          <w:b w:val="0"/>
          <w:sz w:val="24"/>
          <w:szCs w:val="24"/>
        </w:rPr>
        <w:t xml:space="preserve"> </w:t>
      </w:r>
      <w:r w:rsidR="00330CD7">
        <w:rPr>
          <w:rFonts w:ascii="Times New Roman" w:hAnsi="Times New Roman"/>
          <w:b w:val="0"/>
          <w:sz w:val="24"/>
          <w:szCs w:val="24"/>
        </w:rPr>
        <w:t>Сельского поселения «Омский</w:t>
      </w:r>
      <w:r w:rsidRPr="0016251C">
        <w:rPr>
          <w:rFonts w:ascii="Times New Roman" w:hAnsi="Times New Roman"/>
          <w:b w:val="0"/>
          <w:sz w:val="24"/>
          <w:szCs w:val="24"/>
        </w:rPr>
        <w:t xml:space="preserve"> сельсовет» Ненецкого автономного округа для его обсуждения.</w:t>
      </w:r>
    </w:p>
    <w:p w:rsidR="007D4EE9" w:rsidRPr="00330CD7" w:rsidRDefault="00330CD7" w:rsidP="00330CD7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4. </w:t>
      </w:r>
      <w:r w:rsidR="00DB0E24">
        <w:rPr>
          <w:rFonts w:ascii="Times New Roman" w:hAnsi="Times New Roman"/>
          <w:b w:val="0"/>
          <w:sz w:val="24"/>
          <w:szCs w:val="24"/>
        </w:rPr>
        <w:t xml:space="preserve">    </w:t>
      </w:r>
      <w:r w:rsidR="007D4EE9" w:rsidRPr="00330CD7">
        <w:rPr>
          <w:rFonts w:ascii="Times New Roman" w:hAnsi="Times New Roman"/>
          <w:b w:val="0"/>
          <w:sz w:val="24"/>
          <w:szCs w:val="24"/>
        </w:rPr>
        <w:t>Установить следующий порядок учета предложений по проекту указанного правового акта:</w:t>
      </w:r>
    </w:p>
    <w:p w:rsidR="007D4EE9" w:rsidRPr="00FD5F41" w:rsidRDefault="007D4EE9" w:rsidP="007D4EE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4</w:t>
      </w:r>
      <w:r w:rsidRPr="00FD5F41">
        <w:rPr>
          <w:rFonts w:ascii="Times New Roman" w:hAnsi="Times New Roman"/>
          <w:sz w:val="24"/>
          <w:szCs w:val="24"/>
        </w:rPr>
        <w:t xml:space="preserve">.1. Граждане и юридические лица вправе вносить в Совет депутатов </w:t>
      </w:r>
      <w:r w:rsidR="00330CD7">
        <w:rPr>
          <w:rFonts w:ascii="Times New Roman" w:hAnsi="Times New Roman"/>
          <w:sz w:val="24"/>
          <w:szCs w:val="24"/>
        </w:rPr>
        <w:t>Сельского поселения</w:t>
      </w:r>
      <w:r w:rsidRPr="00FD5F41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Омский </w:t>
      </w:r>
      <w:r w:rsidRPr="00FD5F41">
        <w:rPr>
          <w:rFonts w:ascii="Times New Roman" w:hAnsi="Times New Roman"/>
          <w:sz w:val="24"/>
          <w:szCs w:val="24"/>
        </w:rPr>
        <w:t xml:space="preserve">сельсовет» </w:t>
      </w:r>
      <w:r w:rsidR="00330CD7">
        <w:rPr>
          <w:rFonts w:ascii="Times New Roman" w:hAnsi="Times New Roman"/>
          <w:sz w:val="24"/>
          <w:szCs w:val="24"/>
        </w:rPr>
        <w:t xml:space="preserve">ЗР </w:t>
      </w:r>
      <w:r w:rsidRPr="00FD5F41">
        <w:rPr>
          <w:rFonts w:ascii="Times New Roman" w:hAnsi="Times New Roman"/>
          <w:sz w:val="24"/>
          <w:szCs w:val="24"/>
        </w:rPr>
        <w:t xml:space="preserve">НАО предложение по проекту Решения </w:t>
      </w:r>
      <w:r w:rsidR="00330CD7" w:rsidRPr="00330CD7">
        <w:rPr>
          <w:rFonts w:ascii="Times New Roman" w:hAnsi="Times New Roman"/>
          <w:sz w:val="24"/>
          <w:szCs w:val="24"/>
        </w:rPr>
        <w:t xml:space="preserve">«Об </w:t>
      </w:r>
      <w:r w:rsidR="00330CD7" w:rsidRPr="00330CD7">
        <w:rPr>
          <w:rFonts w:ascii="Times New Roman" w:hAnsi="Times New Roman"/>
          <w:sz w:val="24"/>
          <w:szCs w:val="24"/>
        </w:rPr>
        <w:lastRenderedPageBreak/>
        <w:t xml:space="preserve">исполнении бюджета Сельского поселения «Омский сельсовет» Заполярного района Ненецкого автономного округа за 2021 год» </w:t>
      </w:r>
      <w:r w:rsidRPr="00FD5F41">
        <w:rPr>
          <w:rFonts w:ascii="Times New Roman" w:hAnsi="Times New Roman"/>
          <w:sz w:val="24"/>
          <w:szCs w:val="24"/>
        </w:rPr>
        <w:t xml:space="preserve">в течение </w:t>
      </w:r>
      <w:r>
        <w:rPr>
          <w:rFonts w:ascii="Times New Roman" w:hAnsi="Times New Roman"/>
          <w:sz w:val="24"/>
          <w:szCs w:val="24"/>
        </w:rPr>
        <w:t>15</w:t>
      </w:r>
      <w:r w:rsidRPr="00FD5F41">
        <w:rPr>
          <w:rFonts w:ascii="Times New Roman" w:hAnsi="Times New Roman"/>
          <w:sz w:val="24"/>
          <w:szCs w:val="24"/>
        </w:rPr>
        <w:t xml:space="preserve"> дней </w:t>
      </w:r>
      <w:proofErr w:type="gramStart"/>
      <w:r w:rsidRPr="00FD5F41">
        <w:rPr>
          <w:rFonts w:ascii="Times New Roman" w:hAnsi="Times New Roman"/>
          <w:sz w:val="24"/>
          <w:szCs w:val="24"/>
        </w:rPr>
        <w:t>с даты</w:t>
      </w:r>
      <w:proofErr w:type="gramEnd"/>
      <w:r w:rsidRPr="00FD5F41">
        <w:rPr>
          <w:rFonts w:ascii="Times New Roman" w:hAnsi="Times New Roman"/>
          <w:sz w:val="24"/>
          <w:szCs w:val="24"/>
        </w:rPr>
        <w:t xml:space="preserve"> его опубликования.  Предложения представляются в письменном виде в двух экземплярах, один из которых регистрируется как входящая корреспонденция  Совета д</w:t>
      </w:r>
      <w:r w:rsidR="00DB0E24">
        <w:rPr>
          <w:rFonts w:ascii="Times New Roman" w:hAnsi="Times New Roman"/>
          <w:sz w:val="24"/>
          <w:szCs w:val="24"/>
        </w:rPr>
        <w:t>епутатов Сельского поселения</w:t>
      </w:r>
      <w:r w:rsidRPr="00FD5F41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Омский</w:t>
      </w:r>
      <w:r w:rsidRPr="00FD5F41">
        <w:rPr>
          <w:rFonts w:ascii="Times New Roman" w:hAnsi="Times New Roman"/>
          <w:sz w:val="24"/>
          <w:szCs w:val="24"/>
        </w:rPr>
        <w:t xml:space="preserve"> сельсовет» </w:t>
      </w:r>
      <w:r w:rsidR="00DB0E24">
        <w:rPr>
          <w:rFonts w:ascii="Times New Roman" w:hAnsi="Times New Roman"/>
          <w:sz w:val="24"/>
          <w:szCs w:val="24"/>
        </w:rPr>
        <w:t xml:space="preserve">ЗР </w:t>
      </w:r>
      <w:r w:rsidRPr="00FD5F41">
        <w:rPr>
          <w:rFonts w:ascii="Times New Roman" w:hAnsi="Times New Roman"/>
          <w:sz w:val="24"/>
          <w:szCs w:val="24"/>
        </w:rPr>
        <w:t>НАО, второй с отметкой о дате поступления возвращается лицу, внесшему предложения.</w:t>
      </w:r>
    </w:p>
    <w:p w:rsidR="007D4EE9" w:rsidRDefault="007D4EE9" w:rsidP="007D4EE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4</w:t>
      </w:r>
      <w:r w:rsidRPr="00FD5F41">
        <w:rPr>
          <w:rFonts w:ascii="Times New Roman" w:hAnsi="Times New Roman"/>
          <w:sz w:val="24"/>
          <w:szCs w:val="24"/>
        </w:rPr>
        <w:t xml:space="preserve">.2. Учет предложений по проекту указанного </w:t>
      </w:r>
      <w:r w:rsidR="00DB0E24">
        <w:rPr>
          <w:rFonts w:ascii="Times New Roman" w:hAnsi="Times New Roman"/>
          <w:sz w:val="24"/>
          <w:szCs w:val="24"/>
        </w:rPr>
        <w:t>правового акта ведется главой Сельского поселения</w:t>
      </w:r>
      <w:r w:rsidRPr="00FD5F41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Омский</w:t>
      </w:r>
      <w:r w:rsidRPr="00FD5F41">
        <w:rPr>
          <w:rFonts w:ascii="Times New Roman" w:hAnsi="Times New Roman"/>
          <w:sz w:val="24"/>
          <w:szCs w:val="24"/>
        </w:rPr>
        <w:t xml:space="preserve"> сельсовет» </w:t>
      </w:r>
      <w:r w:rsidR="00DB0E24">
        <w:rPr>
          <w:rFonts w:ascii="Times New Roman" w:hAnsi="Times New Roman"/>
          <w:sz w:val="24"/>
          <w:szCs w:val="24"/>
        </w:rPr>
        <w:t xml:space="preserve">ЗР </w:t>
      </w:r>
      <w:r w:rsidRPr="00FD5F41">
        <w:rPr>
          <w:rFonts w:ascii="Times New Roman" w:hAnsi="Times New Roman"/>
          <w:sz w:val="24"/>
          <w:szCs w:val="24"/>
        </w:rPr>
        <w:t>НАО по мере их поступления.</w:t>
      </w:r>
    </w:p>
    <w:p w:rsidR="007D4EE9" w:rsidRDefault="00DB0E24" w:rsidP="00DB0E2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D4EE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  Публичные слушания провести 08 апреля 2022</w:t>
      </w:r>
      <w:r w:rsidR="007D4EE9">
        <w:rPr>
          <w:rFonts w:ascii="Times New Roman" w:hAnsi="Times New Roman"/>
          <w:sz w:val="24"/>
          <w:szCs w:val="24"/>
        </w:rPr>
        <w:t xml:space="preserve"> года с 15 часов 00 минут </w:t>
      </w:r>
      <w:r>
        <w:rPr>
          <w:rFonts w:ascii="Times New Roman" w:hAnsi="Times New Roman"/>
          <w:sz w:val="24"/>
          <w:szCs w:val="24"/>
        </w:rPr>
        <w:t>в Администрации Сельского поселения</w:t>
      </w:r>
      <w:r w:rsidR="007D4EE9" w:rsidRPr="00FD5F41">
        <w:rPr>
          <w:rFonts w:ascii="Times New Roman" w:hAnsi="Times New Roman"/>
          <w:sz w:val="24"/>
          <w:szCs w:val="24"/>
        </w:rPr>
        <w:t xml:space="preserve"> «</w:t>
      </w:r>
      <w:r w:rsidR="007D4EE9">
        <w:rPr>
          <w:rFonts w:ascii="Times New Roman" w:hAnsi="Times New Roman"/>
          <w:sz w:val="24"/>
          <w:szCs w:val="24"/>
        </w:rPr>
        <w:t>Омский</w:t>
      </w:r>
      <w:r w:rsidR="007D4EE9" w:rsidRPr="00FD5F41">
        <w:rPr>
          <w:rFonts w:ascii="Times New Roman" w:hAnsi="Times New Roman"/>
          <w:sz w:val="24"/>
          <w:szCs w:val="24"/>
        </w:rPr>
        <w:t xml:space="preserve"> сельсовет» </w:t>
      </w:r>
      <w:r>
        <w:rPr>
          <w:rFonts w:ascii="Times New Roman" w:hAnsi="Times New Roman"/>
          <w:sz w:val="24"/>
          <w:szCs w:val="24"/>
        </w:rPr>
        <w:t xml:space="preserve">ЗР </w:t>
      </w:r>
      <w:r w:rsidR="007D4EE9" w:rsidRPr="00FD5F41">
        <w:rPr>
          <w:rFonts w:ascii="Times New Roman" w:hAnsi="Times New Roman"/>
          <w:sz w:val="24"/>
          <w:szCs w:val="24"/>
        </w:rPr>
        <w:t>НАО</w:t>
      </w:r>
      <w:r w:rsidR="007D4EE9">
        <w:rPr>
          <w:rFonts w:ascii="Times New Roman" w:hAnsi="Times New Roman"/>
          <w:sz w:val="24"/>
          <w:szCs w:val="24"/>
        </w:rPr>
        <w:t xml:space="preserve">, расположенной по адресу: село Ома, улица Механизаторов, дом 3  </w:t>
      </w:r>
      <w:r w:rsidR="007D4EE9" w:rsidRPr="00FD5F41">
        <w:rPr>
          <w:rFonts w:ascii="Times New Roman" w:hAnsi="Times New Roman"/>
          <w:sz w:val="24"/>
          <w:szCs w:val="24"/>
        </w:rPr>
        <w:t xml:space="preserve">. </w:t>
      </w:r>
    </w:p>
    <w:p w:rsidR="007D4EE9" w:rsidRDefault="007D4EE9" w:rsidP="00DB0E2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FD5F41">
        <w:rPr>
          <w:rFonts w:ascii="Times New Roman" w:hAnsi="Times New Roman"/>
          <w:sz w:val="24"/>
          <w:szCs w:val="24"/>
        </w:rPr>
        <w:t xml:space="preserve">. </w:t>
      </w:r>
      <w:r w:rsidR="00DB0E24">
        <w:rPr>
          <w:rFonts w:ascii="Times New Roman" w:hAnsi="Times New Roman"/>
          <w:sz w:val="24"/>
          <w:szCs w:val="24"/>
        </w:rPr>
        <w:t xml:space="preserve">         </w:t>
      </w:r>
      <w:r w:rsidRPr="00FD5F41">
        <w:rPr>
          <w:rFonts w:ascii="Times New Roman" w:hAnsi="Times New Roman"/>
          <w:sz w:val="24"/>
          <w:szCs w:val="24"/>
        </w:rPr>
        <w:t xml:space="preserve">Настоящее </w:t>
      </w:r>
      <w:r>
        <w:rPr>
          <w:rFonts w:ascii="Times New Roman" w:hAnsi="Times New Roman"/>
          <w:sz w:val="24"/>
          <w:szCs w:val="24"/>
        </w:rPr>
        <w:t>постановл</w:t>
      </w:r>
      <w:r w:rsidRPr="00FD5F41">
        <w:rPr>
          <w:rFonts w:ascii="Times New Roman" w:hAnsi="Times New Roman"/>
          <w:sz w:val="24"/>
          <w:szCs w:val="24"/>
        </w:rPr>
        <w:t xml:space="preserve">ение вступает в силу после его официального опубликования (обнародования). </w:t>
      </w:r>
    </w:p>
    <w:p w:rsidR="00DB0E24" w:rsidRPr="00DB0E24" w:rsidRDefault="00DB0E24" w:rsidP="00DB0E2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D4EE9" w:rsidRDefault="007D4EE9" w:rsidP="007D4EE9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DB0E24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7D4EE9" w:rsidRDefault="007D4EE9" w:rsidP="007D4EE9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«Омский сельсовет» </w:t>
      </w:r>
      <w:r w:rsidR="00DB0E24">
        <w:rPr>
          <w:rFonts w:ascii="Times New Roman" w:hAnsi="Times New Roman"/>
          <w:sz w:val="24"/>
          <w:szCs w:val="24"/>
        </w:rPr>
        <w:t xml:space="preserve">Заполярного района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="00DB0E2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Е.М. Михеева</w:t>
      </w:r>
    </w:p>
    <w:p w:rsidR="007D4EE9" w:rsidRDefault="007D4EE9" w:rsidP="007D4EE9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Ненецкого автономного округа</w:t>
      </w:r>
    </w:p>
    <w:p w:rsidR="00831FCA" w:rsidRDefault="00831FCA"/>
    <w:sectPr w:rsidR="00831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61B96"/>
    <w:multiLevelType w:val="hybridMultilevel"/>
    <w:tmpl w:val="F47E1DB4"/>
    <w:lvl w:ilvl="0" w:tplc="98CE96C2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0B230A"/>
    <w:multiLevelType w:val="hybridMultilevel"/>
    <w:tmpl w:val="678A92EA"/>
    <w:lvl w:ilvl="0" w:tplc="2AB271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6BB"/>
    <w:rsid w:val="00092663"/>
    <w:rsid w:val="0016251C"/>
    <w:rsid w:val="003056BB"/>
    <w:rsid w:val="00330CD7"/>
    <w:rsid w:val="007D4EE9"/>
    <w:rsid w:val="00831FCA"/>
    <w:rsid w:val="008D08EA"/>
    <w:rsid w:val="00D6007D"/>
    <w:rsid w:val="00DB0E24"/>
    <w:rsid w:val="00DB2649"/>
    <w:rsid w:val="00F5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D4E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D4E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D4EE9"/>
    <w:pPr>
      <w:ind w:left="720"/>
      <w:contextualSpacing/>
    </w:pPr>
  </w:style>
  <w:style w:type="paragraph" w:styleId="a4">
    <w:name w:val="No Spacing"/>
    <w:uiPriority w:val="1"/>
    <w:qFormat/>
    <w:rsid w:val="007D4EE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D4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EE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D4E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D4E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D4EE9"/>
    <w:pPr>
      <w:ind w:left="720"/>
      <w:contextualSpacing/>
    </w:pPr>
  </w:style>
  <w:style w:type="paragraph" w:styleId="a4">
    <w:name w:val="No Spacing"/>
    <w:uiPriority w:val="1"/>
    <w:qFormat/>
    <w:rsid w:val="007D4EE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D4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E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dcterms:created xsi:type="dcterms:W3CDTF">2022-05-25T08:56:00Z</dcterms:created>
  <dcterms:modified xsi:type="dcterms:W3CDTF">2022-05-25T08:56:00Z</dcterms:modified>
</cp:coreProperties>
</file>