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0" w:rsidRDefault="000D7740" w:rsidP="000D774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2605" cy="65341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40" w:rsidRPr="00BF1432" w:rsidRDefault="000D7740" w:rsidP="000D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D7740" w:rsidRPr="00BF1432" w:rsidRDefault="000D7740" w:rsidP="000D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D7740" w:rsidRPr="00BF1432" w:rsidRDefault="000D7740" w:rsidP="000D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«Омский сельсовет»</w:t>
      </w:r>
    </w:p>
    <w:p w:rsidR="000D7740" w:rsidRPr="00BF1432" w:rsidRDefault="000D7740" w:rsidP="000D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0D7740" w:rsidRDefault="000D7740" w:rsidP="000D774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7740" w:rsidRPr="00BF1432" w:rsidRDefault="000D7740" w:rsidP="000D7740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F143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0D7740" w:rsidRPr="00C2591E" w:rsidRDefault="000D7740" w:rsidP="000D774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D7740" w:rsidRPr="0088031A" w:rsidTr="008033B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D7740" w:rsidRPr="00CD6EC7" w:rsidRDefault="000D7740" w:rsidP="008033BD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 </w:t>
            </w:r>
            <w:r w:rsidR="0086471A" w:rsidRPr="008647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 мая  2020 года  № 65</w:t>
            </w:r>
          </w:p>
          <w:p w:rsidR="000D7740" w:rsidRPr="00CD6EC7" w:rsidRDefault="000D7740" w:rsidP="008033B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6EC7"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0D7740" w:rsidRPr="00CD6EC7" w:rsidRDefault="000D7740" w:rsidP="0080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7740" w:rsidRDefault="000D7740" w:rsidP="008033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введении особого противопожарного режима на территории муниципального образования «Омский сельсовет» Ненецкого автономного округа</w:t>
            </w:r>
          </w:p>
          <w:p w:rsidR="000D7740" w:rsidRPr="00CD6EC7" w:rsidRDefault="000D7740" w:rsidP="008033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D7740" w:rsidRPr="0088031A" w:rsidRDefault="000D7740" w:rsidP="008033B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пунктами 8,9,23 ч. 1 ст. 14 Федерального закона от 06.10.2003 № 131-ФЗ «Об общих принципах организации местного самоуправления в российской Федерации», ст. 30 Федерального закона от 21.12.1994 № 69-ФЗ «О пожарной безопасности», ст. 7 Устава муниципального образования «Омский сельсовет» Ненецкого автономного округа, в связи со сходом снежного покрова в лесах, установившейся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плюсовой температурой воздуха окружающей среды и повышением пожарной опасности Администрация МО «Омский сельсовет» НАО  ПОСТАНОВЛЯЕТ:</w:t>
      </w: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Pr="0086471A" w:rsidRDefault="0086471A" w:rsidP="0086471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="000D7740" w:rsidRPr="0086471A">
        <w:rPr>
          <w:rFonts w:ascii="Times New Roman" w:hAnsi="Times New Roman"/>
          <w:sz w:val="24"/>
          <w:szCs w:val="24"/>
        </w:rPr>
        <w:t xml:space="preserve">Ввести </w:t>
      </w:r>
      <w:r w:rsidRPr="0086471A">
        <w:rPr>
          <w:rFonts w:ascii="Times New Roman" w:hAnsi="Times New Roman"/>
          <w:sz w:val="24"/>
          <w:szCs w:val="24"/>
        </w:rPr>
        <w:t>с 20 мая 2020 года по 01 октября 2020</w:t>
      </w:r>
      <w:r w:rsidR="000D7740" w:rsidRPr="0086471A">
        <w:rPr>
          <w:rFonts w:ascii="Times New Roman" w:hAnsi="Times New Roman"/>
          <w:sz w:val="24"/>
          <w:szCs w:val="24"/>
        </w:rPr>
        <w:t xml:space="preserve"> года особый противопожарный режим на территории муниципального образования «Омский сельсовет» Ненецкого автономного округа.</w:t>
      </w:r>
    </w:p>
    <w:p w:rsidR="0086471A" w:rsidRPr="0086471A" w:rsidRDefault="0086471A" w:rsidP="0086471A">
      <w:pPr>
        <w:widowControl w:val="0"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«Омский сельсовет»                                                                       Е.М. Михеева</w:t>
      </w:r>
    </w:p>
    <w:p w:rsidR="000D7740" w:rsidRPr="00C54B2F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CA4B90" w:rsidRDefault="00CA4B90"/>
    <w:sectPr w:rsidR="00CA4B90" w:rsidSect="0087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A97"/>
    <w:multiLevelType w:val="hybridMultilevel"/>
    <w:tmpl w:val="4DCAA566"/>
    <w:lvl w:ilvl="0" w:tplc="D6BA4284">
      <w:start w:val="1"/>
      <w:numFmt w:val="decimal"/>
      <w:lvlText w:val="%1."/>
      <w:lvlJc w:val="left"/>
      <w:pPr>
        <w:ind w:left="14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F7E"/>
    <w:rsid w:val="000D7740"/>
    <w:rsid w:val="006C4F7E"/>
    <w:rsid w:val="0086471A"/>
    <w:rsid w:val="008753E8"/>
    <w:rsid w:val="00CA4B90"/>
    <w:rsid w:val="00D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77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0D774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0D77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4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4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77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0D774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0D77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2020-05-19T09:17:00Z</cp:lastPrinted>
  <dcterms:created xsi:type="dcterms:W3CDTF">2019-05-21T13:11:00Z</dcterms:created>
  <dcterms:modified xsi:type="dcterms:W3CDTF">2020-05-19T09:18:00Z</dcterms:modified>
</cp:coreProperties>
</file>