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5AC" w:rsidRPr="006A75AC" w:rsidRDefault="006A75AC" w:rsidP="006A75AC">
      <w:pPr>
        <w:pStyle w:val="a3"/>
        <w:spacing w:line="240" w:lineRule="auto"/>
        <w:jc w:val="center"/>
      </w:pPr>
      <w:r w:rsidRPr="006A75AC">
        <w:rPr>
          <w:noProof/>
        </w:rPr>
        <w:drawing>
          <wp:inline distT="0" distB="0" distL="0" distR="0">
            <wp:extent cx="523875" cy="647700"/>
            <wp:effectExtent l="19050" t="0" r="9525" b="0"/>
            <wp:docPr id="1" name="Рисунок 1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5AC" w:rsidRPr="006A75AC" w:rsidRDefault="006A75AC" w:rsidP="006A75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A75AC">
        <w:rPr>
          <w:rFonts w:ascii="Times New Roman" w:hAnsi="Times New Roman" w:cs="Times New Roman"/>
          <w:b/>
          <w:sz w:val="28"/>
        </w:rPr>
        <w:t>Администрация</w:t>
      </w:r>
    </w:p>
    <w:p w:rsidR="006A75AC" w:rsidRPr="006A75AC" w:rsidRDefault="006A75AC" w:rsidP="006A75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A75AC">
        <w:rPr>
          <w:rFonts w:ascii="Times New Roman" w:hAnsi="Times New Roman" w:cs="Times New Roman"/>
          <w:b/>
          <w:sz w:val="28"/>
        </w:rPr>
        <w:t xml:space="preserve">Муниципального образования </w:t>
      </w:r>
    </w:p>
    <w:p w:rsidR="006A75AC" w:rsidRPr="006A75AC" w:rsidRDefault="006A75AC" w:rsidP="006A75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A75AC">
        <w:rPr>
          <w:rFonts w:ascii="Times New Roman" w:hAnsi="Times New Roman" w:cs="Times New Roman"/>
          <w:b/>
          <w:sz w:val="28"/>
        </w:rPr>
        <w:t>«Омский сельсовет»</w:t>
      </w:r>
    </w:p>
    <w:p w:rsidR="006A75AC" w:rsidRPr="006A75AC" w:rsidRDefault="006A75AC" w:rsidP="006A75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A75AC">
        <w:rPr>
          <w:rFonts w:ascii="Times New Roman" w:hAnsi="Times New Roman" w:cs="Times New Roman"/>
          <w:b/>
          <w:sz w:val="28"/>
        </w:rPr>
        <w:t>Ненецкого автономного округа</w:t>
      </w:r>
    </w:p>
    <w:p w:rsidR="006A75AC" w:rsidRPr="006A75AC" w:rsidRDefault="006A75AC" w:rsidP="006A75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A75AC" w:rsidRPr="006A75AC" w:rsidRDefault="006A75AC" w:rsidP="006A75A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75AC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6A75AC" w:rsidRPr="006A75AC" w:rsidRDefault="006A75AC" w:rsidP="006A75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A75AC" w:rsidRPr="006A75AC" w:rsidRDefault="00701D93" w:rsidP="006A75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u w:val="single"/>
        </w:rPr>
        <w:t>от  29 мая</w:t>
      </w:r>
      <w:r w:rsidR="006A75AC" w:rsidRPr="006A75AC">
        <w:rPr>
          <w:rFonts w:ascii="Times New Roman" w:hAnsi="Times New Roman" w:cs="Times New Roman"/>
          <w:b/>
          <w:u w:val="single"/>
        </w:rPr>
        <w:t xml:space="preserve"> 2015 года  № </w:t>
      </w:r>
      <w:r>
        <w:rPr>
          <w:rFonts w:ascii="Times New Roman" w:hAnsi="Times New Roman" w:cs="Times New Roman"/>
          <w:b/>
          <w:u w:val="single"/>
        </w:rPr>
        <w:t>32</w:t>
      </w:r>
    </w:p>
    <w:p w:rsidR="006A75AC" w:rsidRPr="006A75AC" w:rsidRDefault="006A75AC" w:rsidP="006A75AC">
      <w:pPr>
        <w:spacing w:after="0" w:line="240" w:lineRule="auto"/>
        <w:rPr>
          <w:rFonts w:ascii="Times New Roman" w:hAnsi="Times New Roman" w:cs="Times New Roman"/>
        </w:rPr>
      </w:pPr>
      <w:r w:rsidRPr="006A75AC">
        <w:rPr>
          <w:rFonts w:ascii="Times New Roman" w:hAnsi="Times New Roman" w:cs="Times New Roman"/>
        </w:rPr>
        <w:t>с. Ома, Ненецкий автономный округ</w:t>
      </w:r>
    </w:p>
    <w:p w:rsidR="006A75AC" w:rsidRPr="006A75AC" w:rsidRDefault="006A75AC" w:rsidP="006A75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107CC" w:rsidRDefault="009107CC" w:rsidP="006A75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 утверждении порядка организации сбора и накопления</w:t>
      </w:r>
    </w:p>
    <w:p w:rsidR="009107CC" w:rsidRDefault="009107CC" w:rsidP="006A75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Отработанных ртутьсодержащих ламп и приборов</w:t>
      </w:r>
    </w:p>
    <w:p w:rsidR="006A75AC" w:rsidRPr="006A75AC" w:rsidRDefault="006A75AC" w:rsidP="006A75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6A75AC">
        <w:rPr>
          <w:rFonts w:ascii="Times New Roman" w:hAnsi="Times New Roman" w:cs="Times New Roman"/>
          <w:b/>
        </w:rPr>
        <w:t>на территории муниципального  образования</w:t>
      </w:r>
    </w:p>
    <w:p w:rsidR="006A75AC" w:rsidRPr="006A75AC" w:rsidRDefault="006A75AC" w:rsidP="006A75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6A75AC">
        <w:rPr>
          <w:rFonts w:ascii="Times New Roman" w:hAnsi="Times New Roman" w:cs="Times New Roman"/>
          <w:b/>
        </w:rPr>
        <w:t>«Омский сельсовет» Ненецкого автономного округа</w:t>
      </w:r>
    </w:p>
    <w:p w:rsidR="00BF23FE" w:rsidRPr="00BF23FE" w:rsidRDefault="00BF23FE" w:rsidP="00BF23F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F23FE" w:rsidRPr="00D64A03" w:rsidRDefault="00BF23FE" w:rsidP="00D64A0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4A03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6" w:history="1">
        <w:r w:rsidRPr="00D64A03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D64A03">
        <w:rPr>
          <w:rFonts w:ascii="Times New Roman" w:hAnsi="Times New Roman" w:cs="Times New Roman"/>
          <w:sz w:val="24"/>
          <w:szCs w:val="24"/>
        </w:rPr>
        <w:t xml:space="preserve"> от 24.06.1998 N 89-ФЗ "Об отходах производства и потребления", Федеральным </w:t>
      </w:r>
      <w:hyperlink r:id="rId7" w:history="1">
        <w:r w:rsidRPr="00D64A03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701D93">
        <w:t xml:space="preserve"> </w:t>
      </w:r>
      <w:r w:rsidRPr="00D64A03">
        <w:rPr>
          <w:rFonts w:ascii="Times New Roman" w:hAnsi="Times New Roman" w:cs="Times New Roman"/>
          <w:sz w:val="24"/>
          <w:szCs w:val="24"/>
        </w:rPr>
        <w:t xml:space="preserve">от 06.11.2003 N 131-ФЗ "Об общих принципах организации местного самоуправления в Российской Федерации", Федеральным </w:t>
      </w:r>
      <w:hyperlink r:id="rId8" w:history="1">
        <w:r w:rsidRPr="00D64A03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701D93">
        <w:t xml:space="preserve"> </w:t>
      </w:r>
      <w:r w:rsidRPr="00D64A03">
        <w:rPr>
          <w:rFonts w:ascii="Times New Roman" w:hAnsi="Times New Roman" w:cs="Times New Roman"/>
          <w:sz w:val="24"/>
          <w:szCs w:val="24"/>
        </w:rPr>
        <w:t xml:space="preserve">от 23.11.2009 N 261-ФЗ "Об энергосбережении и о повышении энергетической эффективности и о внесении изменений в отдельные законодательные акты Российской Федерации", </w:t>
      </w:r>
      <w:hyperlink r:id="rId9" w:history="1">
        <w:r w:rsidRPr="00D64A03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D64A03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03.09.2010 N 681</w:t>
      </w:r>
      <w:proofErr w:type="gramEnd"/>
      <w:r w:rsidRPr="00D64A03">
        <w:rPr>
          <w:rFonts w:ascii="Times New Roman" w:hAnsi="Times New Roman" w:cs="Times New Roman"/>
          <w:sz w:val="24"/>
          <w:szCs w:val="24"/>
        </w:rPr>
        <w:t xml:space="preserve"> "</w:t>
      </w:r>
      <w:proofErr w:type="gramStart"/>
      <w:r w:rsidRPr="00D64A03">
        <w:rPr>
          <w:rFonts w:ascii="Times New Roman" w:hAnsi="Times New Roman" w:cs="Times New Roman"/>
          <w:sz w:val="24"/>
          <w:szCs w:val="24"/>
        </w:rPr>
        <w:t xml:space="preserve">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обеззараживание, транспортирование и размещение которых может повлечь причинение вреда жизни, здоровью граждан, вреда животным, растениям и окружающей среде", </w:t>
      </w:r>
      <w:hyperlink r:id="rId10" w:history="1">
        <w:r w:rsidRPr="00D64A03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="009107CC" w:rsidRPr="00D64A03">
        <w:rPr>
          <w:rFonts w:ascii="Times New Roman" w:hAnsi="Times New Roman" w:cs="Times New Roman"/>
          <w:sz w:val="24"/>
          <w:szCs w:val="24"/>
        </w:rPr>
        <w:t xml:space="preserve"> </w:t>
      </w:r>
      <w:r w:rsidRPr="00D64A03">
        <w:rPr>
          <w:rFonts w:ascii="Times New Roman" w:hAnsi="Times New Roman" w:cs="Times New Roman"/>
          <w:sz w:val="24"/>
          <w:szCs w:val="24"/>
        </w:rPr>
        <w:t>Правительства Российской Федерации от 06.05.2011 N 354 "О предоставлении коммунальных услуг собственникам и пользователям помещений в многоквартирных домах и жилых домах"</w:t>
      </w:r>
      <w:r w:rsidR="0014047C">
        <w:rPr>
          <w:rFonts w:ascii="Times New Roman" w:hAnsi="Times New Roman" w:cs="Times New Roman"/>
          <w:sz w:val="24"/>
          <w:szCs w:val="24"/>
        </w:rPr>
        <w:t>,</w:t>
      </w:r>
      <w:r w:rsidRPr="0014047C">
        <w:rPr>
          <w:rFonts w:ascii="Times New Roman" w:hAnsi="Times New Roman" w:cs="Times New Roman"/>
          <w:sz w:val="24"/>
          <w:szCs w:val="24"/>
        </w:rPr>
        <w:t xml:space="preserve"> </w:t>
      </w:r>
      <w:r w:rsidR="0014047C" w:rsidRPr="0014047C">
        <w:rPr>
          <w:rFonts w:ascii="Times New Roman" w:hAnsi="Times New Roman" w:cs="Times New Roman"/>
          <w:sz w:val="24"/>
          <w:szCs w:val="24"/>
        </w:rPr>
        <w:t>Администрация</w:t>
      </w:r>
      <w:proofErr w:type="gramEnd"/>
      <w:r w:rsidR="0014047C" w:rsidRPr="0014047C">
        <w:rPr>
          <w:rFonts w:ascii="Times New Roman" w:hAnsi="Times New Roman" w:cs="Times New Roman"/>
          <w:sz w:val="24"/>
          <w:szCs w:val="24"/>
        </w:rPr>
        <w:t xml:space="preserve"> МО «Омский сельсовет» НАО постановляет:</w:t>
      </w:r>
    </w:p>
    <w:p w:rsidR="009107CC" w:rsidRPr="00BF23FE" w:rsidRDefault="009107CC" w:rsidP="00BF23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23FE" w:rsidRPr="00D64A03" w:rsidRDefault="00BF23FE" w:rsidP="00BF23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4A03">
        <w:rPr>
          <w:rFonts w:ascii="Times New Roman" w:hAnsi="Times New Roman" w:cs="Times New Roman"/>
          <w:sz w:val="24"/>
          <w:szCs w:val="24"/>
        </w:rPr>
        <w:t xml:space="preserve">1. Утвердить прилагаемый </w:t>
      </w:r>
      <w:hyperlink w:anchor="Par31" w:history="1">
        <w:r w:rsidRPr="00D64A03">
          <w:rPr>
            <w:rFonts w:ascii="Times New Roman" w:hAnsi="Times New Roman" w:cs="Times New Roman"/>
            <w:sz w:val="24"/>
            <w:szCs w:val="24"/>
          </w:rPr>
          <w:t>Порядок</w:t>
        </w:r>
      </w:hyperlink>
      <w:r w:rsidRPr="00D64A03">
        <w:rPr>
          <w:rFonts w:ascii="Times New Roman" w:hAnsi="Times New Roman" w:cs="Times New Roman"/>
          <w:sz w:val="24"/>
          <w:szCs w:val="24"/>
        </w:rPr>
        <w:t xml:space="preserve"> организации сбора и накопления отработанных ртутьсодержащих ламп и приборов на территории муниципального </w:t>
      </w:r>
      <w:r w:rsidR="00BD3A26" w:rsidRPr="00D64A03">
        <w:rPr>
          <w:rFonts w:ascii="Times New Roman" w:hAnsi="Times New Roman" w:cs="Times New Roman"/>
          <w:sz w:val="24"/>
          <w:szCs w:val="24"/>
        </w:rPr>
        <w:t>образования "</w:t>
      </w:r>
      <w:r w:rsidR="00D64A03">
        <w:rPr>
          <w:rFonts w:ascii="Times New Roman" w:hAnsi="Times New Roman" w:cs="Times New Roman"/>
          <w:sz w:val="24"/>
          <w:szCs w:val="24"/>
        </w:rPr>
        <w:t xml:space="preserve">Омский </w:t>
      </w:r>
      <w:r w:rsidR="00BD3A26" w:rsidRPr="00D64A03">
        <w:rPr>
          <w:rFonts w:ascii="Times New Roman" w:hAnsi="Times New Roman" w:cs="Times New Roman"/>
          <w:sz w:val="24"/>
          <w:szCs w:val="24"/>
        </w:rPr>
        <w:t>сельсовет</w:t>
      </w:r>
      <w:r w:rsidRPr="00D64A03">
        <w:rPr>
          <w:rFonts w:ascii="Times New Roman" w:hAnsi="Times New Roman" w:cs="Times New Roman"/>
          <w:sz w:val="24"/>
          <w:szCs w:val="24"/>
        </w:rPr>
        <w:t>"</w:t>
      </w:r>
      <w:r w:rsidR="00D64A03">
        <w:rPr>
          <w:rFonts w:ascii="Times New Roman" w:hAnsi="Times New Roman" w:cs="Times New Roman"/>
          <w:sz w:val="24"/>
          <w:szCs w:val="24"/>
        </w:rPr>
        <w:t xml:space="preserve"> Ненецкого автономного округа</w:t>
      </w:r>
      <w:r w:rsidRPr="00D64A03">
        <w:rPr>
          <w:rFonts w:ascii="Times New Roman" w:hAnsi="Times New Roman" w:cs="Times New Roman"/>
          <w:sz w:val="24"/>
          <w:szCs w:val="24"/>
        </w:rPr>
        <w:t>.</w:t>
      </w:r>
    </w:p>
    <w:p w:rsidR="00BF23FE" w:rsidRPr="00D64A03" w:rsidRDefault="00BD3A26" w:rsidP="00BD3A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64A03">
        <w:rPr>
          <w:rFonts w:ascii="Times New Roman" w:hAnsi="Times New Roman" w:cs="Times New Roman"/>
          <w:sz w:val="24"/>
          <w:szCs w:val="24"/>
        </w:rPr>
        <w:t xml:space="preserve">      </w:t>
      </w:r>
      <w:r w:rsidR="0014047C">
        <w:rPr>
          <w:rFonts w:ascii="Times New Roman" w:hAnsi="Times New Roman" w:cs="Times New Roman"/>
          <w:sz w:val="24"/>
          <w:szCs w:val="24"/>
        </w:rPr>
        <w:t xml:space="preserve">  </w:t>
      </w:r>
      <w:r w:rsidRPr="00D64A03">
        <w:rPr>
          <w:rFonts w:ascii="Times New Roman" w:hAnsi="Times New Roman" w:cs="Times New Roman"/>
          <w:sz w:val="24"/>
          <w:szCs w:val="24"/>
        </w:rPr>
        <w:t>2</w:t>
      </w:r>
      <w:r w:rsidR="00BF23FE" w:rsidRPr="00D64A0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BF23FE" w:rsidRPr="00D64A0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BF23FE" w:rsidRPr="00D64A03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</w:t>
      </w:r>
      <w:r w:rsidR="004F3A9D">
        <w:rPr>
          <w:rFonts w:ascii="Times New Roman" w:hAnsi="Times New Roman" w:cs="Times New Roman"/>
          <w:sz w:val="24"/>
          <w:szCs w:val="24"/>
        </w:rPr>
        <w:t xml:space="preserve"> специалиста общего отдела Администрации МО «Омский сельсовет» НАО </w:t>
      </w:r>
      <w:proofErr w:type="spellStart"/>
      <w:r w:rsidR="004F3A9D">
        <w:rPr>
          <w:rFonts w:ascii="Times New Roman" w:hAnsi="Times New Roman" w:cs="Times New Roman"/>
          <w:sz w:val="24"/>
          <w:szCs w:val="24"/>
        </w:rPr>
        <w:t>Кокина</w:t>
      </w:r>
      <w:proofErr w:type="spellEnd"/>
      <w:r w:rsidR="004F3A9D">
        <w:rPr>
          <w:rFonts w:ascii="Times New Roman" w:hAnsi="Times New Roman" w:cs="Times New Roman"/>
          <w:sz w:val="24"/>
          <w:szCs w:val="24"/>
        </w:rPr>
        <w:t xml:space="preserve"> Е.А.</w:t>
      </w:r>
      <w:r w:rsidR="00BF23FE" w:rsidRPr="00D64A03">
        <w:rPr>
          <w:rFonts w:ascii="Times New Roman" w:hAnsi="Times New Roman" w:cs="Times New Roman"/>
          <w:sz w:val="24"/>
          <w:szCs w:val="24"/>
        </w:rPr>
        <w:t>.</w:t>
      </w:r>
    </w:p>
    <w:p w:rsidR="00BF23FE" w:rsidRPr="00BF23FE" w:rsidRDefault="00BF23FE" w:rsidP="00BF23F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F23FE" w:rsidRDefault="00BF23FE" w:rsidP="00BF23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82C17" w:rsidRPr="00882C17" w:rsidRDefault="00882C17" w:rsidP="00882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2C17">
        <w:rPr>
          <w:rFonts w:ascii="Times New Roman" w:hAnsi="Times New Roman" w:cs="Times New Roman"/>
          <w:sz w:val="24"/>
          <w:szCs w:val="24"/>
        </w:rPr>
        <w:t xml:space="preserve">     Глава МО «Омский сельсовет» НАО                                                         </w:t>
      </w:r>
      <w:proofErr w:type="spellStart"/>
      <w:r w:rsidRPr="00882C17">
        <w:rPr>
          <w:rFonts w:ascii="Times New Roman" w:hAnsi="Times New Roman" w:cs="Times New Roman"/>
          <w:sz w:val="24"/>
          <w:szCs w:val="24"/>
        </w:rPr>
        <w:t>О.В.Чупова</w:t>
      </w:r>
      <w:proofErr w:type="spellEnd"/>
    </w:p>
    <w:p w:rsidR="00BF23FE" w:rsidRPr="00BF23FE" w:rsidRDefault="00BF23FE" w:rsidP="00BF23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23FE" w:rsidRPr="00BF23FE" w:rsidRDefault="00BF23FE" w:rsidP="00BF23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23FE" w:rsidRPr="00BF23FE" w:rsidRDefault="00BF23FE" w:rsidP="00BF23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D3A26" w:rsidRDefault="00BD3A26" w:rsidP="00BF23F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D3A26" w:rsidRDefault="00BD3A26" w:rsidP="00BF23F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D3A26" w:rsidRDefault="00BD3A26" w:rsidP="00BF23F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4047C" w:rsidRDefault="0014047C" w:rsidP="00BF23F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4047C" w:rsidRDefault="0014047C" w:rsidP="00BF23F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F23FE" w:rsidRPr="0014047C" w:rsidRDefault="00BF23FE" w:rsidP="0014047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4047C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BF23FE" w:rsidRPr="0014047C" w:rsidRDefault="00BF23FE" w:rsidP="0014047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4047C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BD3A26" w:rsidRPr="0014047C" w:rsidRDefault="00BF23FE" w:rsidP="0014047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4047C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BD3A26" w:rsidRPr="0014047C">
        <w:rPr>
          <w:rFonts w:ascii="Times New Roman" w:hAnsi="Times New Roman" w:cs="Times New Roman"/>
          <w:sz w:val="24"/>
          <w:szCs w:val="24"/>
        </w:rPr>
        <w:t>МО</w:t>
      </w:r>
    </w:p>
    <w:p w:rsidR="00BF23FE" w:rsidRPr="0014047C" w:rsidRDefault="00BD3A26" w:rsidP="0014047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4047C">
        <w:rPr>
          <w:rFonts w:ascii="Times New Roman" w:hAnsi="Times New Roman" w:cs="Times New Roman"/>
          <w:sz w:val="24"/>
          <w:szCs w:val="24"/>
        </w:rPr>
        <w:t xml:space="preserve"> «</w:t>
      </w:r>
      <w:r w:rsidR="0014047C" w:rsidRPr="0014047C">
        <w:rPr>
          <w:rFonts w:ascii="Times New Roman" w:hAnsi="Times New Roman" w:cs="Times New Roman"/>
          <w:sz w:val="24"/>
          <w:szCs w:val="24"/>
        </w:rPr>
        <w:t>Омский</w:t>
      </w:r>
      <w:r w:rsidRPr="0014047C">
        <w:rPr>
          <w:rFonts w:ascii="Times New Roman" w:hAnsi="Times New Roman" w:cs="Times New Roman"/>
          <w:sz w:val="24"/>
          <w:szCs w:val="24"/>
        </w:rPr>
        <w:t xml:space="preserve"> сельсовет» НАО</w:t>
      </w:r>
    </w:p>
    <w:p w:rsidR="00BF23FE" w:rsidRPr="0014047C" w:rsidRDefault="00BD3A26" w:rsidP="0014047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4047C">
        <w:rPr>
          <w:rFonts w:ascii="Times New Roman" w:hAnsi="Times New Roman" w:cs="Times New Roman"/>
          <w:sz w:val="24"/>
          <w:szCs w:val="24"/>
        </w:rPr>
        <w:t xml:space="preserve">от </w:t>
      </w:r>
      <w:r w:rsidR="00701D93">
        <w:rPr>
          <w:rFonts w:ascii="Times New Roman" w:hAnsi="Times New Roman" w:cs="Times New Roman"/>
          <w:sz w:val="24"/>
          <w:szCs w:val="24"/>
        </w:rPr>
        <w:t>29</w:t>
      </w:r>
      <w:r w:rsidRPr="0014047C">
        <w:rPr>
          <w:rFonts w:ascii="Times New Roman" w:hAnsi="Times New Roman" w:cs="Times New Roman"/>
          <w:sz w:val="24"/>
          <w:szCs w:val="24"/>
        </w:rPr>
        <w:t>.</w:t>
      </w:r>
      <w:r w:rsidR="00701D93">
        <w:rPr>
          <w:rFonts w:ascii="Times New Roman" w:hAnsi="Times New Roman" w:cs="Times New Roman"/>
          <w:sz w:val="24"/>
          <w:szCs w:val="24"/>
        </w:rPr>
        <w:t>05.2015  № 32</w:t>
      </w:r>
    </w:p>
    <w:p w:rsidR="00BF23FE" w:rsidRPr="0014047C" w:rsidRDefault="00BF23FE" w:rsidP="0014047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F23FE" w:rsidRPr="0014047C" w:rsidRDefault="00BF23FE" w:rsidP="0014047C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31"/>
      <w:bookmarkEnd w:id="0"/>
      <w:r w:rsidRPr="0014047C">
        <w:rPr>
          <w:rFonts w:ascii="Times New Roman" w:hAnsi="Times New Roman" w:cs="Times New Roman"/>
          <w:b/>
          <w:bCs/>
          <w:sz w:val="24"/>
          <w:szCs w:val="24"/>
        </w:rPr>
        <w:t>ПОРЯДОК</w:t>
      </w:r>
    </w:p>
    <w:p w:rsidR="00BF23FE" w:rsidRPr="0014047C" w:rsidRDefault="00BF23FE" w:rsidP="0014047C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4047C">
        <w:rPr>
          <w:rFonts w:ascii="Times New Roman" w:hAnsi="Times New Roman" w:cs="Times New Roman"/>
          <w:b/>
          <w:bCs/>
          <w:sz w:val="24"/>
          <w:szCs w:val="24"/>
        </w:rPr>
        <w:t>ОРГАНИЗАЦИИ СБОРА И НАКОПЛЕНИЯ ОТРАБОТАННЫХ РТУТЬСОДЕРЖАЩИХ</w:t>
      </w:r>
      <w:bookmarkStart w:id="1" w:name="_GoBack"/>
      <w:bookmarkEnd w:id="1"/>
      <w:r w:rsidR="004F3A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4047C">
        <w:rPr>
          <w:rFonts w:ascii="Times New Roman" w:hAnsi="Times New Roman" w:cs="Times New Roman"/>
          <w:b/>
          <w:bCs/>
          <w:sz w:val="24"/>
          <w:szCs w:val="24"/>
        </w:rPr>
        <w:t>ЛАМП И ПРИБОРОВ НА ТЕРРИТ</w:t>
      </w:r>
      <w:r w:rsidR="004F3A9D">
        <w:rPr>
          <w:rFonts w:ascii="Times New Roman" w:hAnsi="Times New Roman" w:cs="Times New Roman"/>
          <w:b/>
          <w:bCs/>
          <w:sz w:val="24"/>
          <w:szCs w:val="24"/>
        </w:rPr>
        <w:t>ОРИИ МУНИЦИПАЛЬНОГО ОБРАЗОВАНИЯ "ОМСКИЙ</w:t>
      </w:r>
      <w:r w:rsidR="00BD3A26" w:rsidRPr="0014047C">
        <w:rPr>
          <w:rFonts w:ascii="Times New Roman" w:hAnsi="Times New Roman" w:cs="Times New Roman"/>
          <w:b/>
          <w:bCs/>
          <w:sz w:val="24"/>
          <w:szCs w:val="24"/>
        </w:rPr>
        <w:t xml:space="preserve"> СЕЛЬСОВЕТ</w:t>
      </w:r>
      <w:r w:rsidRPr="0014047C">
        <w:rPr>
          <w:rFonts w:ascii="Times New Roman" w:hAnsi="Times New Roman" w:cs="Times New Roman"/>
          <w:b/>
          <w:bCs/>
          <w:sz w:val="24"/>
          <w:szCs w:val="24"/>
        </w:rPr>
        <w:t>"</w:t>
      </w:r>
      <w:r w:rsidR="00BD3A26" w:rsidRPr="0014047C">
        <w:rPr>
          <w:rFonts w:ascii="Times New Roman" w:hAnsi="Times New Roman" w:cs="Times New Roman"/>
          <w:b/>
          <w:bCs/>
          <w:sz w:val="24"/>
          <w:szCs w:val="24"/>
        </w:rPr>
        <w:t xml:space="preserve"> НАО.</w:t>
      </w:r>
    </w:p>
    <w:p w:rsidR="00BF23FE" w:rsidRPr="0014047C" w:rsidRDefault="00BF23FE" w:rsidP="0014047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F23FE" w:rsidRPr="0014047C" w:rsidRDefault="00BF23FE" w:rsidP="0014047C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4047C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BF23FE" w:rsidRPr="0014047C" w:rsidRDefault="00BF23FE" w:rsidP="0014047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F23FE" w:rsidRPr="0014047C" w:rsidRDefault="00BF23FE" w:rsidP="001404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047C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14047C">
        <w:rPr>
          <w:rFonts w:ascii="Times New Roman" w:hAnsi="Times New Roman" w:cs="Times New Roman"/>
          <w:sz w:val="24"/>
          <w:szCs w:val="24"/>
        </w:rPr>
        <w:t>Настоящий Порядок организации сбора и накопления отработанных ртутьсодержащих ламп и приборов на территории муниципального образования "</w:t>
      </w:r>
      <w:r w:rsidR="0014047C">
        <w:rPr>
          <w:rFonts w:ascii="Times New Roman" w:hAnsi="Times New Roman" w:cs="Times New Roman"/>
          <w:sz w:val="24"/>
          <w:szCs w:val="24"/>
        </w:rPr>
        <w:t>Омский</w:t>
      </w:r>
      <w:r w:rsidR="00BD3A26" w:rsidRPr="0014047C">
        <w:rPr>
          <w:rFonts w:ascii="Times New Roman" w:hAnsi="Times New Roman" w:cs="Times New Roman"/>
          <w:sz w:val="24"/>
          <w:szCs w:val="24"/>
        </w:rPr>
        <w:t xml:space="preserve"> сельсовет» НАО</w:t>
      </w:r>
      <w:r w:rsidRPr="0014047C">
        <w:rPr>
          <w:rFonts w:ascii="Times New Roman" w:hAnsi="Times New Roman" w:cs="Times New Roman"/>
          <w:sz w:val="24"/>
          <w:szCs w:val="24"/>
        </w:rPr>
        <w:t xml:space="preserve">" (далее - Порядок) разработан в соответствии с Федеральным </w:t>
      </w:r>
      <w:hyperlink r:id="rId11" w:history="1">
        <w:r w:rsidRPr="0014047C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14047C">
        <w:rPr>
          <w:rFonts w:ascii="Times New Roman" w:hAnsi="Times New Roman" w:cs="Times New Roman"/>
          <w:sz w:val="24"/>
          <w:szCs w:val="24"/>
        </w:rPr>
        <w:t xml:space="preserve"> от 24.06.1998 N 89-ФЗ "Об отходах производства и потребления", Федеральным </w:t>
      </w:r>
      <w:hyperlink r:id="rId12" w:history="1">
        <w:r w:rsidRPr="0014047C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701D93">
        <w:t xml:space="preserve"> </w:t>
      </w:r>
      <w:r w:rsidRPr="0014047C">
        <w:rPr>
          <w:rFonts w:ascii="Times New Roman" w:hAnsi="Times New Roman" w:cs="Times New Roman"/>
          <w:sz w:val="24"/>
          <w:szCs w:val="24"/>
        </w:rPr>
        <w:t xml:space="preserve">от 06.10.2003 N 131-ФЗ "Об общих принципах организации местного самоуправления в Российской Федерации", Федеральным </w:t>
      </w:r>
      <w:hyperlink r:id="rId13" w:history="1">
        <w:r w:rsidRPr="0014047C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14047C">
        <w:rPr>
          <w:rFonts w:ascii="Times New Roman" w:hAnsi="Times New Roman" w:cs="Times New Roman"/>
          <w:sz w:val="24"/>
          <w:szCs w:val="24"/>
        </w:rPr>
        <w:t xml:space="preserve"> от 23.11.2009 N 261-ФЗ "Об энергосбережении и о</w:t>
      </w:r>
      <w:proofErr w:type="gramEnd"/>
      <w:r w:rsidRPr="0014047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4047C">
        <w:rPr>
          <w:rFonts w:ascii="Times New Roman" w:hAnsi="Times New Roman" w:cs="Times New Roman"/>
          <w:sz w:val="24"/>
          <w:szCs w:val="24"/>
        </w:rPr>
        <w:t>повышении</w:t>
      </w:r>
      <w:r w:rsidR="00701D93">
        <w:rPr>
          <w:rFonts w:ascii="Times New Roman" w:hAnsi="Times New Roman" w:cs="Times New Roman"/>
          <w:sz w:val="24"/>
          <w:szCs w:val="24"/>
        </w:rPr>
        <w:t xml:space="preserve"> </w:t>
      </w:r>
      <w:r w:rsidRPr="0014047C">
        <w:rPr>
          <w:rFonts w:ascii="Times New Roman" w:hAnsi="Times New Roman" w:cs="Times New Roman"/>
          <w:sz w:val="24"/>
          <w:szCs w:val="24"/>
        </w:rPr>
        <w:t xml:space="preserve">энергетической эффективности и о внесении изменений в отдельные законодательные акты Российской Федерации", </w:t>
      </w:r>
      <w:hyperlink r:id="rId14" w:history="1">
        <w:r w:rsidRPr="0014047C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14047C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03.09.2010 N 681 "Об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обеззараживание, транспортирование и размещение которых может повлечь причинение вреда жизни, здоровью граждан, вреда животным, растениям и окружающей среде", </w:t>
      </w:r>
      <w:hyperlink r:id="rId15" w:history="1">
        <w:r w:rsidRPr="0014047C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="00701D93">
        <w:t xml:space="preserve"> </w:t>
      </w:r>
      <w:r w:rsidRPr="0014047C">
        <w:rPr>
          <w:rFonts w:ascii="Times New Roman" w:hAnsi="Times New Roman" w:cs="Times New Roman"/>
          <w:sz w:val="24"/>
          <w:szCs w:val="24"/>
        </w:rPr>
        <w:t>Правительства</w:t>
      </w:r>
      <w:proofErr w:type="gramEnd"/>
      <w:r w:rsidRPr="0014047C">
        <w:rPr>
          <w:rFonts w:ascii="Times New Roman" w:hAnsi="Times New Roman" w:cs="Times New Roman"/>
          <w:sz w:val="24"/>
          <w:szCs w:val="24"/>
        </w:rPr>
        <w:t xml:space="preserve"> Российской Федерации от 06.05.2011 N 354 "О предоставлении коммунальных услуг собственникам и пользователям помещений в многоквартирных домах и жилых домах".</w:t>
      </w:r>
    </w:p>
    <w:p w:rsidR="00BF23FE" w:rsidRPr="0014047C" w:rsidRDefault="00BF23FE" w:rsidP="001404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047C">
        <w:rPr>
          <w:rFonts w:ascii="Times New Roman" w:hAnsi="Times New Roman" w:cs="Times New Roman"/>
          <w:sz w:val="24"/>
          <w:szCs w:val="24"/>
        </w:rPr>
        <w:t>1.2. Настоящий Порядок определяет систему безопасного обращения с отработанными ртутьсодержащими лампами и приборами в целях предотвращения загрязнения помещений и природной среды металлической ртутью, относящейся по опасности к первому классу (чрезвычайно опасное химическое вещество).</w:t>
      </w:r>
    </w:p>
    <w:p w:rsidR="00BF23FE" w:rsidRPr="0014047C" w:rsidRDefault="00BF23FE" w:rsidP="001404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047C">
        <w:rPr>
          <w:rFonts w:ascii="Times New Roman" w:hAnsi="Times New Roman" w:cs="Times New Roman"/>
          <w:sz w:val="24"/>
          <w:szCs w:val="24"/>
        </w:rPr>
        <w:t xml:space="preserve">1.3. </w:t>
      </w:r>
      <w:proofErr w:type="gramStart"/>
      <w:r w:rsidRPr="0014047C">
        <w:rPr>
          <w:rFonts w:ascii="Times New Roman" w:hAnsi="Times New Roman" w:cs="Times New Roman"/>
          <w:sz w:val="24"/>
          <w:szCs w:val="24"/>
        </w:rPr>
        <w:t>Порядок обязателен для исполнения юридическими лицами (независимо от организационно-правовой формы), в том числе осуществляющими управление многоквартирными домами на основании заключенного договора или заключившими с собственниками помещений в многоквартирном доме договоры на оказание услуг по содержанию и ремонту общего имущества в таком доме и индивидуальными предпринимателями (далее - юридические лица и индивидуальные предприниматели), а также физическими лицами.</w:t>
      </w:r>
      <w:proofErr w:type="gramEnd"/>
    </w:p>
    <w:p w:rsidR="00BF23FE" w:rsidRPr="0014047C" w:rsidRDefault="00BF23FE" w:rsidP="001404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047C">
        <w:rPr>
          <w:rFonts w:ascii="Times New Roman" w:hAnsi="Times New Roman" w:cs="Times New Roman"/>
          <w:sz w:val="24"/>
          <w:szCs w:val="24"/>
        </w:rPr>
        <w:t>1.4. Сбор, накопление и транспортирование ртутьсодержащих отходов юридическими лицами и индивидуальными предпринимателями осуществляется в соответствии с требованиями действующего законодательства.</w:t>
      </w:r>
    </w:p>
    <w:p w:rsidR="00BF23FE" w:rsidRPr="0014047C" w:rsidRDefault="00BF23FE" w:rsidP="001404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047C">
        <w:rPr>
          <w:rFonts w:ascii="Times New Roman" w:hAnsi="Times New Roman" w:cs="Times New Roman"/>
          <w:sz w:val="24"/>
          <w:szCs w:val="24"/>
        </w:rPr>
        <w:t>1.5. В настоящем Порядке используются следующие основные понятия:</w:t>
      </w:r>
    </w:p>
    <w:p w:rsidR="00BF23FE" w:rsidRPr="0014047C" w:rsidRDefault="00BF23FE" w:rsidP="001404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047C">
        <w:rPr>
          <w:rFonts w:ascii="Times New Roman" w:hAnsi="Times New Roman" w:cs="Times New Roman"/>
          <w:sz w:val="24"/>
          <w:szCs w:val="24"/>
        </w:rPr>
        <w:t xml:space="preserve">отработанные ртутьсодержащие лампы - ртутьсодержащие отходы, представляющие </w:t>
      </w:r>
      <w:proofErr w:type="gramStart"/>
      <w:r w:rsidRPr="0014047C">
        <w:rPr>
          <w:rFonts w:ascii="Times New Roman" w:hAnsi="Times New Roman" w:cs="Times New Roman"/>
          <w:sz w:val="24"/>
          <w:szCs w:val="24"/>
        </w:rPr>
        <w:t>собой</w:t>
      </w:r>
      <w:proofErr w:type="gramEnd"/>
      <w:r w:rsidRPr="0014047C">
        <w:rPr>
          <w:rFonts w:ascii="Times New Roman" w:hAnsi="Times New Roman" w:cs="Times New Roman"/>
          <w:sz w:val="24"/>
          <w:szCs w:val="24"/>
        </w:rPr>
        <w:t xml:space="preserve"> выведенные из эксплуатации и подлежащие утилизации осветительные устройства и электрические лампы с ртутным заполнением и содержанием ртути не менее 0,01 процента;</w:t>
      </w:r>
    </w:p>
    <w:p w:rsidR="00BF23FE" w:rsidRPr="0014047C" w:rsidRDefault="00BF23FE" w:rsidP="001404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047C">
        <w:rPr>
          <w:rFonts w:ascii="Times New Roman" w:hAnsi="Times New Roman" w:cs="Times New Roman"/>
          <w:sz w:val="24"/>
          <w:szCs w:val="24"/>
        </w:rPr>
        <w:t xml:space="preserve">отработанные приборы с ртутным заполнением - ртутьсодержащие отходы, представляющие </w:t>
      </w:r>
      <w:proofErr w:type="gramStart"/>
      <w:r w:rsidRPr="0014047C">
        <w:rPr>
          <w:rFonts w:ascii="Times New Roman" w:hAnsi="Times New Roman" w:cs="Times New Roman"/>
          <w:sz w:val="24"/>
          <w:szCs w:val="24"/>
        </w:rPr>
        <w:t>собой</w:t>
      </w:r>
      <w:proofErr w:type="gramEnd"/>
      <w:r w:rsidRPr="0014047C">
        <w:rPr>
          <w:rFonts w:ascii="Times New Roman" w:hAnsi="Times New Roman" w:cs="Times New Roman"/>
          <w:sz w:val="24"/>
          <w:szCs w:val="24"/>
        </w:rPr>
        <w:t xml:space="preserve"> выведенные из эксплуатации и подлежащие утилизации медицинские термометры;</w:t>
      </w:r>
    </w:p>
    <w:p w:rsidR="00BF23FE" w:rsidRPr="0014047C" w:rsidRDefault="00BF23FE" w:rsidP="001404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047C">
        <w:rPr>
          <w:rFonts w:ascii="Times New Roman" w:hAnsi="Times New Roman" w:cs="Times New Roman"/>
          <w:sz w:val="24"/>
          <w:szCs w:val="24"/>
        </w:rPr>
        <w:lastRenderedPageBreak/>
        <w:t>потребители ртутьсодержащих ламп - юридические лица или индивидуальные предприниматели, не имеющие лицензии на осуществление деятельности по сбору, использованию, обезвреживанию, транспортированию, размещению отходов I - IV классов опасности, а также физические лица, эксплуатирующие осветительные устройства и электрические лампы с ртутным заполнением;</w:t>
      </w:r>
    </w:p>
    <w:p w:rsidR="00BF23FE" w:rsidRPr="0014047C" w:rsidRDefault="00BF23FE" w:rsidP="001404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047C">
        <w:rPr>
          <w:rFonts w:ascii="Times New Roman" w:hAnsi="Times New Roman" w:cs="Times New Roman"/>
          <w:sz w:val="24"/>
          <w:szCs w:val="24"/>
        </w:rPr>
        <w:t>накопление - временное складирование (на срок не более чем шесть месяцев) потребителями (за исключением физических лиц) отработанных ртутьсодержащих ламп и приборов в местах, обустроенных в соответствии с требованиями законодательства в области охраны окружающей среды и законодательства в области обеспечения санитарно-эпидемиологического благополучия населения, в целях их дальнейшего обезвреживания, транспортирования;</w:t>
      </w:r>
    </w:p>
    <w:p w:rsidR="00BF23FE" w:rsidRPr="0014047C" w:rsidRDefault="00BF23FE" w:rsidP="001404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047C">
        <w:rPr>
          <w:rFonts w:ascii="Times New Roman" w:hAnsi="Times New Roman" w:cs="Times New Roman"/>
          <w:sz w:val="24"/>
          <w:szCs w:val="24"/>
        </w:rPr>
        <w:t>сбор - прием или поступление отработанных ртутьсодержащих ламп и приборов от физических лиц и юридических лиц, индивидуальных предпринимателей в целях дальнейшего обезвреживания, транспортирования таких отходов;</w:t>
      </w:r>
    </w:p>
    <w:p w:rsidR="00BF23FE" w:rsidRPr="0014047C" w:rsidRDefault="00BF23FE" w:rsidP="001404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047C">
        <w:rPr>
          <w:rFonts w:ascii="Times New Roman" w:hAnsi="Times New Roman" w:cs="Times New Roman"/>
          <w:sz w:val="24"/>
          <w:szCs w:val="24"/>
        </w:rPr>
        <w:t>специализированные организации - юридические лица и индивидуальные предприниматели, осуществляющие сбор, использование, обезвреживание, транспортирование и размещение отработанных ртутьсодержащих ламп и приборов, имеющие лицензии на осуществление деятельности по сбору, использованию, обезвреживанию, транспортированию, размещению отходов I - IV классов опасности.</w:t>
      </w:r>
    </w:p>
    <w:p w:rsidR="00BF23FE" w:rsidRPr="0014047C" w:rsidRDefault="00BF23FE" w:rsidP="001404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23FE" w:rsidRPr="0014047C" w:rsidRDefault="00BF23FE" w:rsidP="0014047C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4047C">
        <w:rPr>
          <w:rFonts w:ascii="Times New Roman" w:hAnsi="Times New Roman" w:cs="Times New Roman"/>
          <w:sz w:val="24"/>
          <w:szCs w:val="24"/>
        </w:rPr>
        <w:t>2. Организация сбора и накопления отработанных ртутьсодержащих ламп и приборов</w:t>
      </w:r>
    </w:p>
    <w:p w:rsidR="00BF23FE" w:rsidRPr="0014047C" w:rsidRDefault="00BF23FE" w:rsidP="001404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F23FE" w:rsidRPr="0014047C" w:rsidRDefault="00BF23FE" w:rsidP="001404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047C">
        <w:rPr>
          <w:rFonts w:ascii="Times New Roman" w:hAnsi="Times New Roman" w:cs="Times New Roman"/>
          <w:sz w:val="24"/>
          <w:szCs w:val="24"/>
        </w:rPr>
        <w:t xml:space="preserve">2.1. Сбору и накоплению в соответствии с настоящим Порядком подлежат осветительные устройства и электрические </w:t>
      </w:r>
      <w:proofErr w:type="gramStart"/>
      <w:r w:rsidRPr="0014047C">
        <w:rPr>
          <w:rFonts w:ascii="Times New Roman" w:hAnsi="Times New Roman" w:cs="Times New Roman"/>
          <w:sz w:val="24"/>
          <w:szCs w:val="24"/>
        </w:rPr>
        <w:t>лампы</w:t>
      </w:r>
      <w:proofErr w:type="gramEnd"/>
      <w:r w:rsidRPr="0014047C">
        <w:rPr>
          <w:rFonts w:ascii="Times New Roman" w:hAnsi="Times New Roman" w:cs="Times New Roman"/>
          <w:sz w:val="24"/>
          <w:szCs w:val="24"/>
        </w:rPr>
        <w:t xml:space="preserve"> и приборы с ртутным наполнением и содержанием ртути не менее 0,01 процента.</w:t>
      </w:r>
    </w:p>
    <w:p w:rsidR="00BF23FE" w:rsidRPr="0014047C" w:rsidRDefault="00BF23FE" w:rsidP="001404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047C">
        <w:rPr>
          <w:rFonts w:ascii="Times New Roman" w:hAnsi="Times New Roman" w:cs="Times New Roman"/>
          <w:sz w:val="24"/>
          <w:szCs w:val="24"/>
        </w:rPr>
        <w:t xml:space="preserve">2.2. </w:t>
      </w:r>
      <w:proofErr w:type="gramStart"/>
      <w:r w:rsidRPr="0014047C">
        <w:rPr>
          <w:rFonts w:ascii="Times New Roman" w:hAnsi="Times New Roman" w:cs="Times New Roman"/>
          <w:sz w:val="24"/>
          <w:szCs w:val="24"/>
        </w:rPr>
        <w:t>Накопление отработанных ртутьсодержащих ламп и приборов осуществляют юридические лица, в том числе осуществляющие управление многоквартирными домами на основании заключенного договора или заключившими с собственниками помещений в многоквартирном доме договоры на оказание услуг по содержанию и ремонту общего имущества в таком доме и индивидуальные предприниматели, не имеющие лицензии на осуществление деятельности по сбору, использованию, обезвреживанию и размещению отходов I - IV классов</w:t>
      </w:r>
      <w:proofErr w:type="gramEnd"/>
      <w:r w:rsidRPr="0014047C">
        <w:rPr>
          <w:rFonts w:ascii="Times New Roman" w:hAnsi="Times New Roman" w:cs="Times New Roman"/>
          <w:sz w:val="24"/>
          <w:szCs w:val="24"/>
        </w:rPr>
        <w:t xml:space="preserve"> опасности.</w:t>
      </w:r>
    </w:p>
    <w:p w:rsidR="00BF23FE" w:rsidRPr="0014047C" w:rsidRDefault="00BF23FE" w:rsidP="001404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047C">
        <w:rPr>
          <w:rFonts w:ascii="Times New Roman" w:hAnsi="Times New Roman" w:cs="Times New Roman"/>
          <w:sz w:val="24"/>
          <w:szCs w:val="24"/>
        </w:rPr>
        <w:t xml:space="preserve">2.3. Юридические лица и индивидуальные предприниматели, эксплуатирующие осветительные устройства и электрические </w:t>
      </w:r>
      <w:proofErr w:type="gramStart"/>
      <w:r w:rsidRPr="0014047C">
        <w:rPr>
          <w:rFonts w:ascii="Times New Roman" w:hAnsi="Times New Roman" w:cs="Times New Roman"/>
          <w:sz w:val="24"/>
          <w:szCs w:val="24"/>
        </w:rPr>
        <w:t>лампы</w:t>
      </w:r>
      <w:proofErr w:type="gramEnd"/>
      <w:r w:rsidRPr="0014047C">
        <w:rPr>
          <w:rFonts w:ascii="Times New Roman" w:hAnsi="Times New Roman" w:cs="Times New Roman"/>
          <w:sz w:val="24"/>
          <w:szCs w:val="24"/>
        </w:rPr>
        <w:t xml:space="preserve"> и приборы с ртутным заполнением, обязаны вести учет образовавшихся, переданных другим лицам или полученных от других лиц отработанных ртутьсодержащих ламп и приборов в соответствии с Порядком учета в области обращения с отходами, утвержденным </w:t>
      </w:r>
      <w:hyperlink r:id="rId16" w:history="1">
        <w:r w:rsidRPr="0014047C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14047C">
        <w:rPr>
          <w:rFonts w:ascii="Times New Roman" w:hAnsi="Times New Roman" w:cs="Times New Roman"/>
          <w:sz w:val="24"/>
          <w:szCs w:val="24"/>
        </w:rPr>
        <w:t xml:space="preserve"> Минприроды Росс</w:t>
      </w:r>
      <w:r w:rsidR="00BD3A26" w:rsidRPr="0014047C">
        <w:rPr>
          <w:rFonts w:ascii="Times New Roman" w:hAnsi="Times New Roman" w:cs="Times New Roman"/>
          <w:sz w:val="24"/>
          <w:szCs w:val="24"/>
        </w:rPr>
        <w:t>ийской Федерации от 01.09.2011 №</w:t>
      </w:r>
      <w:r w:rsidRPr="0014047C">
        <w:rPr>
          <w:rFonts w:ascii="Times New Roman" w:hAnsi="Times New Roman" w:cs="Times New Roman"/>
          <w:sz w:val="24"/>
          <w:szCs w:val="24"/>
        </w:rPr>
        <w:t xml:space="preserve"> 721.</w:t>
      </w:r>
    </w:p>
    <w:p w:rsidR="00BF23FE" w:rsidRPr="0014047C" w:rsidRDefault="00BF23FE" w:rsidP="001404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047C">
        <w:rPr>
          <w:rFonts w:ascii="Times New Roman" w:hAnsi="Times New Roman" w:cs="Times New Roman"/>
          <w:sz w:val="24"/>
          <w:szCs w:val="24"/>
        </w:rPr>
        <w:t>2.4. Накопление (сроком не более шести месяцев) отработанных ртутьсодержащих ламп и приборов производится раздельно от других видов отходов в отдельном специально выделенном помещении. В соответствии с ГОСТ 12.3.002-75 "Система стандартов безопасности труда. Процессы производственные. Общие требования безопасности" помещение должно быть защищено от воздействия химически агрессивных сред, атмосферных осадков, поверхностных и грунтовых вод, иметь возможность для проветривания. Двери помещения должны запираться и иметь надпись "Посторонним вход запрещен". В помещении устанавливаются стеллажи для временного хранения отработанных ламп и приборов. Количество стеллажей определяется исходя из фактического числа образующихся отработанных ртутьсодержащих ламп и приборов в течение года.</w:t>
      </w:r>
    </w:p>
    <w:p w:rsidR="00BF23FE" w:rsidRPr="0014047C" w:rsidRDefault="00BF23FE" w:rsidP="001404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047C">
        <w:rPr>
          <w:rFonts w:ascii="Times New Roman" w:hAnsi="Times New Roman" w:cs="Times New Roman"/>
          <w:sz w:val="24"/>
          <w:szCs w:val="24"/>
        </w:rPr>
        <w:t xml:space="preserve">2.5. Порядок упаковки и хранения отработанных ртутьсодержащих ламп и приборов осуществляется в соответствии с требованиями ГОСТ 25834-83 "Лампы электрические, </w:t>
      </w:r>
      <w:r w:rsidRPr="0014047C">
        <w:rPr>
          <w:rFonts w:ascii="Times New Roman" w:hAnsi="Times New Roman" w:cs="Times New Roman"/>
          <w:sz w:val="24"/>
          <w:szCs w:val="24"/>
        </w:rPr>
        <w:lastRenderedPageBreak/>
        <w:t>маркировка, упаковка, транспортировка и хранение". Рекомендуется хранение в таре завода-изготовителя с повторным использованием мягких прокладок, коробки должны быть надежно запечатаны и закреплены. Допускается накопление отработанных ртутьсодержащих ламп и приборов в вертикальном положении в специальном цилиндрическом металлическом контейнере.</w:t>
      </w:r>
    </w:p>
    <w:p w:rsidR="00BF23FE" w:rsidRPr="0014047C" w:rsidRDefault="00BF23FE" w:rsidP="001404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047C">
        <w:rPr>
          <w:rFonts w:ascii="Times New Roman" w:hAnsi="Times New Roman" w:cs="Times New Roman"/>
          <w:sz w:val="24"/>
          <w:szCs w:val="24"/>
        </w:rPr>
        <w:t>2.6. Не допускается совместное хранение поврежденных и неповрежденных ртутьсодержащих ламп и приборов.</w:t>
      </w:r>
    </w:p>
    <w:p w:rsidR="00BF23FE" w:rsidRPr="0014047C" w:rsidRDefault="00BF23FE" w:rsidP="001404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047C">
        <w:rPr>
          <w:rFonts w:ascii="Times New Roman" w:hAnsi="Times New Roman" w:cs="Times New Roman"/>
          <w:sz w:val="24"/>
          <w:szCs w:val="24"/>
        </w:rPr>
        <w:t>2.7. Юридические лица и индивидуальные предприниматели разрабатывают инструкции по организации сбора, накопления, использования, обезвреживания отработанных ртутьсодержащих ламп и приборов применительно к конкретным условиям, назначают в установленном порядке лиц, ответственных за обращение с указанными отходами.</w:t>
      </w:r>
    </w:p>
    <w:p w:rsidR="00BF23FE" w:rsidRPr="0014047C" w:rsidRDefault="00BF23FE" w:rsidP="001404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047C">
        <w:rPr>
          <w:rFonts w:ascii="Times New Roman" w:hAnsi="Times New Roman" w:cs="Times New Roman"/>
          <w:sz w:val="24"/>
          <w:szCs w:val="24"/>
        </w:rPr>
        <w:t>2.8. Не допускается самостоятельное обезвреживание, использование и отработанных ртутьсодержащих ламп и приборов потребителями, а также их накопление в местах, являющихся общим имуществом собственников помещений в многоквартирном доме.</w:t>
      </w:r>
    </w:p>
    <w:p w:rsidR="00BF23FE" w:rsidRPr="0014047C" w:rsidRDefault="00BF23FE" w:rsidP="001404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047C">
        <w:rPr>
          <w:rFonts w:ascii="Times New Roman" w:hAnsi="Times New Roman" w:cs="Times New Roman"/>
          <w:sz w:val="24"/>
          <w:szCs w:val="24"/>
        </w:rPr>
        <w:t>2.9. При накоплении отработанных ртутьсодержащих ламп и приборов запрещается:</w:t>
      </w:r>
    </w:p>
    <w:p w:rsidR="00BF23FE" w:rsidRPr="0014047C" w:rsidRDefault="00BF23FE" w:rsidP="001404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047C">
        <w:rPr>
          <w:rFonts w:ascii="Times New Roman" w:hAnsi="Times New Roman" w:cs="Times New Roman"/>
          <w:sz w:val="24"/>
          <w:szCs w:val="24"/>
        </w:rPr>
        <w:t>- выбрасывать лампы и приборы с ртутным наполнением в мусорные контейнеры, мусоропроводы;</w:t>
      </w:r>
    </w:p>
    <w:p w:rsidR="00BF23FE" w:rsidRPr="0014047C" w:rsidRDefault="00BF23FE" w:rsidP="001404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047C">
        <w:rPr>
          <w:rFonts w:ascii="Times New Roman" w:hAnsi="Times New Roman" w:cs="Times New Roman"/>
          <w:sz w:val="24"/>
          <w:szCs w:val="24"/>
        </w:rPr>
        <w:t>- привлекать к работе с отработанными ртутьсодержащими лампами и приборами лиц моложе 18 лет.</w:t>
      </w:r>
    </w:p>
    <w:p w:rsidR="00BF23FE" w:rsidRPr="0014047C" w:rsidRDefault="00BF23FE" w:rsidP="001404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047C">
        <w:rPr>
          <w:rFonts w:ascii="Times New Roman" w:hAnsi="Times New Roman" w:cs="Times New Roman"/>
          <w:sz w:val="24"/>
          <w:szCs w:val="24"/>
        </w:rPr>
        <w:t>2.10. В случае возникновения у потребителя отработанных ртутьсодержащих ламп и приборов аварийной ситуации, в частности боя ртутьсодержащей лампы (ламп), загрязненное помещение должно быть покинуто людьми и должен быть проведен комплекс мероприятий по обеззараживанию помещения.</w:t>
      </w:r>
    </w:p>
    <w:p w:rsidR="00BF23FE" w:rsidRPr="0014047C" w:rsidRDefault="00BF23FE" w:rsidP="001404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23FE" w:rsidRPr="0014047C" w:rsidRDefault="00BF23FE" w:rsidP="0014047C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4047C">
        <w:rPr>
          <w:rFonts w:ascii="Times New Roman" w:hAnsi="Times New Roman" w:cs="Times New Roman"/>
          <w:sz w:val="24"/>
          <w:szCs w:val="24"/>
        </w:rPr>
        <w:t>3. Информирование населения</w:t>
      </w:r>
    </w:p>
    <w:p w:rsidR="00BF23FE" w:rsidRPr="0014047C" w:rsidRDefault="00BF23FE" w:rsidP="001404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23FE" w:rsidRPr="0014047C" w:rsidRDefault="00BF23FE" w:rsidP="001404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047C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14047C">
        <w:rPr>
          <w:rFonts w:ascii="Times New Roman" w:hAnsi="Times New Roman" w:cs="Times New Roman"/>
          <w:sz w:val="24"/>
          <w:szCs w:val="24"/>
        </w:rPr>
        <w:t>Информирование населения о порядке сбора ртутьсодержащих ламп и приборов осуществляется Администрацией муниципального образования "</w:t>
      </w:r>
      <w:r w:rsidR="0014047C">
        <w:rPr>
          <w:rFonts w:ascii="Times New Roman" w:hAnsi="Times New Roman" w:cs="Times New Roman"/>
          <w:sz w:val="24"/>
          <w:szCs w:val="24"/>
        </w:rPr>
        <w:t>Омский</w:t>
      </w:r>
      <w:r w:rsidR="001944E3" w:rsidRPr="0014047C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Pr="0014047C">
        <w:rPr>
          <w:rFonts w:ascii="Times New Roman" w:hAnsi="Times New Roman" w:cs="Times New Roman"/>
          <w:sz w:val="24"/>
          <w:szCs w:val="24"/>
        </w:rPr>
        <w:t>"</w:t>
      </w:r>
      <w:r w:rsidR="001944E3" w:rsidRPr="0014047C">
        <w:rPr>
          <w:rFonts w:ascii="Times New Roman" w:hAnsi="Times New Roman" w:cs="Times New Roman"/>
          <w:sz w:val="24"/>
          <w:szCs w:val="24"/>
        </w:rPr>
        <w:t xml:space="preserve"> НАО</w:t>
      </w:r>
      <w:r w:rsidRPr="0014047C">
        <w:rPr>
          <w:rFonts w:ascii="Times New Roman" w:hAnsi="Times New Roman" w:cs="Times New Roman"/>
          <w:sz w:val="24"/>
          <w:szCs w:val="24"/>
        </w:rPr>
        <w:t>; юридическими лицами и индивидуальными предпринимателями, осуществляющими сбор и накопление ртутьсодержащих ламп и приборов; организациями, осуществляющими управление многоквартирными домами на основании заключенного договора или заключившими с собственниками помещений в многоквартирном доме договоры на оказание услуг по содержанию и ремонту общего имущества в таком доме.</w:t>
      </w:r>
      <w:proofErr w:type="gramEnd"/>
    </w:p>
    <w:p w:rsidR="00BF23FE" w:rsidRPr="0014047C" w:rsidRDefault="00BF23FE" w:rsidP="001404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047C">
        <w:rPr>
          <w:rFonts w:ascii="Times New Roman" w:hAnsi="Times New Roman" w:cs="Times New Roman"/>
          <w:sz w:val="24"/>
          <w:szCs w:val="24"/>
        </w:rPr>
        <w:t>3.2. Информация о порядке сбора отработанных ртутьсодержащих ламп и приборов размещается:</w:t>
      </w:r>
    </w:p>
    <w:p w:rsidR="00BF23FE" w:rsidRPr="0014047C" w:rsidRDefault="00BF23FE" w:rsidP="0014047C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14047C">
        <w:rPr>
          <w:rFonts w:ascii="Times New Roman" w:hAnsi="Times New Roman" w:cs="Times New Roman"/>
          <w:sz w:val="24"/>
          <w:szCs w:val="24"/>
        </w:rPr>
        <w:t>- в средствах массовой информации;</w:t>
      </w:r>
    </w:p>
    <w:p w:rsidR="00BF23FE" w:rsidRPr="0014047C" w:rsidRDefault="00BF23FE" w:rsidP="001404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047C">
        <w:rPr>
          <w:rFonts w:ascii="Times New Roman" w:hAnsi="Times New Roman" w:cs="Times New Roman"/>
          <w:sz w:val="24"/>
          <w:szCs w:val="24"/>
        </w:rPr>
        <w:t>- в местах реализации ртутьсодержащих ламп, по месту нахождения специализированных организаций;</w:t>
      </w:r>
    </w:p>
    <w:p w:rsidR="00BF23FE" w:rsidRPr="0014047C" w:rsidRDefault="00BF23FE" w:rsidP="0014047C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14047C">
        <w:rPr>
          <w:rFonts w:ascii="Times New Roman" w:hAnsi="Times New Roman" w:cs="Times New Roman"/>
          <w:sz w:val="24"/>
          <w:szCs w:val="24"/>
        </w:rPr>
        <w:t>- в местах сбора отработанных ртутьсодержащих ламп и приборов;</w:t>
      </w:r>
    </w:p>
    <w:p w:rsidR="00BF23FE" w:rsidRPr="0014047C" w:rsidRDefault="00BF23FE" w:rsidP="0014047C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14047C">
        <w:rPr>
          <w:rFonts w:ascii="Times New Roman" w:hAnsi="Times New Roman" w:cs="Times New Roman"/>
          <w:sz w:val="24"/>
          <w:szCs w:val="24"/>
        </w:rPr>
        <w:t>- на информационных стендах многоквартирных домов;</w:t>
      </w:r>
    </w:p>
    <w:p w:rsidR="00BF23FE" w:rsidRPr="0014047C" w:rsidRDefault="00BF23FE" w:rsidP="001404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047C">
        <w:rPr>
          <w:rFonts w:ascii="Times New Roman" w:hAnsi="Times New Roman" w:cs="Times New Roman"/>
          <w:sz w:val="24"/>
          <w:szCs w:val="24"/>
        </w:rPr>
        <w:t>- на информационных стендах управляющих организаций, осуществляющих управление многоквартирными домами.</w:t>
      </w:r>
    </w:p>
    <w:p w:rsidR="00BF23FE" w:rsidRPr="0014047C" w:rsidRDefault="00BF23FE" w:rsidP="001404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047C">
        <w:rPr>
          <w:rFonts w:ascii="Times New Roman" w:hAnsi="Times New Roman" w:cs="Times New Roman"/>
          <w:sz w:val="24"/>
          <w:szCs w:val="24"/>
        </w:rPr>
        <w:t>3.3. Размещению подлежит следующая информация о порядке сбора ртутьсодержащих ламп и приборов:</w:t>
      </w:r>
    </w:p>
    <w:p w:rsidR="00BF23FE" w:rsidRPr="0014047C" w:rsidRDefault="00BF23FE" w:rsidP="001404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047C">
        <w:rPr>
          <w:rFonts w:ascii="Times New Roman" w:hAnsi="Times New Roman" w:cs="Times New Roman"/>
          <w:sz w:val="24"/>
          <w:szCs w:val="24"/>
        </w:rPr>
        <w:t>- настоящий порядок организации сбора отработанных ртутьсодержащих ламп и приборов;</w:t>
      </w:r>
    </w:p>
    <w:p w:rsidR="00BF23FE" w:rsidRPr="0014047C" w:rsidRDefault="00BF23FE" w:rsidP="001404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047C">
        <w:rPr>
          <w:rFonts w:ascii="Times New Roman" w:hAnsi="Times New Roman" w:cs="Times New Roman"/>
          <w:sz w:val="24"/>
          <w:szCs w:val="24"/>
        </w:rPr>
        <w:t>- места и условия приема отработанных ртутьсодержащих ламп и приборов для накопления;</w:t>
      </w:r>
    </w:p>
    <w:p w:rsidR="00BF23FE" w:rsidRPr="0014047C" w:rsidRDefault="00BF23FE" w:rsidP="001404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047C">
        <w:rPr>
          <w:rFonts w:ascii="Times New Roman" w:hAnsi="Times New Roman" w:cs="Times New Roman"/>
          <w:sz w:val="24"/>
          <w:szCs w:val="24"/>
        </w:rPr>
        <w:t>- перечень специализированных организаций, осуществляющих обезвреживание отработанных ртутьсодержащих ламп и приборов.</w:t>
      </w:r>
    </w:p>
    <w:p w:rsidR="00BF23FE" w:rsidRPr="0014047C" w:rsidRDefault="00BF23FE" w:rsidP="001404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23FE" w:rsidRPr="0014047C" w:rsidRDefault="00BF23FE" w:rsidP="0014047C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4047C">
        <w:rPr>
          <w:rFonts w:ascii="Times New Roman" w:hAnsi="Times New Roman" w:cs="Times New Roman"/>
          <w:sz w:val="24"/>
          <w:szCs w:val="24"/>
        </w:rPr>
        <w:t>4. Ответственность за несоблюдение требований в области обращения с отходами</w:t>
      </w:r>
    </w:p>
    <w:p w:rsidR="00BF23FE" w:rsidRPr="0014047C" w:rsidRDefault="00BF23FE" w:rsidP="001404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23FE" w:rsidRPr="0014047C" w:rsidRDefault="00BF23FE" w:rsidP="001404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047C">
        <w:rPr>
          <w:rFonts w:ascii="Times New Roman" w:hAnsi="Times New Roman" w:cs="Times New Roman"/>
          <w:sz w:val="24"/>
          <w:szCs w:val="24"/>
        </w:rPr>
        <w:t>4.1. Неисполнение или ненадлежащее исполнение законодательства в области обращения с отходами гражданами, индивидуальными предпринимателями и юридическими лицами независимо от организационно-правовых форм и форм собственности влечет за собой дисциплинарную, административную, уголовную или гражданско-правовую ответственность в соответствии с законодательством Российской Федерации.</w:t>
      </w:r>
    </w:p>
    <w:p w:rsidR="00BF23FE" w:rsidRPr="0014047C" w:rsidRDefault="00BF23FE" w:rsidP="001404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047C">
        <w:rPr>
          <w:rFonts w:ascii="Times New Roman" w:hAnsi="Times New Roman" w:cs="Times New Roman"/>
          <w:sz w:val="24"/>
          <w:szCs w:val="24"/>
        </w:rPr>
        <w:t xml:space="preserve">4.2. Меры административного воздействия применяются </w:t>
      </w:r>
      <w:proofErr w:type="gramStart"/>
      <w:r w:rsidRPr="0014047C">
        <w:rPr>
          <w:rFonts w:ascii="Times New Roman" w:hAnsi="Times New Roman" w:cs="Times New Roman"/>
          <w:sz w:val="24"/>
          <w:szCs w:val="24"/>
        </w:rPr>
        <w:t xml:space="preserve">за нарушение в области обращения с отходами в соответствии с </w:t>
      </w:r>
      <w:hyperlink r:id="rId17" w:history="1">
        <w:r w:rsidRPr="0014047C">
          <w:rPr>
            <w:rFonts w:ascii="Times New Roman" w:hAnsi="Times New Roman" w:cs="Times New Roman"/>
            <w:sz w:val="24"/>
            <w:szCs w:val="24"/>
          </w:rPr>
          <w:t>Кодексом</w:t>
        </w:r>
        <w:proofErr w:type="gramEnd"/>
      </w:hyperlink>
      <w:r w:rsidR="00701D93">
        <w:t xml:space="preserve"> </w:t>
      </w:r>
      <w:r w:rsidRPr="0014047C">
        <w:rPr>
          <w:rFonts w:ascii="Times New Roman" w:hAnsi="Times New Roman" w:cs="Times New Roman"/>
          <w:sz w:val="24"/>
          <w:szCs w:val="24"/>
        </w:rPr>
        <w:t xml:space="preserve">Российской Федерации об административных правонарушениях, областным </w:t>
      </w:r>
      <w:hyperlink r:id="rId18" w:history="1">
        <w:r w:rsidRPr="0014047C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701D93">
        <w:t xml:space="preserve"> </w:t>
      </w:r>
      <w:r w:rsidR="001944E3" w:rsidRPr="0014047C">
        <w:rPr>
          <w:rFonts w:ascii="Times New Roman" w:hAnsi="Times New Roman" w:cs="Times New Roman"/>
          <w:sz w:val="24"/>
          <w:szCs w:val="24"/>
        </w:rPr>
        <w:t>от 03.06.2003 №</w:t>
      </w:r>
      <w:r w:rsidRPr="0014047C">
        <w:rPr>
          <w:rFonts w:ascii="Times New Roman" w:hAnsi="Times New Roman" w:cs="Times New Roman"/>
          <w:sz w:val="24"/>
          <w:szCs w:val="24"/>
        </w:rPr>
        <w:t>172-22-ОЗ "Об административных правонарушениях".</w:t>
      </w:r>
    </w:p>
    <w:p w:rsidR="00024A4B" w:rsidRPr="0014047C" w:rsidRDefault="00701D93" w:rsidP="0014047C">
      <w:pPr>
        <w:spacing w:after="0" w:line="240" w:lineRule="auto"/>
        <w:rPr>
          <w:sz w:val="24"/>
          <w:szCs w:val="24"/>
        </w:rPr>
      </w:pPr>
    </w:p>
    <w:sectPr w:rsidR="00024A4B" w:rsidRPr="0014047C" w:rsidSect="0014047C">
      <w:pgSz w:w="11906" w:h="16838"/>
      <w:pgMar w:top="1134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34D4F"/>
    <w:rsid w:val="000721A9"/>
    <w:rsid w:val="000E03C9"/>
    <w:rsid w:val="0014047C"/>
    <w:rsid w:val="001944E3"/>
    <w:rsid w:val="00264052"/>
    <w:rsid w:val="00300FFA"/>
    <w:rsid w:val="00405279"/>
    <w:rsid w:val="00434D4F"/>
    <w:rsid w:val="004F3A9D"/>
    <w:rsid w:val="00625E72"/>
    <w:rsid w:val="006A75AC"/>
    <w:rsid w:val="00701D93"/>
    <w:rsid w:val="007A3C4D"/>
    <w:rsid w:val="00882C17"/>
    <w:rsid w:val="009107CC"/>
    <w:rsid w:val="0096713B"/>
    <w:rsid w:val="00AC4F29"/>
    <w:rsid w:val="00BD3A26"/>
    <w:rsid w:val="00BF23FE"/>
    <w:rsid w:val="00CE4C08"/>
    <w:rsid w:val="00D51DE4"/>
    <w:rsid w:val="00D64A03"/>
    <w:rsid w:val="00F251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C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23F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ody Text"/>
    <w:basedOn w:val="a"/>
    <w:link w:val="a4"/>
    <w:semiHidden/>
    <w:unhideWhenUsed/>
    <w:rsid w:val="006A75AC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6A75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A7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75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23F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38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8229339C641C37AF101CA9FB15508EBF8438C6FD78E503BBA4670834X0G4L" TargetMode="External"/><Relationship Id="rId13" Type="http://schemas.openxmlformats.org/officeDocument/2006/relationships/hyperlink" Target="consultantplus://offline/ref=918229339C641C37AF101CA9FB15508EBF8438C6FD78E503BBA4670834X0G4L" TargetMode="External"/><Relationship Id="rId18" Type="http://schemas.openxmlformats.org/officeDocument/2006/relationships/hyperlink" Target="consultantplus://offline/ref=918229339C641C37AF1002A4ED790E82BD8865CBF872E65DEFFB3C55630D3332X2G9L" TargetMode="Externa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consultantplus://offline/ref=918229339C641C37AF101CA9FB15508EBF843CC4FB73E503BBA4670834X0G4L" TargetMode="External"/><Relationship Id="rId12" Type="http://schemas.openxmlformats.org/officeDocument/2006/relationships/hyperlink" Target="consultantplus://offline/ref=918229339C641C37AF101CA9FB15508EBF843CC4FB73E503BBA4670834X0G4L" TargetMode="External"/><Relationship Id="rId17" Type="http://schemas.openxmlformats.org/officeDocument/2006/relationships/hyperlink" Target="consultantplus://offline/ref=918229339C641C37AF101CA9FB15508EBF853FC0FC73E503BBA4670834X0G4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18229339C641C37AF101CA9FB15508EBF853CCFFD78E503BBA4670834X0G4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18229339C641C37AF101CA9FB15508EBF853DC2FD7BE503BBA4670834X0G4L" TargetMode="External"/><Relationship Id="rId11" Type="http://schemas.openxmlformats.org/officeDocument/2006/relationships/hyperlink" Target="consultantplus://offline/ref=918229339C641C37AF101CA9FB15508EBF853DC2FD7BE503BBA4670834X0G4L" TargetMode="Externa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918229339C641C37AF101CA9FB15508EBF843EC0FA7FE503BBA4670834X0G4L" TargetMode="External"/><Relationship Id="rId10" Type="http://schemas.openxmlformats.org/officeDocument/2006/relationships/hyperlink" Target="consultantplus://offline/ref=918229339C641C37AF101CA9FB15508EBF843EC0FA7FE503BBA4670834X0G4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18229339C641C37AF101CA9FB15508EBF8639C1FA73E503BBA46708340439656E92245EA50D9A83X5GEL" TargetMode="External"/><Relationship Id="rId14" Type="http://schemas.openxmlformats.org/officeDocument/2006/relationships/hyperlink" Target="consultantplus://offline/ref=918229339C641C37AF101CA9FB15508EBF8639C1FA73E503BBA4670834X0G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71CA7-F74B-42DD-9A95-158D4B65A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1994</Words>
  <Characters>11366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Семяшкина Ирина Александровна</dc:creator>
  <cp:keywords/>
  <dc:description/>
  <cp:lastModifiedBy>user</cp:lastModifiedBy>
  <cp:revision>21</cp:revision>
  <cp:lastPrinted>2015-06-11T13:17:00Z</cp:lastPrinted>
  <dcterms:created xsi:type="dcterms:W3CDTF">2015-06-08T11:06:00Z</dcterms:created>
  <dcterms:modified xsi:type="dcterms:W3CDTF">2015-06-11T13:18:00Z</dcterms:modified>
</cp:coreProperties>
</file>