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3BD" w:rsidRDefault="008953BD" w:rsidP="008953BD">
      <w:pPr>
        <w:pStyle w:val="a3"/>
      </w:pPr>
      <w:r>
        <w:rPr>
          <w:noProof/>
        </w:rPr>
        <w:drawing>
          <wp:inline distT="0" distB="0" distL="0" distR="0">
            <wp:extent cx="520700" cy="648335"/>
            <wp:effectExtent l="19050" t="0" r="0" b="0"/>
            <wp:docPr id="1" name="Рисунок 1" descr="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53BD" w:rsidRPr="002450A9" w:rsidRDefault="008953BD" w:rsidP="008953B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0A9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8953BD" w:rsidRPr="002450A9" w:rsidRDefault="008953BD" w:rsidP="008953B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0A9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8953BD" w:rsidRPr="002450A9" w:rsidRDefault="008953BD" w:rsidP="008953B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0A9">
        <w:rPr>
          <w:rFonts w:ascii="Times New Roman" w:hAnsi="Times New Roman" w:cs="Times New Roman"/>
          <w:b/>
          <w:sz w:val="28"/>
          <w:szCs w:val="28"/>
        </w:rPr>
        <w:t>«Омский сельсовет»</w:t>
      </w:r>
    </w:p>
    <w:p w:rsidR="008953BD" w:rsidRPr="002450A9" w:rsidRDefault="008953BD" w:rsidP="008953B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450A9">
        <w:rPr>
          <w:rFonts w:ascii="Times New Roman" w:hAnsi="Times New Roman" w:cs="Times New Roman"/>
          <w:b/>
          <w:sz w:val="28"/>
          <w:szCs w:val="28"/>
        </w:rPr>
        <w:t>Ненецкого автономного</w:t>
      </w:r>
      <w:proofErr w:type="gramEnd"/>
      <w:r w:rsidRPr="002450A9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</w:p>
    <w:p w:rsidR="008953BD" w:rsidRDefault="008953BD" w:rsidP="008953BD">
      <w:pPr>
        <w:jc w:val="center"/>
        <w:rPr>
          <w:b/>
          <w:sz w:val="28"/>
        </w:rPr>
      </w:pPr>
    </w:p>
    <w:p w:rsidR="008953BD" w:rsidRPr="002450A9" w:rsidRDefault="008953BD" w:rsidP="008953B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450A9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953BD" w:rsidRDefault="008953BD" w:rsidP="008953BD">
      <w:pPr>
        <w:rPr>
          <w:b/>
          <w:sz w:val="28"/>
          <w:szCs w:val="28"/>
        </w:rPr>
      </w:pPr>
    </w:p>
    <w:p w:rsidR="008953BD" w:rsidRPr="002450A9" w:rsidRDefault="008953BD" w:rsidP="008953BD">
      <w:pPr>
        <w:pStyle w:val="a5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от  15  августа 2018 года  № 102</w:t>
      </w:r>
    </w:p>
    <w:p w:rsidR="008953BD" w:rsidRDefault="008953BD" w:rsidP="008953BD">
      <w:pPr>
        <w:pStyle w:val="a5"/>
        <w:rPr>
          <w:rFonts w:ascii="Times New Roman" w:hAnsi="Times New Roman" w:cs="Times New Roman"/>
        </w:rPr>
      </w:pPr>
      <w:r w:rsidRPr="002450A9">
        <w:rPr>
          <w:rFonts w:ascii="Times New Roman" w:hAnsi="Times New Roman" w:cs="Times New Roman"/>
        </w:rPr>
        <w:t>с. Ома, Ненецкий автономный округ</w:t>
      </w:r>
    </w:p>
    <w:p w:rsidR="008953BD" w:rsidRDefault="008953BD" w:rsidP="008953BD">
      <w:pPr>
        <w:pStyle w:val="a5"/>
        <w:rPr>
          <w:rFonts w:ascii="Times New Roman" w:hAnsi="Times New Roman" w:cs="Times New Roman"/>
        </w:rPr>
      </w:pPr>
    </w:p>
    <w:p w:rsidR="008953BD" w:rsidRPr="002450A9" w:rsidRDefault="008953BD" w:rsidP="008953BD">
      <w:pPr>
        <w:pStyle w:val="a5"/>
        <w:rPr>
          <w:rFonts w:ascii="Times New Roman" w:hAnsi="Times New Roman" w:cs="Times New Roman"/>
        </w:rPr>
      </w:pPr>
    </w:p>
    <w:p w:rsidR="008953BD" w:rsidRPr="008D1B11" w:rsidRDefault="008953BD" w:rsidP="008953BD">
      <w:pPr>
        <w:pStyle w:val="Style6"/>
        <w:widowControl/>
        <w:spacing w:line="240" w:lineRule="exact"/>
        <w:ind w:firstLine="0"/>
        <w:rPr>
          <w:b/>
        </w:rPr>
      </w:pPr>
      <w:r w:rsidRPr="008D1B11">
        <w:rPr>
          <w:b/>
        </w:rPr>
        <w:t>Об определении способа формирования</w:t>
      </w:r>
    </w:p>
    <w:p w:rsidR="008953BD" w:rsidRPr="008D1B11" w:rsidRDefault="008953BD" w:rsidP="008953BD">
      <w:pPr>
        <w:pStyle w:val="Style6"/>
        <w:widowControl/>
        <w:spacing w:line="240" w:lineRule="exact"/>
        <w:ind w:firstLine="0"/>
        <w:rPr>
          <w:b/>
        </w:rPr>
      </w:pPr>
      <w:r w:rsidRPr="008D1B11">
        <w:rPr>
          <w:b/>
        </w:rPr>
        <w:t>фонда капитального ремонта</w:t>
      </w:r>
    </w:p>
    <w:p w:rsidR="008953BD" w:rsidRDefault="008953BD" w:rsidP="008953BD">
      <w:pPr>
        <w:pStyle w:val="Style6"/>
        <w:widowControl/>
        <w:spacing w:before="211" w:line="317" w:lineRule="exact"/>
        <w:rPr>
          <w:rStyle w:val="FontStyle14"/>
          <w:sz w:val="28"/>
          <w:szCs w:val="28"/>
        </w:rPr>
      </w:pPr>
    </w:p>
    <w:p w:rsidR="008953BD" w:rsidRDefault="008953BD" w:rsidP="008953BD">
      <w:pPr>
        <w:pStyle w:val="Style6"/>
        <w:widowControl/>
        <w:spacing w:before="211" w:line="317" w:lineRule="exact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В соответствии с ч. 7 ст. 170 Жилищного кодекса Российской Федерации</w:t>
      </w:r>
      <w:proofErr w:type="gramStart"/>
      <w:r>
        <w:rPr>
          <w:rStyle w:val="FontStyle14"/>
          <w:sz w:val="28"/>
          <w:szCs w:val="28"/>
        </w:rPr>
        <w:t xml:space="preserve"> ,</w:t>
      </w:r>
      <w:proofErr w:type="gramEnd"/>
      <w:r>
        <w:rPr>
          <w:rStyle w:val="FontStyle14"/>
          <w:sz w:val="28"/>
          <w:szCs w:val="28"/>
        </w:rPr>
        <w:t xml:space="preserve">   п. 8 ст. 7 закона Ненецкого автономного округа от 15.07.2013 № 77-ОЗ «Об организации проведения капитального ремонта общего имущества в многоквартирных домах, расположенных на территории Ненецкого автономного округа» Администрация МО «Омский сельсовет» НАО постановляет:</w:t>
      </w:r>
    </w:p>
    <w:p w:rsidR="008953BD" w:rsidRDefault="008953BD" w:rsidP="008953BD">
      <w:pPr>
        <w:pStyle w:val="Style6"/>
        <w:widowControl/>
        <w:spacing w:before="211" w:line="317" w:lineRule="exact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1. Определить способ формирования фонда капитального ремонта </w:t>
      </w:r>
      <w:proofErr w:type="gramStart"/>
      <w:r>
        <w:rPr>
          <w:rStyle w:val="FontStyle14"/>
          <w:sz w:val="28"/>
          <w:szCs w:val="28"/>
        </w:rPr>
        <w:t>в виде перечисления взносов на капитальный ремонт на счет регионального оператора в многоквартирном доме</w:t>
      </w:r>
      <w:proofErr w:type="gramEnd"/>
      <w:r>
        <w:rPr>
          <w:rStyle w:val="FontStyle14"/>
          <w:sz w:val="28"/>
          <w:szCs w:val="28"/>
        </w:rPr>
        <w:t xml:space="preserve">:  </w:t>
      </w:r>
    </w:p>
    <w:p w:rsidR="008953BD" w:rsidRDefault="008953BD" w:rsidP="008953BD">
      <w:pPr>
        <w:pStyle w:val="Style6"/>
        <w:widowControl/>
        <w:spacing w:before="211" w:line="317" w:lineRule="exact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село Ома, улица Почтовая, дом 28.</w:t>
      </w:r>
    </w:p>
    <w:p w:rsidR="008953BD" w:rsidRDefault="008953BD" w:rsidP="008953BD">
      <w:pPr>
        <w:pStyle w:val="Style6"/>
        <w:widowControl/>
        <w:spacing w:before="211" w:line="317" w:lineRule="exact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В течение пяти дней </w:t>
      </w:r>
      <w:proofErr w:type="gramStart"/>
      <w:r>
        <w:rPr>
          <w:rStyle w:val="FontStyle14"/>
          <w:sz w:val="28"/>
          <w:szCs w:val="28"/>
        </w:rPr>
        <w:t>с даты принятия</w:t>
      </w:r>
      <w:proofErr w:type="gramEnd"/>
      <w:r>
        <w:rPr>
          <w:rStyle w:val="FontStyle14"/>
          <w:sz w:val="28"/>
          <w:szCs w:val="28"/>
        </w:rPr>
        <w:t xml:space="preserve"> настоящего постановления направить его региональному оператору.</w:t>
      </w:r>
    </w:p>
    <w:p w:rsidR="008953BD" w:rsidRDefault="008953BD" w:rsidP="008953BD">
      <w:pPr>
        <w:pStyle w:val="Style6"/>
        <w:widowControl/>
        <w:spacing w:before="211" w:line="317" w:lineRule="exact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3. Настоящее постановление вступает в силу после его официального опубликования (обнародования).</w:t>
      </w:r>
    </w:p>
    <w:p w:rsidR="008953BD" w:rsidRDefault="008953BD" w:rsidP="008953BD">
      <w:pPr>
        <w:pStyle w:val="Style6"/>
        <w:widowControl/>
        <w:spacing w:before="211" w:line="317" w:lineRule="exact"/>
        <w:rPr>
          <w:rStyle w:val="FontStyle14"/>
          <w:sz w:val="28"/>
          <w:szCs w:val="28"/>
        </w:rPr>
      </w:pPr>
    </w:p>
    <w:p w:rsidR="008953BD" w:rsidRDefault="008953BD" w:rsidP="008953BD">
      <w:pPr>
        <w:pStyle w:val="Style6"/>
        <w:widowControl/>
        <w:spacing w:before="211" w:line="317" w:lineRule="exact"/>
        <w:rPr>
          <w:rStyle w:val="FontStyle14"/>
          <w:sz w:val="28"/>
          <w:szCs w:val="28"/>
        </w:rPr>
      </w:pPr>
    </w:p>
    <w:p w:rsidR="008953BD" w:rsidRDefault="008953BD" w:rsidP="008953BD">
      <w:pPr>
        <w:pStyle w:val="Style6"/>
        <w:widowControl/>
        <w:spacing w:before="211" w:line="317" w:lineRule="exact"/>
        <w:rPr>
          <w:rStyle w:val="FontStyle14"/>
          <w:sz w:val="28"/>
          <w:szCs w:val="28"/>
        </w:rPr>
      </w:pPr>
    </w:p>
    <w:p w:rsidR="008953BD" w:rsidRDefault="008953BD" w:rsidP="008953BD">
      <w:pPr>
        <w:pStyle w:val="Style7"/>
        <w:widowControl/>
        <w:spacing w:line="240" w:lineRule="exact"/>
        <w:ind w:firstLine="720"/>
        <w:rPr>
          <w:sz w:val="28"/>
          <w:szCs w:val="28"/>
        </w:rPr>
      </w:pPr>
      <w:r w:rsidRPr="002B4214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муниципального образования</w:t>
      </w:r>
    </w:p>
    <w:p w:rsidR="008953BD" w:rsidRDefault="008953BD" w:rsidP="008953BD">
      <w:pPr>
        <w:pStyle w:val="Style7"/>
        <w:widowControl/>
        <w:spacing w:line="240" w:lineRule="exact"/>
        <w:ind w:firstLine="720"/>
        <w:rPr>
          <w:sz w:val="28"/>
          <w:szCs w:val="28"/>
        </w:rPr>
      </w:pPr>
      <w:r>
        <w:rPr>
          <w:sz w:val="28"/>
          <w:szCs w:val="28"/>
        </w:rPr>
        <w:t>«Омский сельсовет»                                                     Е.М. Михеева</w:t>
      </w:r>
    </w:p>
    <w:p w:rsidR="008953BD" w:rsidRPr="002450A9" w:rsidRDefault="008953BD" w:rsidP="008953BD">
      <w:pPr>
        <w:pStyle w:val="Style7"/>
        <w:widowControl/>
        <w:spacing w:line="240" w:lineRule="exact"/>
        <w:ind w:firstLine="720"/>
        <w:rPr>
          <w:sz w:val="28"/>
          <w:szCs w:val="28"/>
        </w:rPr>
      </w:pPr>
      <w:proofErr w:type="gramStart"/>
      <w:r>
        <w:rPr>
          <w:sz w:val="28"/>
          <w:szCs w:val="28"/>
        </w:rPr>
        <w:t>Ненецкого автономного</w:t>
      </w:r>
      <w:proofErr w:type="gramEnd"/>
      <w:r>
        <w:rPr>
          <w:sz w:val="28"/>
          <w:szCs w:val="28"/>
        </w:rPr>
        <w:t xml:space="preserve"> округа</w:t>
      </w:r>
    </w:p>
    <w:p w:rsidR="00D917C1" w:rsidRDefault="00D917C1"/>
    <w:sectPr w:rsidR="00D917C1" w:rsidSect="008953BD">
      <w:pgSz w:w="11909" w:h="16834"/>
      <w:pgMar w:top="1080" w:right="809" w:bottom="360" w:left="113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953BD"/>
    <w:rsid w:val="008953BD"/>
    <w:rsid w:val="00D91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rsid w:val="008953BD"/>
    <w:pPr>
      <w:widowControl w:val="0"/>
      <w:autoSpaceDE w:val="0"/>
      <w:autoSpaceDN w:val="0"/>
      <w:adjustRightInd w:val="0"/>
      <w:spacing w:after="0" w:line="321" w:lineRule="exact"/>
      <w:ind w:firstLine="62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8953B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8953BD"/>
    <w:rPr>
      <w:rFonts w:ascii="Times New Roman" w:hAnsi="Times New Roman" w:cs="Times New Roman"/>
      <w:sz w:val="26"/>
      <w:szCs w:val="26"/>
    </w:rPr>
  </w:style>
  <w:style w:type="paragraph" w:styleId="a3">
    <w:name w:val="Body Text"/>
    <w:basedOn w:val="a"/>
    <w:link w:val="a4"/>
    <w:rsid w:val="008953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8953BD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No Spacing"/>
    <w:uiPriority w:val="1"/>
    <w:qFormat/>
    <w:rsid w:val="008953BD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895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53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968</Characters>
  <Application>Microsoft Office Word</Application>
  <DocSecurity>0</DocSecurity>
  <Lines>8</Lines>
  <Paragraphs>2</Paragraphs>
  <ScaleCrop>false</ScaleCrop>
  <Company>Microsoft</Company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2018-08-14T21:39:00Z</dcterms:created>
  <dcterms:modified xsi:type="dcterms:W3CDTF">2018-08-14T21:39:00Z</dcterms:modified>
</cp:coreProperties>
</file>