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F02" w:rsidRPr="00FC0F02" w:rsidRDefault="00FC0F02" w:rsidP="00FC0F02">
      <w:pPr>
        <w:spacing w:after="0" w:line="240" w:lineRule="auto"/>
        <w:jc w:val="center"/>
        <w:rPr>
          <w:rFonts w:ascii="Times New Roman" w:eastAsia="Times New Roman" w:hAnsi="Times New Roman" w:cs="Times New Roman"/>
          <w:b/>
          <w:sz w:val="28"/>
          <w:szCs w:val="20"/>
          <w:lang w:eastAsia="ru-RU"/>
        </w:rPr>
      </w:pPr>
      <w:r w:rsidRPr="00FC0F02">
        <w:rPr>
          <w:rFonts w:ascii="Times New Roman" w:eastAsia="Times New Roman" w:hAnsi="Times New Roman" w:cs="Times New Roman"/>
          <w:b/>
          <w:noProof/>
          <w:sz w:val="28"/>
          <w:szCs w:val="20"/>
          <w:lang w:eastAsia="ru-RU"/>
        </w:rPr>
        <w:drawing>
          <wp:inline distT="0" distB="0" distL="0" distR="0" wp14:anchorId="719A4494" wp14:editId="4645C844">
            <wp:extent cx="520700" cy="648335"/>
            <wp:effectExtent l="19050" t="0" r="0" b="0"/>
            <wp:docPr id="1" name="Рисунок 1" descr="Омский СП -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мский СП - герб кон"/>
                    <pic:cNvPicPr>
                      <a:picLocks noChangeAspect="1" noChangeArrowheads="1"/>
                    </pic:cNvPicPr>
                  </pic:nvPicPr>
                  <pic:blipFill>
                    <a:blip r:embed="rId6"/>
                    <a:srcRect/>
                    <a:stretch>
                      <a:fillRect/>
                    </a:stretch>
                  </pic:blipFill>
                  <pic:spPr bwMode="auto">
                    <a:xfrm>
                      <a:off x="0" y="0"/>
                      <a:ext cx="520700" cy="648335"/>
                    </a:xfrm>
                    <a:prstGeom prst="rect">
                      <a:avLst/>
                    </a:prstGeom>
                    <a:noFill/>
                    <a:ln w="9525">
                      <a:noFill/>
                      <a:miter lim="800000"/>
                      <a:headEnd/>
                      <a:tailEnd/>
                    </a:ln>
                  </pic:spPr>
                </pic:pic>
              </a:graphicData>
            </a:graphic>
          </wp:inline>
        </w:drawing>
      </w:r>
    </w:p>
    <w:p w:rsidR="00FC0F02" w:rsidRPr="00FC0F02" w:rsidRDefault="00FC0F02" w:rsidP="00FC0F02">
      <w:pPr>
        <w:spacing w:after="0" w:line="240" w:lineRule="auto"/>
        <w:jc w:val="center"/>
        <w:rPr>
          <w:rFonts w:ascii="Times New Roman" w:eastAsiaTheme="minorEastAsia" w:hAnsi="Times New Roman" w:cs="Times New Roman"/>
          <w:b/>
          <w:sz w:val="28"/>
          <w:szCs w:val="28"/>
          <w:lang w:eastAsia="ru-RU"/>
        </w:rPr>
      </w:pPr>
      <w:r w:rsidRPr="00FC0F02">
        <w:rPr>
          <w:rFonts w:ascii="Times New Roman" w:eastAsiaTheme="minorEastAsia" w:hAnsi="Times New Roman" w:cs="Times New Roman"/>
          <w:b/>
          <w:sz w:val="28"/>
          <w:szCs w:val="28"/>
          <w:lang w:eastAsia="ru-RU"/>
        </w:rPr>
        <w:t>Администрация</w:t>
      </w:r>
    </w:p>
    <w:p w:rsidR="00FC0F02" w:rsidRPr="00FC0F02" w:rsidRDefault="00FC0F02" w:rsidP="00FC0F02">
      <w:pPr>
        <w:spacing w:after="0" w:line="240" w:lineRule="auto"/>
        <w:jc w:val="center"/>
        <w:rPr>
          <w:rFonts w:ascii="Times New Roman" w:eastAsiaTheme="minorEastAsia" w:hAnsi="Times New Roman" w:cs="Times New Roman"/>
          <w:b/>
          <w:sz w:val="28"/>
          <w:szCs w:val="28"/>
          <w:lang w:eastAsia="ru-RU"/>
        </w:rPr>
      </w:pPr>
      <w:r w:rsidRPr="00FC0F02">
        <w:rPr>
          <w:rFonts w:ascii="Times New Roman" w:eastAsiaTheme="minorEastAsia" w:hAnsi="Times New Roman" w:cs="Times New Roman"/>
          <w:b/>
          <w:sz w:val="28"/>
          <w:szCs w:val="28"/>
          <w:lang w:eastAsia="ru-RU"/>
        </w:rPr>
        <w:t>муниципального образования</w:t>
      </w:r>
    </w:p>
    <w:p w:rsidR="00FC0F02" w:rsidRPr="00FC0F02" w:rsidRDefault="00FC0F02" w:rsidP="00FC0F02">
      <w:pPr>
        <w:spacing w:after="0" w:line="240" w:lineRule="auto"/>
        <w:jc w:val="center"/>
        <w:rPr>
          <w:rFonts w:ascii="Times New Roman" w:eastAsiaTheme="minorEastAsia" w:hAnsi="Times New Roman" w:cs="Times New Roman"/>
          <w:b/>
          <w:sz w:val="28"/>
          <w:szCs w:val="28"/>
          <w:lang w:eastAsia="ru-RU"/>
        </w:rPr>
      </w:pPr>
      <w:r w:rsidRPr="00FC0F02">
        <w:rPr>
          <w:rFonts w:ascii="Times New Roman" w:eastAsiaTheme="minorEastAsia" w:hAnsi="Times New Roman" w:cs="Times New Roman"/>
          <w:b/>
          <w:sz w:val="28"/>
          <w:szCs w:val="28"/>
          <w:lang w:eastAsia="ru-RU"/>
        </w:rPr>
        <w:t>«Омский сельсовет»</w:t>
      </w:r>
    </w:p>
    <w:p w:rsidR="00FC0F02" w:rsidRPr="00FC0F02" w:rsidRDefault="00FC0F02" w:rsidP="00FC0F02">
      <w:pPr>
        <w:spacing w:after="0" w:line="240" w:lineRule="auto"/>
        <w:jc w:val="center"/>
        <w:rPr>
          <w:rFonts w:ascii="Times New Roman" w:eastAsiaTheme="minorEastAsia" w:hAnsi="Times New Roman" w:cs="Times New Roman"/>
          <w:b/>
          <w:sz w:val="28"/>
          <w:szCs w:val="28"/>
          <w:lang w:eastAsia="ru-RU"/>
        </w:rPr>
      </w:pPr>
      <w:r w:rsidRPr="00FC0F02">
        <w:rPr>
          <w:rFonts w:ascii="Times New Roman" w:eastAsiaTheme="minorEastAsia" w:hAnsi="Times New Roman" w:cs="Times New Roman"/>
          <w:b/>
          <w:sz w:val="28"/>
          <w:szCs w:val="28"/>
          <w:lang w:eastAsia="ru-RU"/>
        </w:rPr>
        <w:t>Ненецкого автономного округа</w:t>
      </w:r>
    </w:p>
    <w:p w:rsidR="00FC0F02" w:rsidRPr="00FC0F02" w:rsidRDefault="00FC0F02" w:rsidP="00FC0F02">
      <w:pPr>
        <w:jc w:val="center"/>
        <w:rPr>
          <w:rFonts w:eastAsiaTheme="minorEastAsia"/>
          <w:b/>
          <w:sz w:val="28"/>
          <w:lang w:eastAsia="ru-RU"/>
        </w:rPr>
      </w:pPr>
    </w:p>
    <w:p w:rsidR="00FC0F02" w:rsidRPr="0066583C" w:rsidRDefault="00FC0F02" w:rsidP="0066583C">
      <w:pPr>
        <w:jc w:val="center"/>
        <w:rPr>
          <w:rFonts w:ascii="Times New Roman" w:eastAsiaTheme="minorEastAsia" w:hAnsi="Times New Roman" w:cs="Times New Roman"/>
          <w:b/>
          <w:sz w:val="32"/>
          <w:szCs w:val="32"/>
          <w:lang w:val="en-US" w:eastAsia="ru-RU"/>
        </w:rPr>
      </w:pPr>
      <w:r w:rsidRPr="00FC0F02">
        <w:rPr>
          <w:rFonts w:ascii="Times New Roman" w:eastAsiaTheme="minorEastAsia" w:hAnsi="Times New Roman" w:cs="Times New Roman"/>
          <w:b/>
          <w:sz w:val="32"/>
          <w:szCs w:val="32"/>
          <w:lang w:eastAsia="ru-RU"/>
        </w:rPr>
        <w:t>ПОСТАНОВЛЕНИЕ</w:t>
      </w:r>
    </w:p>
    <w:p w:rsidR="00FC0F02" w:rsidRPr="00FC0F02" w:rsidRDefault="00FC0F02" w:rsidP="00FC0F02">
      <w:pPr>
        <w:spacing w:after="0" w:line="240" w:lineRule="auto"/>
        <w:rPr>
          <w:rFonts w:ascii="Times New Roman" w:eastAsiaTheme="minorEastAsia" w:hAnsi="Times New Roman" w:cs="Times New Roman"/>
          <w:b/>
          <w:u w:val="single"/>
          <w:lang w:eastAsia="ru-RU"/>
        </w:rPr>
      </w:pPr>
      <w:r w:rsidRPr="00FC0F02">
        <w:rPr>
          <w:rFonts w:ascii="Times New Roman" w:eastAsiaTheme="minorEastAsia" w:hAnsi="Times New Roman" w:cs="Times New Roman"/>
          <w:b/>
          <w:u w:val="single"/>
          <w:lang w:eastAsia="ru-RU"/>
        </w:rPr>
        <w:t>от  14  августа 2019 года  № 78</w:t>
      </w:r>
    </w:p>
    <w:p w:rsidR="00FC0F02" w:rsidRPr="00FC0F02" w:rsidRDefault="00FC0F02" w:rsidP="00FC0F02">
      <w:pPr>
        <w:spacing w:after="0" w:line="240" w:lineRule="auto"/>
        <w:rPr>
          <w:rFonts w:ascii="Times New Roman" w:eastAsiaTheme="minorEastAsia" w:hAnsi="Times New Roman" w:cs="Times New Roman"/>
          <w:lang w:eastAsia="ru-RU"/>
        </w:rPr>
      </w:pPr>
      <w:r w:rsidRPr="00FC0F02">
        <w:rPr>
          <w:rFonts w:ascii="Times New Roman" w:eastAsiaTheme="minorEastAsia" w:hAnsi="Times New Roman" w:cs="Times New Roman"/>
          <w:lang w:eastAsia="ru-RU"/>
        </w:rPr>
        <w:t>с. Ома, Ненецкий автономный округ</w:t>
      </w:r>
    </w:p>
    <w:p w:rsidR="00FC0F02" w:rsidRPr="00FC0F02" w:rsidRDefault="00FC0F02" w:rsidP="00FC0F02">
      <w:pPr>
        <w:spacing w:after="0" w:line="240" w:lineRule="auto"/>
        <w:rPr>
          <w:rFonts w:ascii="Times New Roman" w:eastAsiaTheme="minorEastAsia" w:hAnsi="Times New Roman" w:cs="Times New Roman"/>
          <w:lang w:eastAsia="ru-RU"/>
        </w:rPr>
      </w:pPr>
    </w:p>
    <w:tbl>
      <w:tblPr>
        <w:tblStyle w:val="a3"/>
        <w:tblW w:w="0" w:type="auto"/>
        <w:tblLook w:val="04A0" w:firstRow="1" w:lastRow="0" w:firstColumn="1" w:lastColumn="0" w:noHBand="0" w:noVBand="1"/>
      </w:tblPr>
      <w:tblGrid>
        <w:gridCol w:w="5141"/>
        <w:gridCol w:w="5141"/>
      </w:tblGrid>
      <w:tr w:rsidR="00FC0F02" w:rsidRPr="00FC0F02" w:rsidTr="004A576C">
        <w:tc>
          <w:tcPr>
            <w:tcW w:w="5141" w:type="dxa"/>
            <w:tcBorders>
              <w:top w:val="nil"/>
              <w:left w:val="nil"/>
              <w:bottom w:val="nil"/>
              <w:right w:val="nil"/>
            </w:tcBorders>
          </w:tcPr>
          <w:p w:rsidR="00FC0F02" w:rsidRDefault="00FC0F02" w:rsidP="00FC0F02">
            <w:pPr>
              <w:rPr>
                <w:rFonts w:ascii="Times New Roman" w:eastAsiaTheme="minorEastAsia" w:hAnsi="Times New Roman" w:cs="Times New Roman"/>
                <w:b/>
                <w:sz w:val="24"/>
                <w:szCs w:val="24"/>
                <w:lang w:eastAsia="ru-RU"/>
              </w:rPr>
            </w:pPr>
            <w:r w:rsidRPr="00FC0F02">
              <w:rPr>
                <w:rFonts w:ascii="Times New Roman" w:eastAsiaTheme="minorEastAsia" w:hAnsi="Times New Roman" w:cs="Times New Roman"/>
                <w:b/>
                <w:sz w:val="24"/>
                <w:szCs w:val="24"/>
                <w:lang w:eastAsia="ru-RU"/>
              </w:rPr>
              <w:t xml:space="preserve">О внесении изменений </w:t>
            </w:r>
            <w:r>
              <w:rPr>
                <w:rFonts w:ascii="Times New Roman" w:eastAsiaTheme="minorEastAsia" w:hAnsi="Times New Roman" w:cs="Times New Roman"/>
                <w:b/>
                <w:sz w:val="24"/>
                <w:szCs w:val="24"/>
                <w:lang w:eastAsia="ru-RU"/>
              </w:rPr>
              <w:t xml:space="preserve">и дополнений </w:t>
            </w:r>
          </w:p>
          <w:p w:rsidR="00FC0F02" w:rsidRPr="00FC0F02" w:rsidRDefault="00FC0F02" w:rsidP="00FC0F02">
            <w:pPr>
              <w:rPr>
                <w:rFonts w:ascii="Times New Roman" w:eastAsiaTheme="minorEastAsia" w:hAnsi="Times New Roman" w:cs="Times New Roman"/>
                <w:b/>
                <w:sz w:val="24"/>
                <w:szCs w:val="24"/>
                <w:lang w:eastAsia="ru-RU"/>
              </w:rPr>
            </w:pPr>
            <w:r w:rsidRPr="00FC0F02">
              <w:rPr>
                <w:rFonts w:ascii="Times New Roman" w:eastAsiaTheme="minorEastAsia" w:hAnsi="Times New Roman" w:cs="Times New Roman"/>
                <w:b/>
                <w:sz w:val="24"/>
                <w:szCs w:val="24"/>
                <w:lang w:eastAsia="ru-RU"/>
              </w:rPr>
              <w:t>в Номенклатуру и объемы муниципального резерва материальных ресурсов для ликвидации чрезвычайных ситуаций на территории муниципального образования «Омский сельсовет» Ненецкого автономного округа</w:t>
            </w:r>
          </w:p>
          <w:p w:rsidR="00FC0F02" w:rsidRPr="00FC0F02" w:rsidRDefault="00FC0F02" w:rsidP="00FC0F02">
            <w:pPr>
              <w:rPr>
                <w:rFonts w:ascii="Times New Roman" w:eastAsiaTheme="minorEastAsia" w:hAnsi="Times New Roman" w:cs="Times New Roman"/>
                <w:lang w:eastAsia="ru-RU"/>
              </w:rPr>
            </w:pPr>
          </w:p>
        </w:tc>
        <w:tc>
          <w:tcPr>
            <w:tcW w:w="5141" w:type="dxa"/>
            <w:tcBorders>
              <w:top w:val="nil"/>
              <w:left w:val="nil"/>
              <w:bottom w:val="nil"/>
              <w:right w:val="nil"/>
            </w:tcBorders>
          </w:tcPr>
          <w:p w:rsidR="00FC0F02" w:rsidRPr="00FC0F02" w:rsidRDefault="00FC0F02" w:rsidP="00FC0F02">
            <w:pPr>
              <w:rPr>
                <w:rFonts w:ascii="Times New Roman" w:eastAsiaTheme="minorEastAsia" w:hAnsi="Times New Roman" w:cs="Times New Roman"/>
                <w:lang w:eastAsia="ru-RU"/>
              </w:rPr>
            </w:pPr>
          </w:p>
        </w:tc>
      </w:tr>
    </w:tbl>
    <w:p w:rsidR="00FC0F02" w:rsidRPr="00FC0F02" w:rsidRDefault="00D903EF" w:rsidP="00D903EF">
      <w:pPr>
        <w:autoSpaceDE w:val="0"/>
        <w:autoSpaceDN w:val="0"/>
        <w:adjustRightInd w:val="0"/>
        <w:spacing w:before="211" w:after="0" w:line="317" w:lineRule="exact"/>
        <w:jc w:val="both"/>
        <w:rPr>
          <w:rFonts w:ascii="Times New Roman" w:eastAsia="Times New Roman" w:hAnsi="Times New Roman" w:cs="Times New Roman"/>
          <w:sz w:val="24"/>
          <w:szCs w:val="24"/>
          <w:lang w:eastAsia="ru-RU"/>
        </w:rPr>
      </w:pPr>
      <w:r w:rsidRPr="00D903EF">
        <w:rPr>
          <w:rFonts w:ascii="Times New Roman" w:eastAsia="Times New Roman" w:hAnsi="Times New Roman" w:cs="Times New Roman"/>
          <w:sz w:val="20"/>
          <w:szCs w:val="20"/>
          <w:lang w:eastAsia="ru-RU"/>
        </w:rPr>
        <w:t xml:space="preserve">             </w:t>
      </w:r>
      <w:proofErr w:type="gramStart"/>
      <w:r w:rsidR="00FC0F02" w:rsidRPr="00FC0F02">
        <w:rPr>
          <w:rFonts w:ascii="Times New Roman" w:eastAsia="Times New Roman" w:hAnsi="Times New Roman" w:cs="Times New Roman"/>
          <w:sz w:val="24"/>
          <w:szCs w:val="24"/>
          <w:lang w:eastAsia="ru-RU"/>
        </w:rPr>
        <w:t>Руководствуясь Федеральным законом от 24.09.2003 131-ФЗ «Об общих принципах организации местного самоуправления в Российской Федерации», Порядком создания резерва материальных ресурсов для ликвидации чрезвычайных ситуаций на территории муниципального образования «Омский сельсовет» Ненецкого автономного округа, утвержденным постановлением Администрации муниципального образования «Омский сельсовет» Ненецкого автономного округа от 01.08.2011 № 26, Администрация МО «Омский сельсовет» НАО ПОСТАНОВЛЯЕТ:</w:t>
      </w:r>
      <w:proofErr w:type="gramEnd"/>
    </w:p>
    <w:p w:rsidR="00FC0F02" w:rsidRPr="00FC0F02" w:rsidRDefault="00FC0F02" w:rsidP="00FC0F02">
      <w:pPr>
        <w:autoSpaceDE w:val="0"/>
        <w:autoSpaceDN w:val="0"/>
        <w:adjustRightInd w:val="0"/>
        <w:spacing w:before="178" w:after="0" w:line="240" w:lineRule="auto"/>
        <w:jc w:val="both"/>
        <w:rPr>
          <w:rFonts w:ascii="Times New Roman" w:eastAsia="Times New Roman" w:hAnsi="Times New Roman" w:cs="Times New Roman"/>
          <w:sz w:val="24"/>
          <w:szCs w:val="24"/>
          <w:lang w:eastAsia="ru-RU"/>
        </w:rPr>
      </w:pPr>
    </w:p>
    <w:p w:rsidR="00FC0F02" w:rsidRPr="00FC0F02" w:rsidRDefault="00FC0F02" w:rsidP="00831EED">
      <w:pPr>
        <w:autoSpaceDE w:val="0"/>
        <w:autoSpaceDN w:val="0"/>
        <w:adjustRightInd w:val="0"/>
        <w:spacing w:before="178" w:after="0" w:line="240" w:lineRule="auto"/>
        <w:jc w:val="both"/>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 xml:space="preserve">          1. Внести прилагаемые изменения</w:t>
      </w:r>
      <w:r>
        <w:rPr>
          <w:rFonts w:ascii="Times New Roman" w:eastAsia="Times New Roman" w:hAnsi="Times New Roman" w:cs="Times New Roman"/>
          <w:sz w:val="24"/>
          <w:szCs w:val="24"/>
          <w:lang w:eastAsia="ru-RU"/>
        </w:rPr>
        <w:t xml:space="preserve"> и дополнения</w:t>
      </w:r>
      <w:r w:rsidRPr="00FC0F02">
        <w:rPr>
          <w:rFonts w:ascii="Times New Roman" w:eastAsia="Times New Roman" w:hAnsi="Times New Roman" w:cs="Times New Roman"/>
          <w:sz w:val="24"/>
          <w:szCs w:val="24"/>
          <w:lang w:eastAsia="ru-RU"/>
        </w:rPr>
        <w:t xml:space="preserve"> в Номенклатуру и объемы муниципального резерва материальных ресурсов для ликвидации чрезвычайных ситуаций на территории муниципального образования «Омский сельсовет» Ненецкого автономного округа, утвержденную постановлением Администрации муниципального образования «Омский сельсовет» Ненецкого автономного округа от 01.08.2011 № 26.</w:t>
      </w:r>
    </w:p>
    <w:p w:rsidR="00FC0F02" w:rsidRPr="00FC0F02" w:rsidRDefault="00D903EF" w:rsidP="00831EED">
      <w:pPr>
        <w:autoSpaceDE w:val="0"/>
        <w:autoSpaceDN w:val="0"/>
        <w:adjustRightInd w:val="0"/>
        <w:spacing w:before="178" w:after="0" w:line="240" w:lineRule="auto"/>
        <w:jc w:val="both"/>
        <w:rPr>
          <w:rFonts w:ascii="Times New Roman" w:eastAsia="Times New Roman" w:hAnsi="Times New Roman" w:cs="Times New Roman"/>
          <w:sz w:val="24"/>
          <w:szCs w:val="24"/>
          <w:lang w:eastAsia="ru-RU"/>
        </w:rPr>
        <w:sectPr w:rsidR="00FC0F02" w:rsidRPr="00FC0F02" w:rsidSect="0066583C">
          <w:pgSz w:w="11909" w:h="16834"/>
          <w:pgMar w:top="567" w:right="709" w:bottom="567" w:left="1134" w:header="720" w:footer="720" w:gutter="0"/>
          <w:cols w:space="60"/>
          <w:noEndnote/>
        </w:sectPr>
      </w:pPr>
      <w:r>
        <w:rPr>
          <w:rFonts w:ascii="Times New Roman" w:eastAsia="Times New Roman" w:hAnsi="Times New Roman" w:cs="Times New Roman"/>
          <w:sz w:val="24"/>
          <w:szCs w:val="24"/>
          <w:lang w:eastAsia="ru-RU"/>
        </w:rPr>
        <w:t xml:space="preserve">         </w:t>
      </w:r>
      <w:r w:rsidR="00FC0F02" w:rsidRPr="00FC0F02">
        <w:rPr>
          <w:rFonts w:ascii="Times New Roman" w:eastAsia="Times New Roman" w:hAnsi="Times New Roman" w:cs="Times New Roman"/>
          <w:sz w:val="24"/>
          <w:szCs w:val="24"/>
          <w:lang w:eastAsia="ru-RU"/>
        </w:rPr>
        <w:t xml:space="preserve"> 2. Настоящее постановление вступает в с</w:t>
      </w:r>
      <w:r w:rsidR="0012210B">
        <w:rPr>
          <w:rFonts w:ascii="Times New Roman" w:eastAsia="Times New Roman" w:hAnsi="Times New Roman" w:cs="Times New Roman"/>
          <w:sz w:val="24"/>
          <w:szCs w:val="24"/>
          <w:lang w:eastAsia="ru-RU"/>
        </w:rPr>
        <w:t xml:space="preserve">илу после его официального </w:t>
      </w:r>
      <w:r w:rsidR="00FC0F02">
        <w:rPr>
          <w:rFonts w:ascii="Times New Roman" w:eastAsia="Times New Roman" w:hAnsi="Times New Roman" w:cs="Times New Roman"/>
          <w:sz w:val="24"/>
          <w:szCs w:val="24"/>
          <w:lang w:eastAsia="ru-RU"/>
        </w:rPr>
        <w:t>опубликования</w:t>
      </w:r>
      <w:r w:rsidRPr="00D903EF">
        <w:rPr>
          <w:rFonts w:ascii="Times New Roman" w:eastAsia="Times New Roman" w:hAnsi="Times New Roman" w:cs="Times New Roman"/>
          <w:sz w:val="24"/>
          <w:szCs w:val="24"/>
          <w:lang w:eastAsia="ru-RU"/>
        </w:rPr>
        <w:t xml:space="preserve"> </w:t>
      </w:r>
      <w:bookmarkStart w:id="0" w:name="_GoBack"/>
      <w:bookmarkEnd w:id="0"/>
      <w:r w:rsidR="0012210B">
        <w:rPr>
          <w:rFonts w:ascii="Times New Roman" w:eastAsia="Times New Roman" w:hAnsi="Times New Roman" w:cs="Times New Roman"/>
          <w:sz w:val="24"/>
          <w:szCs w:val="24"/>
          <w:lang w:eastAsia="ru-RU"/>
        </w:rPr>
        <w:t>(обнародования)</w:t>
      </w:r>
      <w:r w:rsidR="00831EED">
        <w:rPr>
          <w:rFonts w:ascii="Times New Roman" w:eastAsia="Times New Roman" w:hAnsi="Times New Roman" w:cs="Times New Roman"/>
          <w:sz w:val="24"/>
          <w:szCs w:val="24"/>
          <w:lang w:eastAsia="ru-RU"/>
        </w:rPr>
        <w:t>.</w:t>
      </w:r>
    </w:p>
    <w:p w:rsidR="00FC0F02" w:rsidRPr="00FC0F02" w:rsidRDefault="00FC0F02" w:rsidP="00831EED">
      <w:pPr>
        <w:autoSpaceDE w:val="0"/>
        <w:autoSpaceDN w:val="0"/>
        <w:adjustRightInd w:val="0"/>
        <w:spacing w:after="0" w:line="240" w:lineRule="exact"/>
        <w:jc w:val="both"/>
        <w:rPr>
          <w:rFonts w:ascii="Times New Roman" w:eastAsia="Times New Roman" w:hAnsi="Times New Roman" w:cs="Times New Roman"/>
          <w:sz w:val="24"/>
          <w:szCs w:val="24"/>
          <w:lang w:eastAsia="ru-RU"/>
        </w:rPr>
      </w:pPr>
    </w:p>
    <w:p w:rsidR="00FC0F02" w:rsidRPr="00FC0F02" w:rsidRDefault="00FC0F02" w:rsidP="00FC0F02">
      <w:pPr>
        <w:autoSpaceDE w:val="0"/>
        <w:autoSpaceDN w:val="0"/>
        <w:adjustRightInd w:val="0"/>
        <w:spacing w:after="0" w:line="240" w:lineRule="exact"/>
        <w:jc w:val="both"/>
        <w:rPr>
          <w:rFonts w:ascii="Times New Roman" w:eastAsia="Times New Roman" w:hAnsi="Times New Roman" w:cs="Times New Roman"/>
          <w:sz w:val="24"/>
          <w:szCs w:val="24"/>
          <w:lang w:eastAsia="ru-RU"/>
        </w:rPr>
      </w:pPr>
    </w:p>
    <w:p w:rsidR="00D903EF" w:rsidRPr="00D903EF" w:rsidRDefault="00D903EF" w:rsidP="00FC0F02">
      <w:pPr>
        <w:autoSpaceDE w:val="0"/>
        <w:autoSpaceDN w:val="0"/>
        <w:adjustRightInd w:val="0"/>
        <w:spacing w:after="0" w:line="240" w:lineRule="exact"/>
        <w:jc w:val="both"/>
        <w:rPr>
          <w:rFonts w:ascii="Times New Roman" w:eastAsia="Times New Roman" w:hAnsi="Times New Roman" w:cs="Times New Roman"/>
          <w:sz w:val="24"/>
          <w:szCs w:val="24"/>
          <w:lang w:eastAsia="ru-RU"/>
        </w:rPr>
      </w:pPr>
    </w:p>
    <w:p w:rsidR="00D903EF" w:rsidRPr="00D903EF" w:rsidRDefault="00D903EF" w:rsidP="00FC0F02">
      <w:pPr>
        <w:autoSpaceDE w:val="0"/>
        <w:autoSpaceDN w:val="0"/>
        <w:adjustRightInd w:val="0"/>
        <w:spacing w:after="0" w:line="240" w:lineRule="exact"/>
        <w:jc w:val="both"/>
        <w:rPr>
          <w:rFonts w:ascii="Times New Roman" w:eastAsia="Times New Roman" w:hAnsi="Times New Roman" w:cs="Times New Roman"/>
          <w:sz w:val="24"/>
          <w:szCs w:val="24"/>
          <w:lang w:eastAsia="ru-RU"/>
        </w:rPr>
      </w:pPr>
    </w:p>
    <w:p w:rsidR="00FC0F02" w:rsidRPr="00FC0F02" w:rsidRDefault="00FC0F02" w:rsidP="00FC0F02">
      <w:pPr>
        <w:autoSpaceDE w:val="0"/>
        <w:autoSpaceDN w:val="0"/>
        <w:adjustRightInd w:val="0"/>
        <w:spacing w:after="0" w:line="240" w:lineRule="exact"/>
        <w:jc w:val="both"/>
        <w:rPr>
          <w:rFonts w:ascii="Times New Roman" w:eastAsia="Times New Roman" w:hAnsi="Times New Roman" w:cs="Times New Roman"/>
          <w:sz w:val="24"/>
          <w:szCs w:val="24"/>
          <w:lang w:eastAsia="ru-RU"/>
        </w:rPr>
      </w:pPr>
      <w:r w:rsidRPr="00FC0F02">
        <w:rPr>
          <w:rFonts w:ascii="Times New Roman" w:eastAsia="Times New Roman" w:hAnsi="Times New Roman" w:cs="Times New Roman"/>
          <w:noProof/>
          <w:sz w:val="24"/>
          <w:szCs w:val="24"/>
          <w:lang w:eastAsia="ru-RU"/>
        </w:rPr>
        <mc:AlternateContent>
          <mc:Choice Requires="wps">
            <w:drawing>
              <wp:anchor distT="0" distB="274320" distL="24130" distR="24130" simplePos="0" relativeHeight="251659264" behindDoc="0" locked="0" layoutInCell="1" allowOverlap="1" wp14:anchorId="586D5AD0" wp14:editId="7641D0B9">
                <wp:simplePos x="0" y="0"/>
                <wp:positionH relativeFrom="margin">
                  <wp:posOffset>-4568825</wp:posOffset>
                </wp:positionH>
                <wp:positionV relativeFrom="paragraph">
                  <wp:posOffset>1014730</wp:posOffset>
                </wp:positionV>
                <wp:extent cx="2679065" cy="880745"/>
                <wp:effectExtent l="3175" t="0" r="3810" b="0"/>
                <wp:wrapTopAndBottom/>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065" cy="880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0F02" w:rsidRPr="00A375C0" w:rsidRDefault="00FC0F02" w:rsidP="00FC0F02">
                            <w:pPr>
                              <w:rPr>
                                <w:rStyle w:val="FontStyle14"/>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359.75pt;margin-top:79.9pt;width:210.95pt;height:69.35pt;z-index:251659264;visibility:visible;mso-wrap-style:square;mso-width-percent:0;mso-height-percent:0;mso-wrap-distance-left:1.9pt;mso-wrap-distance-top:0;mso-wrap-distance-right:1.9pt;mso-wrap-distance-bottom:21.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" filled="f" stroked="f">
                <v:textbox inset="0,0,0,0">
                  <w:txbxContent>
                    <w:p w:rsidR="00FC0F02" w:rsidRPr="00A375C0" w:rsidRDefault="00FC0F02" w:rsidP="00FC0F02">
                      <w:pPr>
                        <w:rPr>
                          <w:rStyle w:val="FontStyle14"/>
                          <w:sz w:val="24"/>
                        </w:rPr>
                      </w:pPr>
                    </w:p>
                  </w:txbxContent>
                </v:textbox>
                <w10:wrap type="topAndBottom" anchorx="margin"/>
              </v:shape>
            </w:pict>
          </mc:Fallback>
        </mc:AlternateContent>
      </w:r>
    </w:p>
    <w:p w:rsidR="00FC0F02" w:rsidRPr="00FC0F02" w:rsidRDefault="00FC0F02" w:rsidP="00FC0F02">
      <w:pPr>
        <w:autoSpaceDE w:val="0"/>
        <w:autoSpaceDN w:val="0"/>
        <w:adjustRightInd w:val="0"/>
        <w:spacing w:after="0" w:line="240" w:lineRule="exact"/>
        <w:ind w:firstLine="720"/>
        <w:jc w:val="both"/>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Глава муниципального образования</w:t>
      </w:r>
    </w:p>
    <w:p w:rsidR="00FC0F02" w:rsidRPr="00FC0F02" w:rsidRDefault="00FC0F02" w:rsidP="00FC0F02">
      <w:pPr>
        <w:autoSpaceDE w:val="0"/>
        <w:autoSpaceDN w:val="0"/>
        <w:adjustRightInd w:val="0"/>
        <w:spacing w:after="0" w:line="240" w:lineRule="exact"/>
        <w:ind w:firstLine="720"/>
        <w:jc w:val="both"/>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«Омский сельсовет»                                                           Е.М. Михеева</w:t>
      </w:r>
    </w:p>
    <w:p w:rsidR="00FC0F02" w:rsidRPr="00FC0F02" w:rsidRDefault="00FC0F02" w:rsidP="00FC0F02">
      <w:pPr>
        <w:autoSpaceDE w:val="0"/>
        <w:autoSpaceDN w:val="0"/>
        <w:adjustRightInd w:val="0"/>
        <w:spacing w:after="0" w:line="240" w:lineRule="exact"/>
        <w:ind w:firstLine="720"/>
        <w:jc w:val="both"/>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Ненецкого автономного округа</w:t>
      </w:r>
    </w:p>
    <w:p w:rsidR="00FC0F02" w:rsidRDefault="00FC0F02" w:rsidP="00FC0F02">
      <w:pPr>
        <w:autoSpaceDE w:val="0"/>
        <w:autoSpaceDN w:val="0"/>
        <w:adjustRightInd w:val="0"/>
        <w:spacing w:after="0" w:line="240" w:lineRule="exact"/>
        <w:ind w:firstLine="720"/>
        <w:jc w:val="both"/>
        <w:rPr>
          <w:rFonts w:ascii="Times New Roman" w:eastAsia="Times New Roman" w:hAnsi="Times New Roman" w:cs="Times New Roman"/>
          <w:sz w:val="24"/>
          <w:szCs w:val="24"/>
          <w:lang w:val="en-US" w:eastAsia="ru-RU"/>
        </w:rPr>
      </w:pPr>
    </w:p>
    <w:p w:rsidR="0066583C" w:rsidRPr="0066583C" w:rsidRDefault="0066583C" w:rsidP="00FC0F02">
      <w:pPr>
        <w:autoSpaceDE w:val="0"/>
        <w:autoSpaceDN w:val="0"/>
        <w:adjustRightInd w:val="0"/>
        <w:spacing w:after="0" w:line="240" w:lineRule="exact"/>
        <w:ind w:firstLine="720"/>
        <w:jc w:val="both"/>
        <w:rPr>
          <w:rFonts w:ascii="Times New Roman" w:eastAsia="Times New Roman" w:hAnsi="Times New Roman" w:cs="Times New Roman"/>
          <w:sz w:val="24"/>
          <w:szCs w:val="24"/>
          <w:lang w:val="en-US" w:eastAsia="ru-RU"/>
        </w:rPr>
      </w:pPr>
    </w:p>
    <w:p w:rsidR="00FC0F02" w:rsidRPr="00FC0F02" w:rsidRDefault="00FC0F02" w:rsidP="00FC0F02">
      <w:pPr>
        <w:autoSpaceDE w:val="0"/>
        <w:autoSpaceDN w:val="0"/>
        <w:adjustRightInd w:val="0"/>
        <w:spacing w:after="0" w:line="240" w:lineRule="exact"/>
        <w:ind w:firstLine="720"/>
        <w:jc w:val="right"/>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lastRenderedPageBreak/>
        <w:t>Приложение</w:t>
      </w:r>
    </w:p>
    <w:p w:rsidR="00FC0F02" w:rsidRPr="00FC0F02" w:rsidRDefault="00FC0F02" w:rsidP="00FC0F02">
      <w:pPr>
        <w:autoSpaceDE w:val="0"/>
        <w:autoSpaceDN w:val="0"/>
        <w:adjustRightInd w:val="0"/>
        <w:spacing w:after="0" w:line="240" w:lineRule="exact"/>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FC0F02">
        <w:rPr>
          <w:rFonts w:ascii="Times New Roman" w:eastAsia="Times New Roman" w:hAnsi="Times New Roman" w:cs="Times New Roman"/>
          <w:sz w:val="24"/>
          <w:szCs w:val="24"/>
          <w:lang w:eastAsia="ru-RU"/>
        </w:rPr>
        <w:t xml:space="preserve"> постановлению Администрации </w:t>
      </w:r>
    </w:p>
    <w:p w:rsidR="00FC0F02" w:rsidRPr="00FC0F02" w:rsidRDefault="00FC0F02" w:rsidP="00FC0F02">
      <w:pPr>
        <w:autoSpaceDE w:val="0"/>
        <w:autoSpaceDN w:val="0"/>
        <w:adjustRightInd w:val="0"/>
        <w:spacing w:after="0" w:line="240" w:lineRule="exact"/>
        <w:ind w:firstLine="720"/>
        <w:jc w:val="right"/>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МО «Омский сельсовет» НАО</w:t>
      </w:r>
    </w:p>
    <w:p w:rsidR="00FC0F02" w:rsidRPr="00FC0F02" w:rsidRDefault="00FC0F02" w:rsidP="00FC0F02">
      <w:pPr>
        <w:autoSpaceDE w:val="0"/>
        <w:autoSpaceDN w:val="0"/>
        <w:adjustRightInd w:val="0"/>
        <w:spacing w:after="0" w:line="240" w:lineRule="exact"/>
        <w:ind w:firstLine="720"/>
        <w:jc w:val="right"/>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от 14.08.2019 № 78</w:t>
      </w:r>
    </w:p>
    <w:p w:rsidR="00FC0F02" w:rsidRPr="00FC0F02" w:rsidRDefault="00FC0F02" w:rsidP="00FC0F02">
      <w:pPr>
        <w:autoSpaceDE w:val="0"/>
        <w:autoSpaceDN w:val="0"/>
        <w:adjustRightInd w:val="0"/>
        <w:spacing w:after="0" w:line="240" w:lineRule="exact"/>
        <w:ind w:firstLine="720"/>
        <w:jc w:val="right"/>
        <w:rPr>
          <w:rFonts w:ascii="Times New Roman" w:eastAsia="Times New Roman" w:hAnsi="Times New Roman" w:cs="Times New Roman"/>
          <w:sz w:val="24"/>
          <w:szCs w:val="24"/>
          <w:lang w:eastAsia="ru-RU"/>
        </w:rPr>
      </w:pPr>
    </w:p>
    <w:p w:rsidR="00FC0F02" w:rsidRPr="00FC0F02" w:rsidRDefault="00FC0F02" w:rsidP="00FC0F02">
      <w:pPr>
        <w:autoSpaceDE w:val="0"/>
        <w:autoSpaceDN w:val="0"/>
        <w:adjustRightInd w:val="0"/>
        <w:spacing w:after="0" w:line="240" w:lineRule="exact"/>
        <w:ind w:firstLine="720"/>
        <w:jc w:val="right"/>
        <w:rPr>
          <w:rFonts w:ascii="Times New Roman" w:eastAsia="Times New Roman" w:hAnsi="Times New Roman" w:cs="Times New Roman"/>
          <w:sz w:val="24"/>
          <w:szCs w:val="24"/>
          <w:lang w:eastAsia="ru-RU"/>
        </w:rPr>
      </w:pPr>
    </w:p>
    <w:p w:rsidR="00FC0F02" w:rsidRPr="00FC0F02" w:rsidRDefault="00FC0F02" w:rsidP="00FC0F02">
      <w:pPr>
        <w:autoSpaceDE w:val="0"/>
        <w:autoSpaceDN w:val="0"/>
        <w:adjustRightInd w:val="0"/>
        <w:spacing w:after="0" w:line="240" w:lineRule="exact"/>
        <w:ind w:firstLine="720"/>
        <w:jc w:val="center"/>
        <w:rPr>
          <w:rFonts w:ascii="Times New Roman" w:eastAsia="Times New Roman" w:hAnsi="Times New Roman" w:cs="Times New Roman"/>
          <w:b/>
          <w:sz w:val="24"/>
          <w:szCs w:val="24"/>
          <w:lang w:eastAsia="ru-RU"/>
        </w:rPr>
      </w:pPr>
      <w:r w:rsidRPr="00FC0F02">
        <w:rPr>
          <w:rFonts w:ascii="Times New Roman" w:eastAsia="Times New Roman" w:hAnsi="Times New Roman" w:cs="Times New Roman"/>
          <w:b/>
          <w:sz w:val="24"/>
          <w:szCs w:val="24"/>
          <w:lang w:eastAsia="ru-RU"/>
        </w:rPr>
        <w:t>Изменения и дополнения</w:t>
      </w:r>
    </w:p>
    <w:p w:rsidR="00FC0F02" w:rsidRPr="00FC0F02" w:rsidRDefault="00FC0F02" w:rsidP="00FC0F02">
      <w:pPr>
        <w:autoSpaceDE w:val="0"/>
        <w:autoSpaceDN w:val="0"/>
        <w:adjustRightInd w:val="0"/>
        <w:spacing w:after="0" w:line="240" w:lineRule="exact"/>
        <w:ind w:firstLine="720"/>
        <w:jc w:val="center"/>
        <w:rPr>
          <w:rFonts w:ascii="Times New Roman" w:eastAsia="Times New Roman" w:hAnsi="Times New Roman" w:cs="Times New Roman"/>
          <w:b/>
          <w:sz w:val="24"/>
          <w:szCs w:val="24"/>
          <w:lang w:eastAsia="ru-RU"/>
        </w:rPr>
      </w:pPr>
      <w:r w:rsidRPr="00FC0F02">
        <w:rPr>
          <w:rFonts w:ascii="Times New Roman" w:eastAsia="Times New Roman" w:hAnsi="Times New Roman" w:cs="Times New Roman"/>
          <w:b/>
          <w:sz w:val="24"/>
          <w:szCs w:val="24"/>
          <w:lang w:eastAsia="ru-RU"/>
        </w:rPr>
        <w:t>в Номенклатуру и объемы муниципального резерва материальных ресурсов для ликвидации чрезвычайных ситуаций на территории муниципального образования «Омский сельсовет» Ненецкого автономного округа</w:t>
      </w:r>
    </w:p>
    <w:p w:rsidR="00FC0F02" w:rsidRPr="00FC0F02" w:rsidRDefault="00FC0F02" w:rsidP="00FC0F02">
      <w:pPr>
        <w:autoSpaceDE w:val="0"/>
        <w:autoSpaceDN w:val="0"/>
        <w:adjustRightInd w:val="0"/>
        <w:spacing w:after="0" w:line="240" w:lineRule="exact"/>
        <w:ind w:firstLine="720"/>
        <w:jc w:val="center"/>
        <w:rPr>
          <w:rFonts w:ascii="Times New Roman" w:eastAsia="Times New Roman" w:hAnsi="Times New Roman" w:cs="Times New Roman"/>
          <w:b/>
          <w:sz w:val="24"/>
          <w:szCs w:val="24"/>
          <w:lang w:eastAsia="ru-RU"/>
        </w:rPr>
      </w:pPr>
    </w:p>
    <w:p w:rsidR="00FC0F02" w:rsidRPr="00FC0F02" w:rsidRDefault="00FC0F02" w:rsidP="00FC0F02">
      <w:pPr>
        <w:autoSpaceDE w:val="0"/>
        <w:autoSpaceDN w:val="0"/>
        <w:adjustRightInd w:val="0"/>
        <w:spacing w:after="0" w:line="240" w:lineRule="exact"/>
        <w:ind w:firstLine="720"/>
        <w:rPr>
          <w:rFonts w:ascii="Times New Roman" w:eastAsia="Times New Roman" w:hAnsi="Times New Roman" w:cs="Times New Roman"/>
          <w:sz w:val="24"/>
          <w:szCs w:val="24"/>
          <w:lang w:eastAsia="ru-RU"/>
        </w:rPr>
      </w:pPr>
    </w:p>
    <w:p w:rsidR="00FC0F02" w:rsidRPr="00FC0F02" w:rsidRDefault="00FC0F02" w:rsidP="00FC0F02">
      <w:pPr>
        <w:numPr>
          <w:ilvl w:val="0"/>
          <w:numId w:val="1"/>
        </w:numPr>
        <w:autoSpaceDE w:val="0"/>
        <w:autoSpaceDN w:val="0"/>
        <w:adjustRightInd w:val="0"/>
        <w:spacing w:after="0" w:line="240" w:lineRule="exact"/>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Раздел 4 «Горюче-смазочные материалы» изложить в следующей редакции:</w:t>
      </w:r>
    </w:p>
    <w:p w:rsidR="00FC0F02" w:rsidRPr="00FC0F02" w:rsidRDefault="00FC0F02" w:rsidP="00FC0F02">
      <w:pPr>
        <w:autoSpaceDE w:val="0"/>
        <w:autoSpaceDN w:val="0"/>
        <w:adjustRightInd w:val="0"/>
        <w:spacing w:after="0" w:line="240" w:lineRule="exact"/>
        <w:ind w:left="1080"/>
        <w:rPr>
          <w:rFonts w:ascii="Times New Roman" w:eastAsia="Times New Roman" w:hAnsi="Times New Roman" w:cs="Times New Roman"/>
          <w:sz w:val="24"/>
          <w:szCs w:val="24"/>
          <w:lang w:eastAsia="ru-RU"/>
        </w:rPr>
      </w:pPr>
    </w:p>
    <w:tbl>
      <w:tblPr>
        <w:tblStyle w:val="a3"/>
        <w:tblW w:w="0" w:type="auto"/>
        <w:tblInd w:w="1080" w:type="dxa"/>
        <w:tblLook w:val="04A0" w:firstRow="1" w:lastRow="0" w:firstColumn="1" w:lastColumn="0" w:noHBand="0" w:noVBand="1"/>
      </w:tblPr>
      <w:tblGrid>
        <w:gridCol w:w="588"/>
        <w:gridCol w:w="5386"/>
        <w:gridCol w:w="1559"/>
        <w:gridCol w:w="1569"/>
      </w:tblGrid>
      <w:tr w:rsidR="00FC0F02" w:rsidRPr="00FC0F02" w:rsidTr="004A576C">
        <w:tc>
          <w:tcPr>
            <w:tcW w:w="588" w:type="dxa"/>
          </w:tcPr>
          <w:p w:rsidR="00FC0F02" w:rsidRPr="00FC0F02" w:rsidRDefault="00FC0F02" w:rsidP="00FC0F02">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1</w:t>
            </w:r>
          </w:p>
        </w:tc>
        <w:tc>
          <w:tcPr>
            <w:tcW w:w="5386" w:type="dxa"/>
          </w:tcPr>
          <w:p w:rsidR="00FC0F02" w:rsidRPr="00FC0F02" w:rsidRDefault="00FC0F02" w:rsidP="00FC0F02">
            <w:pPr>
              <w:autoSpaceDE w:val="0"/>
              <w:autoSpaceDN w:val="0"/>
              <w:adjustRightInd w:val="0"/>
              <w:spacing w:line="240" w:lineRule="exact"/>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Бензин АИ-92</w:t>
            </w:r>
          </w:p>
        </w:tc>
        <w:tc>
          <w:tcPr>
            <w:tcW w:w="1559" w:type="dxa"/>
          </w:tcPr>
          <w:p w:rsidR="00FC0F02" w:rsidRPr="00FC0F02" w:rsidRDefault="00FC0F02" w:rsidP="00FC0F02">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литр</w:t>
            </w:r>
          </w:p>
        </w:tc>
        <w:tc>
          <w:tcPr>
            <w:tcW w:w="1569" w:type="dxa"/>
          </w:tcPr>
          <w:p w:rsidR="00FC0F02" w:rsidRPr="00FC0F02" w:rsidRDefault="00FC0F02" w:rsidP="00FC0F02">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200</w:t>
            </w:r>
          </w:p>
        </w:tc>
      </w:tr>
      <w:tr w:rsidR="00FC0F02" w:rsidRPr="00FC0F02" w:rsidTr="004A576C">
        <w:tc>
          <w:tcPr>
            <w:tcW w:w="588" w:type="dxa"/>
          </w:tcPr>
          <w:p w:rsidR="00FC0F02" w:rsidRPr="00FC0F02" w:rsidRDefault="00FC0F02" w:rsidP="00FC0F02">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2</w:t>
            </w:r>
          </w:p>
        </w:tc>
        <w:tc>
          <w:tcPr>
            <w:tcW w:w="5386" w:type="dxa"/>
          </w:tcPr>
          <w:p w:rsidR="00FC0F02" w:rsidRPr="00FC0F02" w:rsidRDefault="00FC0F02" w:rsidP="00FC0F02">
            <w:pPr>
              <w:autoSpaceDE w:val="0"/>
              <w:autoSpaceDN w:val="0"/>
              <w:adjustRightInd w:val="0"/>
              <w:spacing w:line="240" w:lineRule="exact"/>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Бензин АИ-95</w:t>
            </w:r>
          </w:p>
        </w:tc>
        <w:tc>
          <w:tcPr>
            <w:tcW w:w="1559" w:type="dxa"/>
          </w:tcPr>
          <w:p w:rsidR="00FC0F02" w:rsidRPr="00FC0F02" w:rsidRDefault="00FC0F02" w:rsidP="00FC0F02">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литр</w:t>
            </w:r>
          </w:p>
        </w:tc>
        <w:tc>
          <w:tcPr>
            <w:tcW w:w="1569" w:type="dxa"/>
          </w:tcPr>
          <w:p w:rsidR="00FC0F02" w:rsidRPr="00FC0F02" w:rsidRDefault="00FC0F02" w:rsidP="00FC0F02">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200</w:t>
            </w:r>
          </w:p>
        </w:tc>
      </w:tr>
      <w:tr w:rsidR="00FC0F02" w:rsidRPr="00FC0F02" w:rsidTr="004A576C">
        <w:tc>
          <w:tcPr>
            <w:tcW w:w="588" w:type="dxa"/>
          </w:tcPr>
          <w:p w:rsidR="00FC0F02" w:rsidRPr="00FC0F02" w:rsidRDefault="00FC0F02" w:rsidP="00FC0F02">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3</w:t>
            </w:r>
          </w:p>
        </w:tc>
        <w:tc>
          <w:tcPr>
            <w:tcW w:w="5386" w:type="dxa"/>
          </w:tcPr>
          <w:p w:rsidR="00FC0F02" w:rsidRPr="00FC0F02" w:rsidRDefault="00FC0F02" w:rsidP="00FC0F02">
            <w:pPr>
              <w:autoSpaceDE w:val="0"/>
              <w:autoSpaceDN w:val="0"/>
              <w:adjustRightInd w:val="0"/>
              <w:spacing w:line="240" w:lineRule="exact"/>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Масло М-8 (М-10)</w:t>
            </w:r>
          </w:p>
        </w:tc>
        <w:tc>
          <w:tcPr>
            <w:tcW w:w="1559" w:type="dxa"/>
          </w:tcPr>
          <w:p w:rsidR="00FC0F02" w:rsidRPr="00FC0F02" w:rsidRDefault="00FC0F02" w:rsidP="00FC0F02">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литр</w:t>
            </w:r>
          </w:p>
        </w:tc>
        <w:tc>
          <w:tcPr>
            <w:tcW w:w="1569" w:type="dxa"/>
          </w:tcPr>
          <w:p w:rsidR="00FC0F02" w:rsidRPr="00FC0F02" w:rsidRDefault="00FC0F02" w:rsidP="00FC0F02">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0,2</w:t>
            </w:r>
          </w:p>
        </w:tc>
      </w:tr>
    </w:tbl>
    <w:p w:rsidR="00FC0F02" w:rsidRPr="00FC0F02" w:rsidRDefault="00FC0F02" w:rsidP="00FC0F02">
      <w:pPr>
        <w:autoSpaceDE w:val="0"/>
        <w:autoSpaceDN w:val="0"/>
        <w:adjustRightInd w:val="0"/>
        <w:spacing w:after="0" w:line="240" w:lineRule="exact"/>
        <w:ind w:left="1080"/>
        <w:rPr>
          <w:rFonts w:ascii="Times New Roman" w:eastAsia="Times New Roman" w:hAnsi="Times New Roman" w:cs="Times New Roman"/>
          <w:sz w:val="24"/>
          <w:szCs w:val="24"/>
          <w:lang w:eastAsia="ru-RU"/>
        </w:rPr>
      </w:pPr>
    </w:p>
    <w:p w:rsidR="00FC0F02" w:rsidRDefault="00831EED" w:rsidP="00FC0F02">
      <w:pPr>
        <w:numPr>
          <w:ilvl w:val="0"/>
          <w:numId w:val="1"/>
        </w:numPr>
        <w:autoSpaceDE w:val="0"/>
        <w:autoSpaceDN w:val="0"/>
        <w:adjustRightInd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Дополнить  Разделом 6</w:t>
      </w:r>
      <w:r w:rsidR="00FC0F02" w:rsidRPr="00FC0F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FC0F02" w:rsidRPr="00FC0F02">
        <w:rPr>
          <w:rFonts w:ascii="Times New Roman" w:eastAsia="Times New Roman" w:hAnsi="Times New Roman" w:cs="Times New Roman"/>
          <w:sz w:val="24"/>
          <w:szCs w:val="24"/>
          <w:lang w:eastAsia="ru-RU"/>
        </w:rPr>
        <w:t>Другие материальные ресурсы</w:t>
      </w:r>
      <w:r>
        <w:rPr>
          <w:rFonts w:ascii="Times New Roman" w:eastAsia="Times New Roman" w:hAnsi="Times New Roman" w:cs="Times New Roman"/>
          <w:sz w:val="24"/>
          <w:szCs w:val="24"/>
          <w:lang w:eastAsia="ru-RU"/>
        </w:rPr>
        <w:t>»</w:t>
      </w:r>
      <w:r w:rsidR="00FC0F02" w:rsidRPr="00FC0F02">
        <w:rPr>
          <w:rFonts w:ascii="Times New Roman" w:eastAsia="Times New Roman" w:hAnsi="Times New Roman" w:cs="Times New Roman"/>
          <w:sz w:val="24"/>
          <w:szCs w:val="24"/>
          <w:lang w:eastAsia="ru-RU"/>
        </w:rPr>
        <w:t xml:space="preserve"> </w:t>
      </w:r>
    </w:p>
    <w:p w:rsidR="00831EED" w:rsidRPr="00FC0F02" w:rsidRDefault="00831EED" w:rsidP="00831EED">
      <w:pPr>
        <w:autoSpaceDE w:val="0"/>
        <w:autoSpaceDN w:val="0"/>
        <w:adjustRightInd w:val="0"/>
        <w:spacing w:after="0" w:line="240" w:lineRule="exact"/>
        <w:ind w:left="1080"/>
        <w:rPr>
          <w:rFonts w:ascii="Times New Roman" w:eastAsia="Times New Roman" w:hAnsi="Times New Roman" w:cs="Times New Roman"/>
          <w:sz w:val="24"/>
          <w:szCs w:val="24"/>
          <w:lang w:eastAsia="ru-RU"/>
        </w:rPr>
      </w:pPr>
    </w:p>
    <w:tbl>
      <w:tblPr>
        <w:tblStyle w:val="a3"/>
        <w:tblW w:w="0" w:type="auto"/>
        <w:tblInd w:w="1080" w:type="dxa"/>
        <w:tblLook w:val="04A0" w:firstRow="1" w:lastRow="0" w:firstColumn="1" w:lastColumn="0" w:noHBand="0" w:noVBand="1"/>
      </w:tblPr>
      <w:tblGrid>
        <w:gridCol w:w="588"/>
        <w:gridCol w:w="5386"/>
        <w:gridCol w:w="1559"/>
        <w:gridCol w:w="1569"/>
      </w:tblGrid>
      <w:tr w:rsidR="00831EED" w:rsidRPr="00FC0F02" w:rsidTr="00DE0DEE">
        <w:tc>
          <w:tcPr>
            <w:tcW w:w="588" w:type="dxa"/>
          </w:tcPr>
          <w:p w:rsidR="00831EED" w:rsidRPr="00FC0F02" w:rsidRDefault="00831EED" w:rsidP="00DE0DEE">
            <w:pPr>
              <w:autoSpaceDE w:val="0"/>
              <w:autoSpaceDN w:val="0"/>
              <w:adjustRightInd w:val="0"/>
              <w:spacing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386" w:type="dxa"/>
          </w:tcPr>
          <w:p w:rsidR="00831EED" w:rsidRPr="00FC0F02" w:rsidRDefault="00831EED" w:rsidP="00DE0DEE">
            <w:pPr>
              <w:autoSpaceDE w:val="0"/>
              <w:autoSpaceDN w:val="0"/>
              <w:adjustRightInd w:val="0"/>
              <w:spacing w:line="240" w:lineRule="exact"/>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Бензиновый триммер</w:t>
            </w:r>
          </w:p>
        </w:tc>
        <w:tc>
          <w:tcPr>
            <w:tcW w:w="1559" w:type="dxa"/>
          </w:tcPr>
          <w:p w:rsidR="00831EED" w:rsidRPr="00FC0F02" w:rsidRDefault="00831EED" w:rsidP="00DE0DEE">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Шт.</w:t>
            </w:r>
          </w:p>
        </w:tc>
        <w:tc>
          <w:tcPr>
            <w:tcW w:w="1569" w:type="dxa"/>
          </w:tcPr>
          <w:p w:rsidR="00831EED" w:rsidRPr="00FC0F02" w:rsidRDefault="00831EED" w:rsidP="00DE0DEE">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1</w:t>
            </w:r>
          </w:p>
        </w:tc>
      </w:tr>
      <w:tr w:rsidR="00831EED" w:rsidRPr="00FC0F02" w:rsidTr="00DE0DEE">
        <w:tc>
          <w:tcPr>
            <w:tcW w:w="588" w:type="dxa"/>
          </w:tcPr>
          <w:p w:rsidR="00831EED" w:rsidRPr="00FC0F02" w:rsidRDefault="00831EED" w:rsidP="00DE0DEE">
            <w:pPr>
              <w:autoSpaceDE w:val="0"/>
              <w:autoSpaceDN w:val="0"/>
              <w:adjustRightInd w:val="0"/>
              <w:spacing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386" w:type="dxa"/>
          </w:tcPr>
          <w:p w:rsidR="00831EED" w:rsidRPr="00FC0F02" w:rsidRDefault="00831EED" w:rsidP="00DE0DEE">
            <w:pPr>
              <w:autoSpaceDE w:val="0"/>
              <w:autoSpaceDN w:val="0"/>
              <w:adjustRightInd w:val="0"/>
              <w:spacing w:line="240" w:lineRule="exact"/>
              <w:rPr>
                <w:rFonts w:ascii="Times New Roman" w:eastAsia="Times New Roman" w:hAnsi="Times New Roman" w:cs="Times New Roman"/>
                <w:sz w:val="24"/>
                <w:szCs w:val="24"/>
                <w:lang w:eastAsia="ru-RU"/>
              </w:rPr>
            </w:pPr>
            <w:proofErr w:type="spellStart"/>
            <w:r w:rsidRPr="00FC0F02">
              <w:rPr>
                <w:rFonts w:ascii="Times New Roman" w:eastAsia="Times New Roman" w:hAnsi="Times New Roman" w:cs="Times New Roman"/>
                <w:sz w:val="24"/>
                <w:szCs w:val="24"/>
                <w:lang w:eastAsia="ru-RU"/>
              </w:rPr>
              <w:t>Бензогенератор</w:t>
            </w:r>
            <w:proofErr w:type="spellEnd"/>
          </w:p>
        </w:tc>
        <w:tc>
          <w:tcPr>
            <w:tcW w:w="1559" w:type="dxa"/>
          </w:tcPr>
          <w:p w:rsidR="00831EED" w:rsidRPr="00FC0F02" w:rsidRDefault="00831EED" w:rsidP="00DE0DEE">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Шт.</w:t>
            </w:r>
          </w:p>
        </w:tc>
        <w:tc>
          <w:tcPr>
            <w:tcW w:w="1569" w:type="dxa"/>
          </w:tcPr>
          <w:p w:rsidR="00831EED" w:rsidRPr="00FC0F02" w:rsidRDefault="00831EED" w:rsidP="00DE0DEE">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1</w:t>
            </w:r>
          </w:p>
        </w:tc>
      </w:tr>
      <w:tr w:rsidR="00831EED" w:rsidRPr="00FC0F02" w:rsidTr="00DE0DEE">
        <w:tc>
          <w:tcPr>
            <w:tcW w:w="588" w:type="dxa"/>
          </w:tcPr>
          <w:p w:rsidR="00831EED" w:rsidRPr="00FC0F02" w:rsidRDefault="00831EED" w:rsidP="00DE0DEE">
            <w:pPr>
              <w:autoSpaceDE w:val="0"/>
              <w:autoSpaceDN w:val="0"/>
              <w:adjustRightInd w:val="0"/>
              <w:spacing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386" w:type="dxa"/>
          </w:tcPr>
          <w:p w:rsidR="00831EED" w:rsidRPr="00FC0F02" w:rsidRDefault="00831EED" w:rsidP="00DE0DEE">
            <w:pPr>
              <w:autoSpaceDE w:val="0"/>
              <w:autoSpaceDN w:val="0"/>
              <w:adjustRightInd w:val="0"/>
              <w:spacing w:line="240" w:lineRule="exact"/>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Бензопила</w:t>
            </w:r>
          </w:p>
        </w:tc>
        <w:tc>
          <w:tcPr>
            <w:tcW w:w="1559" w:type="dxa"/>
          </w:tcPr>
          <w:p w:rsidR="00831EED" w:rsidRPr="00FC0F02" w:rsidRDefault="00831EED" w:rsidP="00DE0DEE">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Шт.</w:t>
            </w:r>
          </w:p>
        </w:tc>
        <w:tc>
          <w:tcPr>
            <w:tcW w:w="1569" w:type="dxa"/>
          </w:tcPr>
          <w:p w:rsidR="00831EED" w:rsidRPr="00FC0F02" w:rsidRDefault="00831EED" w:rsidP="00DE0DEE">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1</w:t>
            </w:r>
          </w:p>
        </w:tc>
      </w:tr>
      <w:tr w:rsidR="00831EED" w:rsidRPr="00FC0F02" w:rsidTr="00DE0DEE">
        <w:tc>
          <w:tcPr>
            <w:tcW w:w="588" w:type="dxa"/>
          </w:tcPr>
          <w:p w:rsidR="00831EED" w:rsidRPr="00FC0F02" w:rsidRDefault="00831EED" w:rsidP="00DE0DEE">
            <w:pPr>
              <w:autoSpaceDE w:val="0"/>
              <w:autoSpaceDN w:val="0"/>
              <w:adjustRightInd w:val="0"/>
              <w:spacing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386" w:type="dxa"/>
          </w:tcPr>
          <w:p w:rsidR="00831EED" w:rsidRPr="00FC0F02" w:rsidRDefault="0066583C" w:rsidP="00DE0DEE">
            <w:pPr>
              <w:autoSpaceDE w:val="0"/>
              <w:autoSpaceDN w:val="0"/>
              <w:adjustRightInd w:val="0"/>
              <w:spacing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Спутниковый телефон «</w:t>
            </w:r>
            <w:proofErr w:type="gramStart"/>
            <w:r>
              <w:rPr>
                <w:rFonts w:ascii="Times New Roman" w:eastAsia="Times New Roman" w:hAnsi="Times New Roman" w:cs="Times New Roman"/>
                <w:sz w:val="24"/>
                <w:szCs w:val="24"/>
                <w:lang w:eastAsia="ru-RU"/>
              </w:rPr>
              <w:t>Т</w:t>
            </w:r>
            <w:proofErr w:type="spellStart"/>
            <w:proofErr w:type="gramEnd"/>
            <w:r>
              <w:rPr>
                <w:rFonts w:ascii="Times New Roman" w:eastAsia="Times New Roman" w:hAnsi="Times New Roman" w:cs="Times New Roman"/>
                <w:sz w:val="24"/>
                <w:szCs w:val="24"/>
                <w:lang w:val="en-US" w:eastAsia="ru-RU"/>
              </w:rPr>
              <w:t>huraya</w:t>
            </w:r>
            <w:proofErr w:type="spellEnd"/>
            <w:r w:rsidR="00831EED" w:rsidRPr="00FC0F02">
              <w:rPr>
                <w:rFonts w:ascii="Times New Roman" w:eastAsia="Times New Roman" w:hAnsi="Times New Roman" w:cs="Times New Roman"/>
                <w:sz w:val="24"/>
                <w:szCs w:val="24"/>
                <w:lang w:eastAsia="ru-RU"/>
              </w:rPr>
              <w:t>»</w:t>
            </w:r>
          </w:p>
        </w:tc>
        <w:tc>
          <w:tcPr>
            <w:tcW w:w="1559" w:type="dxa"/>
          </w:tcPr>
          <w:p w:rsidR="00831EED" w:rsidRPr="00FC0F02" w:rsidRDefault="00831EED" w:rsidP="00DE0DEE">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Шт.</w:t>
            </w:r>
          </w:p>
        </w:tc>
        <w:tc>
          <w:tcPr>
            <w:tcW w:w="1569" w:type="dxa"/>
          </w:tcPr>
          <w:p w:rsidR="00831EED" w:rsidRPr="00FC0F02" w:rsidRDefault="00831EED" w:rsidP="00DE0DEE">
            <w:pPr>
              <w:autoSpaceDE w:val="0"/>
              <w:autoSpaceDN w:val="0"/>
              <w:adjustRightInd w:val="0"/>
              <w:spacing w:line="240" w:lineRule="exact"/>
              <w:jc w:val="center"/>
              <w:rPr>
                <w:rFonts w:ascii="Times New Roman" w:eastAsia="Times New Roman" w:hAnsi="Times New Roman" w:cs="Times New Roman"/>
                <w:sz w:val="24"/>
                <w:szCs w:val="24"/>
                <w:lang w:eastAsia="ru-RU"/>
              </w:rPr>
            </w:pPr>
            <w:r w:rsidRPr="00FC0F02">
              <w:rPr>
                <w:rFonts w:ascii="Times New Roman" w:eastAsia="Times New Roman" w:hAnsi="Times New Roman" w:cs="Times New Roman"/>
                <w:sz w:val="24"/>
                <w:szCs w:val="24"/>
                <w:lang w:eastAsia="ru-RU"/>
              </w:rPr>
              <w:t>1</w:t>
            </w:r>
          </w:p>
        </w:tc>
      </w:tr>
    </w:tbl>
    <w:p w:rsidR="00FC0F02" w:rsidRPr="00FC0F02" w:rsidRDefault="00FC0F02" w:rsidP="00FC0F02">
      <w:pPr>
        <w:autoSpaceDE w:val="0"/>
        <w:autoSpaceDN w:val="0"/>
        <w:adjustRightInd w:val="0"/>
        <w:spacing w:after="0" w:line="240" w:lineRule="exact"/>
        <w:rPr>
          <w:rFonts w:ascii="Times New Roman" w:eastAsia="Times New Roman" w:hAnsi="Times New Roman" w:cs="Times New Roman"/>
          <w:sz w:val="24"/>
          <w:szCs w:val="24"/>
          <w:lang w:eastAsia="ru-RU"/>
        </w:rPr>
      </w:pPr>
    </w:p>
    <w:p w:rsidR="00085138" w:rsidRDefault="00085138"/>
    <w:sectPr w:rsidR="00085138" w:rsidSect="00A375C0">
      <w:type w:val="continuous"/>
      <w:pgSz w:w="11909" w:h="16834"/>
      <w:pgMar w:top="1080" w:right="809" w:bottom="360"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A8316E"/>
    <w:multiLevelType w:val="hybridMultilevel"/>
    <w:tmpl w:val="5C92E3CE"/>
    <w:lvl w:ilvl="0" w:tplc="DD909F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5F5"/>
    <w:rsid w:val="00085138"/>
    <w:rsid w:val="0012210B"/>
    <w:rsid w:val="002105F5"/>
    <w:rsid w:val="0066583C"/>
    <w:rsid w:val="00831EED"/>
    <w:rsid w:val="00D903EF"/>
    <w:rsid w:val="00FC0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FC0F02"/>
    <w:rPr>
      <w:rFonts w:ascii="Times New Roman" w:hAnsi="Times New Roman" w:cs="Times New Roman"/>
      <w:sz w:val="26"/>
      <w:szCs w:val="26"/>
    </w:rPr>
  </w:style>
  <w:style w:type="table" w:styleId="a3">
    <w:name w:val="Table Grid"/>
    <w:basedOn w:val="a1"/>
    <w:uiPriority w:val="59"/>
    <w:rsid w:val="00FC0F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C0F0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0F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FC0F02"/>
    <w:rPr>
      <w:rFonts w:ascii="Times New Roman" w:hAnsi="Times New Roman" w:cs="Times New Roman"/>
      <w:sz w:val="26"/>
      <w:szCs w:val="26"/>
    </w:rPr>
  </w:style>
  <w:style w:type="table" w:styleId="a3">
    <w:name w:val="Table Grid"/>
    <w:basedOn w:val="a1"/>
    <w:uiPriority w:val="59"/>
    <w:rsid w:val="00FC0F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C0F0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0F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346350">
      <w:bodyDiv w:val="1"/>
      <w:marLeft w:val="0"/>
      <w:marRight w:val="0"/>
      <w:marTop w:val="0"/>
      <w:marBottom w:val="0"/>
      <w:divBdr>
        <w:top w:val="none" w:sz="0" w:space="0" w:color="auto"/>
        <w:left w:val="none" w:sz="0" w:space="0" w:color="auto"/>
        <w:bottom w:val="none" w:sz="0" w:space="0" w:color="auto"/>
        <w:right w:val="none" w:sz="0" w:space="0" w:color="auto"/>
      </w:divBdr>
      <w:divsChild>
        <w:div w:id="1941183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328</Words>
  <Characters>1875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3</cp:revision>
  <cp:lastPrinted>2019-08-14T09:13:00Z</cp:lastPrinted>
  <dcterms:created xsi:type="dcterms:W3CDTF">2019-08-14T08:32:00Z</dcterms:created>
  <dcterms:modified xsi:type="dcterms:W3CDTF">2019-08-14T09:13:00Z</dcterms:modified>
</cp:coreProperties>
</file>