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960" w:rsidRDefault="00CF1960" w:rsidP="00CF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УЧАСТКОВАЯ ИЗБИРАТЕЛЬНАЯ КОМИССИЯ </w:t>
      </w:r>
    </w:p>
    <w:p w:rsidR="00CF1960" w:rsidRDefault="00CF1960" w:rsidP="00CF1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ИЗБИРАТЕЛЬНОГО УЧАСТКА № 7</w:t>
      </w:r>
    </w:p>
    <w:p w:rsidR="00CF1960" w:rsidRPr="001E4F3D" w:rsidRDefault="00CF1960" w:rsidP="00CF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1960" w:rsidRPr="001E4F3D" w:rsidRDefault="00CF1960" w:rsidP="00CF19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Е Ш Е Н И Е  № 11</w:t>
      </w:r>
    </w:p>
    <w:p w:rsidR="00CF1960" w:rsidRPr="001E4F3D" w:rsidRDefault="00CF1960" w:rsidP="00CF196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с. Ома</w:t>
      </w:r>
      <w:r w:rsidRPr="001E4F3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23 июня  2022</w:t>
      </w:r>
      <w:r w:rsidRPr="001E4F3D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CF1960" w:rsidRDefault="00CF1960" w:rsidP="00CF1960">
      <w:pPr>
        <w:spacing w:after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1E4F3D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</w:t>
      </w:r>
    </w:p>
    <w:p w:rsidR="00CF1960" w:rsidRDefault="00CF1960" w:rsidP="00CF19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960" w:rsidRPr="005C03B6" w:rsidRDefault="00CF1960" w:rsidP="00CF1960">
      <w:pPr>
        <w:jc w:val="center"/>
        <w:rPr>
          <w:rFonts w:ascii="Times New Roman" w:hAnsi="Times New Roman" w:cs="Times New Roman"/>
          <w:sz w:val="24"/>
          <w:szCs w:val="24"/>
        </w:rPr>
      </w:pP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работы </w:t>
      </w:r>
      <w:r w:rsidRPr="005C03B6">
        <w:rPr>
          <w:rFonts w:ascii="Times New Roman" w:hAnsi="Times New Roman" w:cs="Times New Roman"/>
          <w:b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b/>
          <w:sz w:val="24"/>
          <w:szCs w:val="24"/>
        </w:rPr>
        <w:t>сии избирательного участка №7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кандидатов на должность главы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Сельского поселения «Омский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Заполярного района </w:t>
      </w:r>
      <w:r w:rsidRPr="006758FB">
        <w:rPr>
          <w:rFonts w:ascii="Times New Roman" w:hAnsi="Times New Roman" w:cs="Times New Roman"/>
          <w:b/>
          <w:bCs/>
          <w:sz w:val="24"/>
          <w:szCs w:val="24"/>
        </w:rPr>
        <w:t>Ненецкого автономного округа и иных, связанных с ними, документов</w:t>
      </w:r>
    </w:p>
    <w:p w:rsidR="00CF1960" w:rsidRDefault="00CF1960" w:rsidP="00CF19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F1960" w:rsidRPr="005C03B6" w:rsidRDefault="00CF1960" w:rsidP="00CF1960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5C03B6">
        <w:rPr>
          <w:rFonts w:ascii="Times New Roman" w:hAnsi="Times New Roman" w:cs="Times New Roman"/>
          <w:sz w:val="24"/>
          <w:szCs w:val="24"/>
        </w:rPr>
        <w:t>В целях организации работы участковой избирательной комисс</w:t>
      </w:r>
      <w:r>
        <w:rPr>
          <w:rFonts w:ascii="Times New Roman" w:hAnsi="Times New Roman" w:cs="Times New Roman"/>
          <w:sz w:val="24"/>
          <w:szCs w:val="24"/>
        </w:rPr>
        <w:t xml:space="preserve">ии избирательного участка №7 </w:t>
      </w:r>
      <w:r w:rsidRPr="005C03B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C03B6">
        <w:rPr>
          <w:rFonts w:ascii="Times New Roman" w:hAnsi="Times New Roman" w:cs="Times New Roman"/>
          <w:sz w:val="24"/>
          <w:szCs w:val="24"/>
        </w:rPr>
        <w:t xml:space="preserve">с документами, представляемыми кандидатами на должность главы </w:t>
      </w:r>
      <w:r w:rsidRPr="005C03B6">
        <w:rPr>
          <w:rFonts w:ascii="Times New Roman" w:hAnsi="Times New Roman" w:cs="Times New Roman"/>
          <w:bCs/>
          <w:sz w:val="24"/>
          <w:szCs w:val="24"/>
        </w:rPr>
        <w:t>Сельс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поселения «Омский </w:t>
      </w:r>
      <w:r w:rsidRPr="005C03B6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5C03B6">
        <w:rPr>
          <w:rFonts w:ascii="Times New Roman" w:hAnsi="Times New Roman" w:cs="Times New Roman"/>
          <w:sz w:val="24"/>
          <w:szCs w:val="24"/>
        </w:rPr>
        <w:t xml:space="preserve"> при выдвижении и для регистрации, проверки их соответствия требованиям положений Федерального закона от 12 июня 2002 года № 67-ФЗ «Об основных гарантиях избирательных прав и права на участие в референдуме граждан Российской Федерации», закона Ненецкого</w:t>
      </w:r>
      <w:proofErr w:type="gramEnd"/>
      <w:r w:rsidRPr="005C03B6">
        <w:rPr>
          <w:rFonts w:ascii="Times New Roman" w:hAnsi="Times New Roman" w:cs="Times New Roman"/>
          <w:sz w:val="24"/>
          <w:szCs w:val="24"/>
        </w:rPr>
        <w:t xml:space="preserve"> автономного округа от </w:t>
      </w:r>
      <w:r w:rsidRPr="005C03B6">
        <w:rPr>
          <w:rFonts w:ascii="Times New Roman" w:eastAsia="Times New Roman" w:hAnsi="Times New Roman" w:cs="Times New Roman"/>
          <w:sz w:val="24"/>
          <w:szCs w:val="24"/>
        </w:rPr>
        <w:t xml:space="preserve">28 ноября 2008 года № 93-оз «О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округе», </w:t>
      </w:r>
      <w:r w:rsidRPr="005C03B6">
        <w:rPr>
          <w:rFonts w:ascii="Times New Roman" w:hAnsi="Times New Roman"/>
          <w:sz w:val="24"/>
          <w:szCs w:val="24"/>
        </w:rPr>
        <w:t>участковая избирательная комис</w:t>
      </w:r>
      <w:r>
        <w:rPr>
          <w:rFonts w:ascii="Times New Roman" w:hAnsi="Times New Roman"/>
          <w:sz w:val="24"/>
          <w:szCs w:val="24"/>
        </w:rPr>
        <w:t xml:space="preserve">сия избирательного участка №7 </w:t>
      </w:r>
      <w:r w:rsidRPr="005C03B6">
        <w:rPr>
          <w:rFonts w:ascii="Times New Roman" w:hAnsi="Times New Roman"/>
          <w:sz w:val="24"/>
          <w:szCs w:val="24"/>
        </w:rPr>
        <w:t xml:space="preserve"> </w:t>
      </w:r>
      <w:r w:rsidRPr="005C03B6">
        <w:rPr>
          <w:rFonts w:ascii="Times New Roman" w:eastAsia="Times New Roman" w:hAnsi="Times New Roman" w:cs="Times New Roman"/>
          <w:sz w:val="24"/>
          <w:szCs w:val="24"/>
        </w:rPr>
        <w:t>РЕШИЛА:</w:t>
      </w:r>
    </w:p>
    <w:p w:rsidR="00CF1960" w:rsidRPr="00C10573" w:rsidRDefault="00CF1960" w:rsidP="00CF19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 xml:space="preserve">1. Утвердить Порядок работы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№7 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по приему и проверке документов, представляемых при выдвижении и для регистрации кандидатами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на должность </w:t>
      </w:r>
      <w:r w:rsidRPr="00C10573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Сельског</w:t>
      </w:r>
      <w:r>
        <w:rPr>
          <w:rFonts w:ascii="Times New Roman" w:hAnsi="Times New Roman" w:cs="Times New Roman"/>
          <w:bCs/>
          <w:sz w:val="24"/>
          <w:szCs w:val="24"/>
        </w:rPr>
        <w:t xml:space="preserve">о поселения «Омский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сельсовет» Заполярного района Ненецкого автономного округа</w:t>
      </w:r>
      <w:r w:rsidRPr="00C10573">
        <w:rPr>
          <w:rFonts w:ascii="Times New Roman" w:hAnsi="Times New Roman" w:cs="Times New Roman"/>
          <w:bCs/>
          <w:sz w:val="24"/>
          <w:szCs w:val="24"/>
        </w:rPr>
        <w:t xml:space="preserve"> и иных, связанных с ними, документов </w:t>
      </w:r>
      <w:r w:rsidRPr="00FE3A39">
        <w:rPr>
          <w:rFonts w:ascii="Times New Roman" w:hAnsi="Times New Roman" w:cs="Times New Roman"/>
          <w:bCs/>
          <w:sz w:val="24"/>
          <w:szCs w:val="24"/>
        </w:rPr>
        <w:t>(приложение № 1).</w:t>
      </w:r>
    </w:p>
    <w:p w:rsidR="00CF1960" w:rsidRPr="00CF24DD" w:rsidRDefault="00CF1960" w:rsidP="00CF1960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10573">
        <w:rPr>
          <w:rFonts w:ascii="Times New Roman" w:hAnsi="Times New Roman" w:cs="Times New Roman"/>
          <w:bCs/>
          <w:sz w:val="24"/>
          <w:szCs w:val="24"/>
        </w:rPr>
        <w:t>2. </w:t>
      </w:r>
      <w:r w:rsidRPr="00CF24DD">
        <w:rPr>
          <w:rFonts w:ascii="Times New Roman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Pr="00E90592">
        <w:rPr>
          <w:rFonts w:ascii="Times New Roman" w:hAnsi="Times New Roman" w:cs="Times New Roman"/>
          <w:bCs/>
          <w:sz w:val="24"/>
          <w:szCs w:val="24"/>
        </w:rPr>
        <w:t>Сельс</w:t>
      </w:r>
      <w:r>
        <w:rPr>
          <w:rFonts w:ascii="Times New Roman" w:hAnsi="Times New Roman" w:cs="Times New Roman"/>
          <w:bCs/>
          <w:sz w:val="24"/>
          <w:szCs w:val="24"/>
        </w:rPr>
        <w:t xml:space="preserve">кого поселения «Омский  </w:t>
      </w:r>
      <w:r w:rsidRPr="00E90592">
        <w:rPr>
          <w:rFonts w:ascii="Times New Roman" w:hAnsi="Times New Roman" w:cs="Times New Roman"/>
          <w:bCs/>
          <w:sz w:val="24"/>
          <w:szCs w:val="24"/>
        </w:rPr>
        <w:t xml:space="preserve"> сельсовет» Заполярного района Ненецкого автономного округа</w:t>
      </w:r>
      <w:r w:rsidRPr="00CF24DD">
        <w:rPr>
          <w:rFonts w:ascii="Times New Roman" w:hAnsi="Times New Roman" w:cs="Times New Roman"/>
          <w:sz w:val="24"/>
          <w:szCs w:val="24"/>
        </w:rPr>
        <w:t xml:space="preserve"> для размещения на официальном сайте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F1960" w:rsidRPr="00CF24DD" w:rsidRDefault="00CF1960" w:rsidP="00CF1960">
      <w:pPr>
        <w:widowControl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CF24DD">
        <w:rPr>
          <w:rFonts w:ascii="Times New Roman" w:hAnsi="Times New Roman" w:cs="Times New Roman"/>
          <w:bCs/>
          <w:sz w:val="24"/>
          <w:szCs w:val="24"/>
        </w:rPr>
        <w:t>. </w:t>
      </w:r>
      <w:proofErr w:type="gramStart"/>
      <w:r w:rsidRPr="00CF24DD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F24DD">
        <w:rPr>
          <w:rFonts w:ascii="Times New Roman" w:hAnsi="Times New Roman" w:cs="Times New Roman"/>
          <w:bCs/>
          <w:sz w:val="24"/>
          <w:szCs w:val="24"/>
        </w:rPr>
        <w:t xml:space="preserve"> исполнением настоящего решения возложить на секретаря </w:t>
      </w:r>
      <w:r w:rsidRPr="0004525C">
        <w:rPr>
          <w:rFonts w:ascii="Times New Roman" w:hAnsi="Times New Roman" w:cs="Times New Roman"/>
          <w:sz w:val="24"/>
          <w:szCs w:val="24"/>
        </w:rPr>
        <w:t>участковой избирательной комис</w:t>
      </w:r>
      <w:r>
        <w:rPr>
          <w:rFonts w:ascii="Times New Roman" w:hAnsi="Times New Roman" w:cs="Times New Roman"/>
          <w:sz w:val="24"/>
          <w:szCs w:val="24"/>
        </w:rPr>
        <w:t xml:space="preserve">сии избирательного участка №7  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Бобрикову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Д.Б.</w:t>
      </w:r>
    </w:p>
    <w:p w:rsidR="00CF1960" w:rsidRPr="005A3CE3" w:rsidRDefault="00CF1960" w:rsidP="00CF1960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F1960" w:rsidRDefault="00CF1960" w:rsidP="00CF196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0"/>
        <w:gridCol w:w="4821"/>
      </w:tblGrid>
      <w:tr w:rsidR="00CF1960" w:rsidTr="00D27FF4">
        <w:tc>
          <w:tcPr>
            <w:tcW w:w="4927" w:type="dxa"/>
          </w:tcPr>
          <w:p w:rsidR="00CF1960" w:rsidRDefault="00CF1960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Председатель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CF1960" w:rsidRDefault="00CF1960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F1960" w:rsidRDefault="00CF1960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___________/</w:t>
            </w:r>
            <w:proofErr w:type="spellStart"/>
            <w:r>
              <w:rPr>
                <w:bCs/>
                <w:sz w:val="24"/>
                <w:szCs w:val="24"/>
              </w:rPr>
              <w:t>Е.В.Канюкова</w:t>
            </w:r>
            <w:proofErr w:type="spellEnd"/>
          </w:p>
        </w:tc>
      </w:tr>
      <w:tr w:rsidR="00CF1960" w:rsidTr="00D27FF4">
        <w:tc>
          <w:tcPr>
            <w:tcW w:w="4927" w:type="dxa"/>
          </w:tcPr>
          <w:p w:rsidR="00CF1960" w:rsidRDefault="00CF1960" w:rsidP="00D27FF4">
            <w:pPr>
              <w:jc w:val="both"/>
              <w:rPr>
                <w:bCs/>
                <w:sz w:val="24"/>
                <w:szCs w:val="24"/>
              </w:rPr>
            </w:pPr>
          </w:p>
          <w:p w:rsidR="00CF1960" w:rsidRDefault="00CF1960" w:rsidP="00D27FF4">
            <w:pPr>
              <w:widowControl w:val="0"/>
              <w:jc w:val="both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 xml:space="preserve">Секретарь </w:t>
            </w:r>
            <w:r w:rsidRPr="00BC1DF9">
              <w:rPr>
                <w:sz w:val="24"/>
                <w:szCs w:val="24"/>
              </w:rPr>
              <w:t xml:space="preserve">участковой избирательной комиссии избирательного участка № 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4927" w:type="dxa"/>
          </w:tcPr>
          <w:p w:rsidR="00CF1960" w:rsidRDefault="00CF1960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F1960" w:rsidRDefault="00CF1960" w:rsidP="00D27FF4">
            <w:pPr>
              <w:widowControl w:val="0"/>
              <w:jc w:val="right"/>
              <w:rPr>
                <w:bCs/>
                <w:sz w:val="24"/>
                <w:szCs w:val="24"/>
              </w:rPr>
            </w:pPr>
          </w:p>
          <w:p w:rsidR="00CF1960" w:rsidRDefault="00CF1960" w:rsidP="00D27FF4">
            <w:pPr>
              <w:widowControl w:val="0"/>
              <w:jc w:val="right"/>
              <w:rPr>
                <w:sz w:val="24"/>
                <w:szCs w:val="24"/>
              </w:rPr>
            </w:pPr>
            <w:r w:rsidRPr="00AD0BA8">
              <w:rPr>
                <w:bCs/>
                <w:sz w:val="24"/>
                <w:szCs w:val="24"/>
              </w:rPr>
              <w:t>_________/</w:t>
            </w:r>
            <w:proofErr w:type="spellStart"/>
            <w:r>
              <w:rPr>
                <w:bCs/>
                <w:sz w:val="24"/>
                <w:szCs w:val="24"/>
              </w:rPr>
              <w:t>Д.Б.Бобрикова</w:t>
            </w:r>
            <w:proofErr w:type="spellEnd"/>
          </w:p>
        </w:tc>
      </w:tr>
    </w:tbl>
    <w:p w:rsidR="00CF1960" w:rsidRDefault="00CF1960" w:rsidP="00CF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960" w:rsidRDefault="00CF1960" w:rsidP="00CF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960" w:rsidRDefault="00CF1960" w:rsidP="00CF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1960" w:rsidRDefault="00CF1960" w:rsidP="00CF19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F3D">
        <w:rPr>
          <w:rFonts w:ascii="Times New Roman" w:hAnsi="Times New Roman" w:cs="Times New Roman"/>
          <w:sz w:val="24"/>
          <w:szCs w:val="24"/>
        </w:rPr>
        <w:t>М.П.</w:t>
      </w:r>
    </w:p>
    <w:p w:rsidR="00282854" w:rsidRDefault="00282854"/>
    <w:sectPr w:rsidR="00282854" w:rsidSect="00282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960"/>
    <w:rsid w:val="00282854"/>
    <w:rsid w:val="00CF1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9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9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Канюкова</dc:creator>
  <cp:keywords/>
  <dc:description/>
  <cp:lastModifiedBy>Канюкова</cp:lastModifiedBy>
  <cp:revision>2</cp:revision>
  <dcterms:created xsi:type="dcterms:W3CDTF">2022-06-24T08:51:00Z</dcterms:created>
  <dcterms:modified xsi:type="dcterms:W3CDTF">2022-06-24T08:52:00Z</dcterms:modified>
</cp:coreProperties>
</file>