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3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7"/>
        <w:gridCol w:w="236"/>
      </w:tblGrid>
      <w:tr w:rsidR="0046345A" w:rsidRPr="00356D64" w14:paraId="2F08E2C4" w14:textId="77777777" w:rsidTr="00697970">
        <w:tc>
          <w:tcPr>
            <w:tcW w:w="9611" w:type="dxa"/>
          </w:tcPr>
          <w:p w14:paraId="24C192F8" w14:textId="77777777" w:rsidR="00364145" w:rsidRPr="00356D64" w:rsidRDefault="00364145" w:rsidP="00364145">
            <w:pPr>
              <w:autoSpaceDE/>
              <w:autoSpaceDN/>
              <w:spacing w:line="259" w:lineRule="auto"/>
              <w:ind w:left="514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  <w:p w14:paraId="31300385" w14:textId="77777777" w:rsidR="00364145" w:rsidRDefault="00364145" w:rsidP="00364145">
            <w:pPr>
              <w:jc w:val="center"/>
              <w:rPr>
                <w:b/>
                <w:noProof/>
              </w:rPr>
            </w:pPr>
          </w:p>
          <w:p w14:paraId="1A03CD7A" w14:textId="77777777" w:rsidR="00364145" w:rsidRPr="009C2E1B" w:rsidRDefault="00364145" w:rsidP="0036414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29DB155" wp14:editId="26A8F840">
                  <wp:extent cx="523875" cy="647700"/>
                  <wp:effectExtent l="19050" t="0" r="9525" b="0"/>
                  <wp:docPr id="1" name="Рисунок 1" descr="Омский СП - герб 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мский СП - герб 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E71BA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СОВЕТ ДЕПУТАТОВ </w:t>
            </w:r>
          </w:p>
          <w:p w14:paraId="3C8DAD16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081C7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СЕЛЬСКОГО ПОСЕЛЕНИ</w:t>
            </w:r>
            <w:r w:rsidRPr="00081C71">
              <w:rPr>
                <w:rFonts w:ascii="Times New Roman" w:hAnsi="Times New Roman"/>
                <w:b/>
              </w:rPr>
              <w:t>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81C71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ОМСКИЙ</w:t>
            </w:r>
            <w:r w:rsidRPr="00081C71">
              <w:rPr>
                <w:rFonts w:ascii="Times New Roman" w:hAnsi="Times New Roman"/>
                <w:b/>
              </w:rPr>
              <w:t xml:space="preserve"> СЕЛЬСОВЕТ»</w:t>
            </w:r>
          </w:p>
          <w:p w14:paraId="2235E788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ЗАПОЛЯРНОГО РАЙОНА </w:t>
            </w:r>
            <w:r w:rsidRPr="00081C71">
              <w:rPr>
                <w:rFonts w:ascii="Times New Roman" w:hAnsi="Times New Roman"/>
                <w:b/>
              </w:rPr>
              <w:t>НЕНЕЦКОГО АВТОНОМНОГО ОКРУГА</w:t>
            </w:r>
          </w:p>
          <w:p w14:paraId="09000B46" w14:textId="77777777" w:rsidR="00364145" w:rsidRPr="009C2E1B" w:rsidRDefault="00364145" w:rsidP="00364145">
            <w:pPr>
              <w:pStyle w:val="a9"/>
            </w:pPr>
          </w:p>
          <w:p w14:paraId="61BD3F1D" w14:textId="6FF2BFDD" w:rsidR="00364145" w:rsidRPr="00081C71" w:rsidRDefault="00EF43A9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64145">
              <w:rPr>
                <w:rFonts w:ascii="Times New Roman" w:hAnsi="Times New Roman"/>
                <w:sz w:val="24"/>
                <w:szCs w:val="24"/>
              </w:rPr>
              <w:t xml:space="preserve"> - е заседание 28-</w:t>
            </w:r>
            <w:r w:rsidR="00364145" w:rsidRPr="00081C71">
              <w:rPr>
                <w:rFonts w:ascii="Times New Roman" w:hAnsi="Times New Roman"/>
                <w:sz w:val="24"/>
                <w:szCs w:val="24"/>
              </w:rPr>
              <w:t>го созыва</w:t>
            </w:r>
          </w:p>
          <w:p w14:paraId="342B2EB3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AB69D5" w14:textId="77777777" w:rsidR="00364145" w:rsidRPr="00081C71" w:rsidRDefault="00364145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8044C" w14:textId="77777777" w:rsidR="00364145" w:rsidRPr="00822046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46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7C998B15" w14:textId="5E5BA721" w:rsidR="00364145" w:rsidRPr="00081C71" w:rsidRDefault="00EF43A9" w:rsidP="0036414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00.00.0000</w:t>
            </w:r>
            <w:r w:rsidR="0036414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9799CAA" w14:textId="77777777" w:rsidR="00364145" w:rsidRPr="009C2E1B" w:rsidRDefault="00364145" w:rsidP="00364145">
            <w:pPr>
              <w:jc w:val="center"/>
              <w:rPr>
                <w:sz w:val="24"/>
                <w:szCs w:val="24"/>
              </w:rPr>
            </w:pPr>
          </w:p>
          <w:p w14:paraId="397BFF4C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внесении изменений в Правила землепользования и застройки </w:t>
            </w:r>
          </w:p>
          <w:p w14:paraId="64FDE2C5" w14:textId="77777777" w:rsidR="00364145" w:rsidRPr="009C2E1B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 xml:space="preserve"> «Омский сельсовет»</w:t>
            </w:r>
          </w:p>
          <w:p w14:paraId="7AF18970" w14:textId="77777777" w:rsidR="00364145" w:rsidRPr="009C2E1B" w:rsidRDefault="00364145" w:rsidP="00364145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E1B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14:paraId="1F3280C8" w14:textId="77777777" w:rsidR="00364145" w:rsidRPr="009C2E1B" w:rsidRDefault="00364145" w:rsidP="00364145">
            <w:pPr>
              <w:pStyle w:val="a9"/>
              <w:jc w:val="center"/>
              <w:rPr>
                <w:sz w:val="24"/>
                <w:szCs w:val="24"/>
              </w:rPr>
            </w:pPr>
          </w:p>
          <w:p w14:paraId="6F832C21" w14:textId="77777777" w:rsidR="00364145" w:rsidRDefault="00952192" w:rsidP="006D001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со </w:t>
            </w:r>
            <w:r w:rsidR="00364145" w:rsidRPr="00591A9C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 xml:space="preserve">ей </w:t>
            </w:r>
            <w:r w:rsidR="00364145" w:rsidRPr="00591A9C">
              <w:rPr>
                <w:sz w:val="24"/>
                <w:szCs w:val="24"/>
              </w:rPr>
              <w:t>33 Градостроительного кодекса Российской Федерации,</w:t>
            </w:r>
            <w:r>
              <w:rPr>
                <w:sz w:val="24"/>
                <w:szCs w:val="24"/>
              </w:rPr>
              <w:br/>
            </w:r>
            <w:r w:rsidR="00364145" w:rsidRPr="00591A9C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ом</w:t>
            </w:r>
            <w:r w:rsidR="00364145" w:rsidRPr="00591A9C">
              <w:rPr>
                <w:sz w:val="24"/>
                <w:szCs w:val="24"/>
              </w:rPr>
              <w:t xml:space="preserve"> 6 части 2 статьи 4 закона Ненецкого автономного округа от 19.09.2014 № 95-оз</w:t>
            </w:r>
            <w:r>
              <w:rPr>
                <w:sz w:val="24"/>
                <w:szCs w:val="24"/>
              </w:rPr>
              <w:br/>
            </w:r>
            <w:r w:rsidR="00364145" w:rsidRPr="00591A9C">
              <w:rPr>
                <w:sz w:val="24"/>
                <w:szCs w:val="24"/>
              </w:rPr>
              <w:t>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</w:t>
            </w:r>
            <w:r w:rsidR="00364145" w:rsidRPr="009C2E1B">
              <w:rPr>
                <w:sz w:val="24"/>
                <w:szCs w:val="24"/>
              </w:rPr>
              <w:t>, пунктом 4 статьи 4.6 закона Ненецкого автономного округа от 17.02.2010</w:t>
            </w:r>
            <w:r w:rsidR="00697970">
              <w:rPr>
                <w:sz w:val="24"/>
                <w:szCs w:val="24"/>
              </w:rPr>
              <w:t xml:space="preserve"> </w:t>
            </w:r>
            <w:r w:rsidR="00364145" w:rsidRPr="009C2E1B">
              <w:rPr>
                <w:sz w:val="24"/>
                <w:szCs w:val="24"/>
              </w:rPr>
              <w:t>№ 8-</w:t>
            </w:r>
            <w:r>
              <w:rPr>
                <w:sz w:val="24"/>
                <w:szCs w:val="24"/>
              </w:rPr>
              <w:t>оз</w:t>
            </w:r>
            <w:r w:rsidR="00364145" w:rsidRPr="009C2E1B">
              <w:rPr>
                <w:sz w:val="24"/>
                <w:szCs w:val="24"/>
              </w:rPr>
              <w:t xml:space="preserve"> «О регулировании отдельных вопросов организации местного самоуправления на территории Ненецкого автономного округа», пунктом 17 статьи 7 Устава </w:t>
            </w:r>
            <w:r w:rsidR="00364145">
              <w:rPr>
                <w:sz w:val="24"/>
                <w:szCs w:val="24"/>
              </w:rPr>
              <w:t>Сельского поселения</w:t>
            </w:r>
            <w:r w:rsidR="00364145" w:rsidRPr="009C2E1B">
              <w:rPr>
                <w:sz w:val="24"/>
                <w:szCs w:val="24"/>
              </w:rPr>
              <w:t xml:space="preserve"> </w:t>
            </w:r>
            <w:r w:rsidR="00364145">
              <w:rPr>
                <w:sz w:val="24"/>
                <w:szCs w:val="24"/>
              </w:rPr>
              <w:t xml:space="preserve">«Омский сельсовет» Заполярного района </w:t>
            </w:r>
            <w:r w:rsidR="00364145" w:rsidRPr="009C2E1B">
              <w:rPr>
                <w:sz w:val="24"/>
                <w:szCs w:val="24"/>
              </w:rPr>
              <w:t xml:space="preserve">Ненецкого автономного округа, Совет депутатов </w:t>
            </w:r>
            <w:r w:rsidR="00364145">
              <w:rPr>
                <w:sz w:val="24"/>
                <w:szCs w:val="24"/>
              </w:rPr>
              <w:t>Сельского поселения</w:t>
            </w:r>
            <w:r w:rsidR="00364145" w:rsidRPr="009C2E1B">
              <w:rPr>
                <w:sz w:val="24"/>
                <w:szCs w:val="24"/>
              </w:rPr>
              <w:t xml:space="preserve"> </w:t>
            </w:r>
            <w:r w:rsidR="00364145">
              <w:rPr>
                <w:sz w:val="24"/>
                <w:szCs w:val="24"/>
              </w:rPr>
              <w:t xml:space="preserve">«Омский сельсовет» Заполярного района </w:t>
            </w:r>
            <w:r w:rsidR="00364145" w:rsidRPr="009C2E1B">
              <w:rPr>
                <w:sz w:val="24"/>
                <w:szCs w:val="24"/>
              </w:rPr>
              <w:t xml:space="preserve">Ненецкого автономного округа РЕШИЛ: </w:t>
            </w:r>
          </w:p>
          <w:p w14:paraId="1640E607" w14:textId="77777777" w:rsidR="00364145" w:rsidRPr="009C2E1B" w:rsidRDefault="00364145" w:rsidP="006D0018">
            <w:pPr>
              <w:numPr>
                <w:ilvl w:val="0"/>
                <w:numId w:val="10"/>
              </w:numPr>
              <w:tabs>
                <w:tab w:val="left" w:pos="993"/>
              </w:tabs>
              <w:autoSpaceDE/>
              <w:autoSpaceDN/>
              <w:ind w:left="0" w:firstLine="709"/>
              <w:jc w:val="both"/>
              <w:rPr>
                <w:sz w:val="24"/>
                <w:szCs w:val="24"/>
              </w:rPr>
            </w:pPr>
            <w:r w:rsidRPr="009C2E1B">
              <w:rPr>
                <w:sz w:val="24"/>
                <w:szCs w:val="24"/>
              </w:rPr>
              <w:t xml:space="preserve">Утвердить </w:t>
            </w:r>
            <w:r>
              <w:rPr>
                <w:sz w:val="24"/>
                <w:szCs w:val="24"/>
              </w:rPr>
              <w:t>изменения</w:t>
            </w:r>
            <w:r w:rsidRPr="00591A9C">
              <w:rPr>
                <w:sz w:val="24"/>
                <w:szCs w:val="24"/>
              </w:rPr>
              <w:t xml:space="preserve"> в Правила землепользования и застройки муниципального образования «Омский сельсовет», утвержденные решением Совета депутатов МО «Омский сельсовет»</w:t>
            </w:r>
            <w:r w:rsidRPr="008663BB">
              <w:rPr>
                <w:sz w:val="24"/>
                <w:szCs w:val="24"/>
              </w:rPr>
              <w:t xml:space="preserve"> </w:t>
            </w:r>
            <w:r w:rsidRPr="009C2E1B">
              <w:rPr>
                <w:sz w:val="24"/>
                <w:szCs w:val="24"/>
              </w:rPr>
              <w:t>Ненецкого автономного округа</w:t>
            </w:r>
            <w:r w:rsidRPr="00591A9C">
              <w:rPr>
                <w:sz w:val="24"/>
                <w:szCs w:val="24"/>
              </w:rPr>
              <w:t xml:space="preserve"> от 26.03.2020 № 5 </w:t>
            </w:r>
            <w:r>
              <w:rPr>
                <w:sz w:val="24"/>
                <w:szCs w:val="24"/>
              </w:rPr>
              <w:t xml:space="preserve">согласно приложению. </w:t>
            </w:r>
          </w:p>
          <w:p w14:paraId="52C54DB8" w14:textId="77777777" w:rsidR="00364145" w:rsidRPr="009C2E1B" w:rsidRDefault="00364145" w:rsidP="006D0018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C2E1B">
              <w:rPr>
                <w:sz w:val="24"/>
                <w:szCs w:val="24"/>
              </w:rPr>
              <w:t>. </w:t>
            </w:r>
            <w:r w:rsidRPr="009C2E1B">
              <w:rPr>
                <w:rStyle w:val="ab"/>
                <w:rFonts w:eastAsia="Calibri"/>
                <w:i w:val="0"/>
                <w:sz w:val="24"/>
                <w:szCs w:val="24"/>
              </w:rPr>
              <w:t>Настоящее решение вступает в силу со дня его</w:t>
            </w:r>
            <w:r w:rsidRPr="009C2E1B">
              <w:rPr>
                <w:sz w:val="24"/>
                <w:szCs w:val="24"/>
              </w:rPr>
              <w:t xml:space="preserve"> официального опубликования.</w:t>
            </w:r>
          </w:p>
          <w:p w14:paraId="76436801" w14:textId="77777777" w:rsidR="00364145" w:rsidRPr="009C2E1B" w:rsidRDefault="00364145" w:rsidP="00364145">
            <w:pPr>
              <w:tabs>
                <w:tab w:val="left" w:pos="993"/>
                <w:tab w:val="left" w:pos="1418"/>
              </w:tabs>
              <w:ind w:firstLine="709"/>
              <w:jc w:val="both"/>
              <w:rPr>
                <w:sz w:val="24"/>
                <w:szCs w:val="24"/>
              </w:rPr>
            </w:pPr>
          </w:p>
          <w:p w14:paraId="12F9D83D" w14:textId="77777777" w:rsidR="00364145" w:rsidRDefault="00364145" w:rsidP="003641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15E968F7" w14:textId="77777777" w:rsidR="00364145" w:rsidRDefault="00364145" w:rsidP="0036414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366C862D" w14:textId="77777777" w:rsidR="00364145" w:rsidRDefault="00364145" w:rsidP="00364145">
            <w:pPr>
              <w:jc w:val="both"/>
              <w:rPr>
                <w:color w:val="000000"/>
                <w:sz w:val="24"/>
                <w:szCs w:val="24"/>
              </w:rPr>
            </w:pPr>
            <w:r w:rsidRPr="002471A4">
              <w:rPr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>Сельского поселения</w:t>
            </w:r>
          </w:p>
          <w:p w14:paraId="7C6439E5" w14:textId="77777777" w:rsidR="00364145" w:rsidRDefault="00364145" w:rsidP="003641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«Омский сельсовет» ЗР НАО                                                       Ю.А. Татаринов</w:t>
            </w:r>
          </w:p>
          <w:p w14:paraId="2C0E0652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1542A5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AA7907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F1C728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71F331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8B7858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9494C5" w14:textId="77777777" w:rsidR="00364145" w:rsidRDefault="00364145" w:rsidP="00697970">
            <w:pPr>
              <w:pStyle w:val="a9"/>
              <w:ind w:right="-26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1C2A5F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92726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3C995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D44F7D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FA4BEB" w14:textId="77777777" w:rsidR="00364145" w:rsidRDefault="00364145" w:rsidP="00364145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597" w:type="dxa"/>
              <w:tblLayout w:type="fixed"/>
              <w:tblLook w:val="04A0" w:firstRow="1" w:lastRow="0" w:firstColumn="1" w:lastColumn="0" w:noHBand="0" w:noVBand="1"/>
            </w:tblPr>
            <w:tblGrid>
              <w:gridCol w:w="9361"/>
              <w:gridCol w:w="236"/>
            </w:tblGrid>
            <w:tr w:rsidR="00364145" w:rsidRPr="00F452CB" w14:paraId="0BBC4384" w14:textId="77777777" w:rsidTr="00C04804">
              <w:tc>
                <w:tcPr>
                  <w:tcW w:w="9361" w:type="dxa"/>
                  <w:shd w:val="clear" w:color="auto" w:fill="auto"/>
                </w:tcPr>
                <w:p w14:paraId="4C3F6A96" w14:textId="77777777" w:rsidR="00C04804" w:rsidRPr="00FB4B9B" w:rsidRDefault="00C04804" w:rsidP="00C04804">
                  <w:pPr>
                    <w:overflowPunct w:val="0"/>
                    <w:adjustRightInd w:val="0"/>
                    <w:spacing w:line="259" w:lineRule="auto"/>
                    <w:ind w:left="5709"/>
                    <w:jc w:val="both"/>
                    <w:textAlignment w:val="baseline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FB4B9B">
                    <w:rPr>
                      <w:sz w:val="24"/>
                      <w:szCs w:val="24"/>
                    </w:rPr>
                    <w:lastRenderedPageBreak/>
                    <w:t>Приложение</w:t>
                  </w:r>
                  <w:r w:rsidRPr="00FB4B9B">
                    <w:rPr>
                      <w:sz w:val="24"/>
                      <w:szCs w:val="24"/>
                    </w:rPr>
                    <w:br/>
                    <w:t xml:space="preserve">к решению 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Совета депутатов </w:t>
                  </w:r>
                  <w:r w:rsidR="002F6F50">
                    <w:rPr>
                      <w:sz w:val="24"/>
                      <w:szCs w:val="24"/>
                      <w:shd w:val="clear" w:color="auto" w:fill="FFFFFF"/>
                    </w:rPr>
                    <w:t>СП</w:t>
                  </w:r>
                  <w:r w:rsidRPr="00FB4B9B">
                    <w:rPr>
                      <w:sz w:val="24"/>
                      <w:szCs w:val="24"/>
                      <w:shd w:val="clear" w:color="auto" w:fill="FFFFFF"/>
                    </w:rPr>
                    <w:t xml:space="preserve"> «Омский сельсовет» ЗР НАО</w:t>
                  </w:r>
                </w:p>
                <w:p w14:paraId="37E8CBD8" w14:textId="3CF28DD8" w:rsidR="00C04804" w:rsidRPr="00FB4B9B" w:rsidRDefault="00826F80" w:rsidP="00C04804">
                  <w:pPr>
                    <w:overflowPunct w:val="0"/>
                    <w:adjustRightInd w:val="0"/>
                    <w:spacing w:line="259" w:lineRule="auto"/>
                    <w:ind w:left="570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00.00.0000</w:t>
                  </w:r>
                  <w:r w:rsidR="00C04804">
                    <w:rPr>
                      <w:sz w:val="24"/>
                      <w:szCs w:val="24"/>
                    </w:rPr>
                    <w:t xml:space="preserve"> № </w:t>
                  </w:r>
                  <w:r>
                    <w:rPr>
                      <w:sz w:val="24"/>
                      <w:szCs w:val="24"/>
                    </w:rPr>
                    <w:t>0</w:t>
                  </w:r>
                  <w:bookmarkStart w:id="0" w:name="_GoBack"/>
                  <w:bookmarkEnd w:id="0"/>
                </w:p>
                <w:p w14:paraId="78E0DEA7" w14:textId="77777777" w:rsidR="00C04804" w:rsidRPr="00FB4B9B" w:rsidRDefault="00C04804" w:rsidP="00C04804">
                  <w:pPr>
                    <w:overflowPunct w:val="0"/>
                    <w:adjustRightInd w:val="0"/>
                    <w:spacing w:line="259" w:lineRule="auto"/>
                    <w:ind w:left="570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FB4B9B">
                    <w:rPr>
                      <w:sz w:val="24"/>
                      <w:szCs w:val="24"/>
                    </w:rPr>
                    <w:t xml:space="preserve">«О внесении изменения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 xml:space="preserve">в Правила землепользования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4B9B">
                    <w:rPr>
                      <w:sz w:val="24"/>
                      <w:szCs w:val="24"/>
                    </w:rPr>
                    <w:t>и застройки муниципального образования «Омский сельсовет» Ненецкого автономного округа</w:t>
                  </w:r>
                  <w:r w:rsidR="00FF2804">
                    <w:rPr>
                      <w:sz w:val="24"/>
                      <w:szCs w:val="24"/>
                    </w:rPr>
                    <w:t>»</w:t>
                  </w:r>
                </w:p>
                <w:p w14:paraId="65CAADEB" w14:textId="77777777" w:rsidR="00364145" w:rsidRPr="00F452CB" w:rsidRDefault="00364145" w:rsidP="00A948E1">
                  <w:pPr>
                    <w:overflowPunct w:val="0"/>
                    <w:adjustRightInd w:val="0"/>
                    <w:ind w:firstLine="709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2B7EF6F3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ИЗМЕНЕНИЕ</w:t>
                  </w:r>
                </w:p>
                <w:p w14:paraId="40D4954E" w14:textId="77777777" w:rsidR="00364145" w:rsidRPr="00F452CB" w:rsidRDefault="00364145" w:rsidP="00A948E1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b/>
                      <w:sz w:val="26"/>
                      <w:szCs w:val="26"/>
                    </w:rPr>
                  </w:pPr>
                  <w:r w:rsidRPr="00F452CB">
                    <w:rPr>
                      <w:b/>
                      <w:sz w:val="26"/>
                      <w:szCs w:val="26"/>
                    </w:rPr>
                    <w:t>в Правила землепользования и застройки муниципального образования «Омский сельсовет»</w:t>
                  </w:r>
                  <w:r>
                    <w:rPr>
                      <w:b/>
                      <w:sz w:val="26"/>
                      <w:szCs w:val="26"/>
                    </w:rPr>
                    <w:t xml:space="preserve"> Ненецкого автономного округа</w:t>
                  </w:r>
                </w:p>
                <w:p w14:paraId="3670A0B0" w14:textId="77777777" w:rsidR="00364145" w:rsidRPr="00F452CB" w:rsidRDefault="00364145" w:rsidP="00A948E1">
                  <w:pPr>
                    <w:overflowPunct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19D14121" w14:textId="77777777" w:rsidR="00364145" w:rsidRPr="00F452CB" w:rsidRDefault="00364145" w:rsidP="00A948E1">
                  <w:pPr>
                    <w:overflowPunct w:val="0"/>
                    <w:adjustRightInd w:val="0"/>
                    <w:jc w:val="both"/>
                    <w:textAlignment w:val="baseline"/>
                    <w:outlineLvl w:val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076DF17" w14:textId="77777777" w:rsidR="0046345A" w:rsidRPr="00356D64" w:rsidRDefault="0046345A" w:rsidP="003641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7B5961C6" w14:textId="77777777" w:rsidR="0046345A" w:rsidRPr="00356D64" w:rsidRDefault="0046345A" w:rsidP="00020275">
            <w:pPr>
              <w:overflowPunct/>
              <w:jc w:val="both"/>
              <w:textAlignment w:val="auto"/>
              <w:outlineLvl w:val="0"/>
              <w:rPr>
                <w:sz w:val="26"/>
                <w:szCs w:val="26"/>
              </w:rPr>
            </w:pPr>
          </w:p>
        </w:tc>
      </w:tr>
    </w:tbl>
    <w:p w14:paraId="02F03A2C" w14:textId="77777777" w:rsidR="00611AD1" w:rsidRPr="00611AD1" w:rsidRDefault="00EF37FC" w:rsidP="00611AD1">
      <w:pPr>
        <w:pStyle w:val="3"/>
        <w:jc w:val="both"/>
        <w:rPr>
          <w:b w:val="0"/>
          <w:sz w:val="26"/>
          <w:szCs w:val="26"/>
        </w:rPr>
      </w:pPr>
      <w:bookmarkStart w:id="1" w:name="_Toc515276287"/>
      <w:bookmarkStart w:id="2" w:name="_Toc514746678"/>
      <w:bookmarkStart w:id="3" w:name="_Toc34216066"/>
      <w:bookmarkStart w:id="4" w:name="_Toc24556167"/>
      <w:bookmarkStart w:id="5" w:name="_Toc34216073"/>
      <w:r>
        <w:rPr>
          <w:b w:val="0"/>
          <w:sz w:val="26"/>
          <w:szCs w:val="26"/>
        </w:rPr>
        <w:lastRenderedPageBreak/>
        <w:t>1.</w:t>
      </w:r>
      <w:r>
        <w:rPr>
          <w:b w:val="0"/>
          <w:sz w:val="26"/>
          <w:szCs w:val="26"/>
          <w:lang w:val="en-US"/>
        </w:rPr>
        <w:t> </w:t>
      </w:r>
      <w:r w:rsidR="00611AD1" w:rsidRPr="00611AD1">
        <w:rPr>
          <w:b w:val="0"/>
          <w:sz w:val="26"/>
          <w:szCs w:val="26"/>
        </w:rPr>
        <w:t>Пункт 1.1 части 1 с</w:t>
      </w:r>
      <w:r w:rsidRPr="00611AD1">
        <w:rPr>
          <w:b w:val="0"/>
          <w:sz w:val="26"/>
          <w:szCs w:val="26"/>
        </w:rPr>
        <w:t>татьи</w:t>
      </w:r>
      <w:r w:rsidR="00611AD1" w:rsidRPr="00611AD1">
        <w:rPr>
          <w:b w:val="0"/>
          <w:sz w:val="26"/>
          <w:szCs w:val="26"/>
        </w:rPr>
        <w:t xml:space="preserve"> 37</w:t>
      </w:r>
      <w:bookmarkEnd w:id="1"/>
      <w:bookmarkEnd w:id="2"/>
      <w:bookmarkEnd w:id="3"/>
      <w:r w:rsidR="00611AD1" w:rsidRPr="00611AD1">
        <w:rPr>
          <w:b w:val="0"/>
          <w:sz w:val="26"/>
          <w:szCs w:val="26"/>
        </w:rPr>
        <w:t xml:space="preserve"> изложить в следующей редакции:</w:t>
      </w:r>
    </w:p>
    <w:p w14:paraId="54F4499A" w14:textId="77777777" w:rsidR="00611AD1" w:rsidRPr="005B740E" w:rsidRDefault="00611AD1" w:rsidP="00611AD1">
      <w:pPr>
        <w:pStyle w:val="S"/>
        <w:tabs>
          <w:tab w:val="left" w:pos="142"/>
          <w:tab w:val="left" w:pos="993"/>
        </w:tabs>
        <w:rPr>
          <w:b/>
        </w:rPr>
      </w:pPr>
      <w:r>
        <w:rPr>
          <w:b/>
        </w:rPr>
        <w:t>«</w:t>
      </w:r>
      <w:r w:rsidRPr="005B740E">
        <w:rPr>
          <w:b/>
        </w:rPr>
        <w:t>1.1</w:t>
      </w:r>
      <w:r>
        <w:rPr>
          <w:b/>
        </w:rPr>
        <w:t>.</w:t>
      </w:r>
      <w:r w:rsidR="00EF37FC">
        <w:rPr>
          <w:b/>
          <w:lang w:val="en-US"/>
        </w:rPr>
        <w:t> </w:t>
      </w:r>
      <w:r w:rsidRPr="005B740E">
        <w:rPr>
          <w:b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986"/>
        <w:gridCol w:w="1431"/>
        <w:gridCol w:w="142"/>
        <w:gridCol w:w="1417"/>
        <w:gridCol w:w="1276"/>
        <w:gridCol w:w="1162"/>
        <w:gridCol w:w="1276"/>
      </w:tblGrid>
      <w:tr w:rsidR="00611AD1" w:rsidRPr="005B740E" w14:paraId="292121AF" w14:textId="77777777" w:rsidTr="00611AD1">
        <w:trPr>
          <w:trHeight w:val="756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BD0" w14:textId="77777777" w:rsidR="00611AD1" w:rsidRPr="005B740E" w:rsidRDefault="00611AD1" w:rsidP="00CB2CF3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Виды параметров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8680" w14:textId="77777777" w:rsidR="00611AD1" w:rsidRPr="005B740E" w:rsidRDefault="00611AD1" w:rsidP="00CB2CF3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Едини-</w:t>
            </w:r>
            <w:proofErr w:type="spellStart"/>
            <w:r w:rsidRPr="005B740E">
              <w:rPr>
                <w:b/>
              </w:rPr>
              <w:t>цы</w:t>
            </w:r>
            <w:proofErr w:type="spellEnd"/>
            <w:r w:rsidRPr="005B740E">
              <w:rPr>
                <w:b/>
              </w:rPr>
              <w:t xml:space="preserve"> </w:t>
            </w:r>
            <w:proofErr w:type="spellStart"/>
            <w:r w:rsidRPr="005B740E">
              <w:rPr>
                <w:b/>
              </w:rPr>
              <w:t>измере-ния</w:t>
            </w:r>
            <w:proofErr w:type="spellEnd"/>
          </w:p>
        </w:tc>
        <w:tc>
          <w:tcPr>
            <w:tcW w:w="6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B179" w14:textId="77777777" w:rsidR="00611AD1" w:rsidRPr="005B740E" w:rsidRDefault="00611AD1" w:rsidP="00CB2CF3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11AD1" w:rsidRPr="005B740E" w14:paraId="54452071" w14:textId="77777777" w:rsidTr="00611AD1"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0F49" w14:textId="77777777" w:rsidR="00611AD1" w:rsidRPr="005B740E" w:rsidRDefault="00611AD1" w:rsidP="00CB2CF3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661F" w14:textId="77777777" w:rsidR="00611AD1" w:rsidRPr="005B740E" w:rsidRDefault="00611AD1" w:rsidP="00CB2CF3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7DD0" w14:textId="77777777" w:rsidR="00611AD1" w:rsidRPr="005B740E" w:rsidRDefault="00611AD1" w:rsidP="00DE4206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Для индивидуального жилищного строительства, для ведения личного подсобного хозяйства (приусадебный земельный участок)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8A80" w14:textId="77777777" w:rsidR="00611AD1" w:rsidRPr="005B740E" w:rsidRDefault="00611AD1" w:rsidP="00CB2CF3">
            <w:pPr>
              <w:ind w:left="-110" w:right="-109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Мало-</w:t>
            </w:r>
          </w:p>
          <w:p w14:paraId="770C26BD" w14:textId="77777777" w:rsidR="00611AD1" w:rsidRPr="005B740E" w:rsidRDefault="00611AD1" w:rsidP="00CB2CF3">
            <w:pPr>
              <w:ind w:left="-110" w:right="-109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этажная много-</w:t>
            </w:r>
          </w:p>
          <w:p w14:paraId="2837237D" w14:textId="77777777" w:rsidR="00611AD1" w:rsidRPr="005B740E" w:rsidRDefault="00611AD1" w:rsidP="00CB2CF3">
            <w:pPr>
              <w:ind w:left="-110" w:right="-109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квартирная жилая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2B94" w14:textId="77777777" w:rsidR="00611AD1" w:rsidRPr="005B740E" w:rsidRDefault="00611AD1" w:rsidP="00CB2CF3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D50" w14:textId="77777777" w:rsidR="00611AD1" w:rsidRPr="005B740E" w:rsidRDefault="00611AD1" w:rsidP="00CB2CF3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52CB" w14:textId="77777777" w:rsidR="00611AD1" w:rsidRPr="005B740E" w:rsidRDefault="00611AD1" w:rsidP="00611AD1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Коммунальное обслуживание</w:t>
            </w:r>
          </w:p>
        </w:tc>
      </w:tr>
      <w:tr w:rsidR="00611AD1" w:rsidRPr="005B740E" w14:paraId="775C990B" w14:textId="77777777" w:rsidTr="00611AD1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210" w14:textId="77777777" w:rsidR="00611AD1" w:rsidRPr="005B740E" w:rsidRDefault="00611AD1" w:rsidP="00CB2CF3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размеры земельных участков</w:t>
            </w:r>
          </w:p>
        </w:tc>
      </w:tr>
      <w:tr w:rsidR="00611AD1" w:rsidRPr="005B740E" w14:paraId="7B2A459C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374E" w14:textId="77777777" w:rsidR="00611AD1" w:rsidRPr="005B740E" w:rsidRDefault="00611AD1" w:rsidP="00CB2CF3">
            <w:pPr>
              <w:contextualSpacing/>
            </w:pPr>
            <w:r w:rsidRPr="005B740E">
              <w:t>Минимальная ширина земельного участка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6BFF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0C79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5AF1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B959" w14:textId="77777777" w:rsidR="00611AD1" w:rsidRPr="00611AD1" w:rsidRDefault="00611AD1" w:rsidP="00611AD1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7774" w14:textId="77777777" w:rsidR="00611AD1" w:rsidRPr="00611AD1" w:rsidRDefault="00611AD1" w:rsidP="00CB2CF3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B2D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611AD1" w:rsidRPr="005B740E" w14:paraId="1E244038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70D4" w14:textId="77777777" w:rsidR="00611AD1" w:rsidRPr="005B740E" w:rsidRDefault="00611AD1" w:rsidP="00CB2CF3">
            <w:pPr>
              <w:contextualSpacing/>
            </w:pPr>
            <w:r w:rsidRPr="005B740E">
              <w:t>Минимальная площадь земельного участка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31EF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кв. 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B26" w14:textId="77777777" w:rsidR="00611AD1" w:rsidRPr="00611AD1" w:rsidRDefault="00611AD1" w:rsidP="00CB2C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7C08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FB0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611AD1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EFEE" w14:textId="77777777" w:rsidR="00611AD1" w:rsidRPr="00611AD1" w:rsidRDefault="00611AD1" w:rsidP="00CB2CF3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1C1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611AD1" w:rsidRPr="005B740E" w14:paraId="5B636744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556B" w14:textId="77777777" w:rsidR="00611AD1" w:rsidRPr="005B740E" w:rsidRDefault="00611AD1" w:rsidP="00CB2CF3">
            <w:pPr>
              <w:contextualSpacing/>
            </w:pPr>
            <w:r w:rsidRPr="005B740E">
              <w:t>Максимальная площадь земельного участка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91A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кв. м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E67" w14:textId="77777777" w:rsidR="00611AD1" w:rsidRPr="00611AD1" w:rsidRDefault="00611AD1" w:rsidP="00611A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BBF5" w14:textId="77777777" w:rsidR="00611AD1" w:rsidRPr="00611AD1" w:rsidRDefault="00611AD1" w:rsidP="00CB2C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Не подлежит установлению</w:t>
            </w:r>
          </w:p>
        </w:tc>
      </w:tr>
      <w:tr w:rsidR="00611AD1" w:rsidRPr="005B740E" w14:paraId="5C46B954" w14:textId="77777777" w:rsidTr="00611AD1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7D90" w14:textId="77777777" w:rsidR="00611AD1" w:rsidRPr="005B740E" w:rsidRDefault="00611AD1" w:rsidP="00CB2CF3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11AD1" w:rsidRPr="005B740E" w14:paraId="6E846727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B850" w14:textId="77777777" w:rsidR="00611AD1" w:rsidRPr="005B740E" w:rsidRDefault="00611AD1" w:rsidP="00CB2CF3">
            <w:pPr>
              <w:contextualSpacing/>
            </w:pPr>
            <w:r w:rsidRPr="005B740E">
              <w:t>Минимальный отступ от границ земельного участка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A502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36AA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D1D4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8316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15D" w14:textId="77777777" w:rsidR="00611AD1" w:rsidRPr="00611AD1" w:rsidRDefault="00611AD1" w:rsidP="00CB2CF3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59D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11AD1" w:rsidRPr="005B740E" w14:paraId="7BB6EE29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2B64" w14:textId="77777777" w:rsidR="00611AD1" w:rsidRPr="005B740E" w:rsidRDefault="00611AD1" w:rsidP="00CB2CF3">
            <w:pPr>
              <w:contextualSpacing/>
            </w:pPr>
            <w:r w:rsidRPr="005B740E">
              <w:t>Минимальный отступ от границ земельного участка (со стороны красных линий)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8EA5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852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ED77" w14:textId="77777777" w:rsidR="00611AD1" w:rsidRPr="00611AD1" w:rsidRDefault="00611AD1" w:rsidP="00611A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A275" w14:textId="77777777" w:rsidR="00611AD1" w:rsidRPr="00611AD1" w:rsidRDefault="00611AD1" w:rsidP="00CB2C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2D22" w14:textId="77777777" w:rsidR="00611AD1" w:rsidRPr="00611AD1" w:rsidRDefault="00611AD1" w:rsidP="00CB2CF3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7E6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611AD1" w:rsidRPr="005B740E" w14:paraId="0B0778EF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9029" w14:textId="77777777" w:rsidR="00611AD1" w:rsidRPr="005B740E" w:rsidRDefault="00611AD1" w:rsidP="00CB2CF3">
            <w:pPr>
              <w:contextualSpacing/>
            </w:pPr>
            <w:r w:rsidRPr="005B740E">
              <w:t>Предельное количество этажей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32B7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этаж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4455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775F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7983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620" w14:textId="77777777" w:rsidR="00611AD1" w:rsidRPr="00611AD1" w:rsidRDefault="00611AD1" w:rsidP="00CB2CF3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73CE" w14:textId="77777777" w:rsidR="00611AD1" w:rsidRPr="00611AD1" w:rsidRDefault="00611AD1" w:rsidP="00A25EDC">
            <w:pPr>
              <w:spacing w:before="60" w:after="60"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Не подлежит установлению</w:t>
            </w:r>
          </w:p>
        </w:tc>
      </w:tr>
      <w:tr w:rsidR="00611AD1" w:rsidRPr="005B740E" w14:paraId="76F83E6B" w14:textId="77777777" w:rsidTr="00611AD1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D29" w14:textId="77777777" w:rsidR="00611AD1" w:rsidRPr="005B740E" w:rsidRDefault="00611AD1" w:rsidP="00CB2CF3">
            <w:pPr>
              <w:contextualSpacing/>
            </w:pPr>
            <w:r w:rsidRPr="005B740E">
              <w:t>Максимальный процент застройки в границах земельного участка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4A8B" w14:textId="77777777" w:rsidR="00611AD1" w:rsidRPr="005B740E" w:rsidRDefault="00611AD1" w:rsidP="00CB2CF3">
            <w:pPr>
              <w:spacing w:line="276" w:lineRule="auto"/>
              <w:jc w:val="center"/>
              <w:rPr>
                <w:lang w:eastAsia="en-US"/>
              </w:rPr>
            </w:pPr>
            <w:r w:rsidRPr="005B740E">
              <w:rPr>
                <w:lang w:eastAsia="en-US"/>
              </w:rPr>
              <w:t>%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AFBC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6EBA" w14:textId="77777777" w:rsidR="00611AD1" w:rsidRPr="00611AD1" w:rsidRDefault="00611AD1" w:rsidP="00611A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AE96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3D" w14:textId="77777777" w:rsidR="00611AD1" w:rsidRPr="00611AD1" w:rsidRDefault="00611AD1" w:rsidP="00CB2CF3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E85" w14:textId="77777777" w:rsidR="00611AD1" w:rsidRPr="00611AD1" w:rsidRDefault="00611AD1" w:rsidP="00CB2CF3">
            <w:pPr>
              <w:spacing w:before="60" w:after="6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11AD1"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611AD1" w:rsidRPr="005B740E" w14:paraId="3292953E" w14:textId="77777777" w:rsidTr="00611AD1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815D" w14:textId="77777777" w:rsidR="00611AD1" w:rsidRPr="005B740E" w:rsidRDefault="00611AD1" w:rsidP="00CB2CF3">
            <w:pPr>
              <w:contextualSpacing/>
              <w:rPr>
                <w:b/>
              </w:rPr>
            </w:pPr>
            <w:r w:rsidRPr="005B740E"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11AD1" w:rsidRPr="005B740E" w14:paraId="791516DE" w14:textId="77777777" w:rsidTr="00611AD1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7CD" w14:textId="77777777" w:rsidR="00611AD1" w:rsidRPr="00611AD1" w:rsidRDefault="00611AD1" w:rsidP="00CB2CF3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 xml:space="preserve">1. При строительстве (реконструкции) объектов капитального строительства освещение, цветовое решение фасадов, кровель, </w:t>
            </w:r>
            <w:r w:rsidRPr="00611AD1">
              <w:rPr>
                <w:rFonts w:eastAsia="Calibri"/>
                <w:sz w:val="18"/>
                <w:szCs w:val="18"/>
                <w:lang w:eastAsia="en-US"/>
              </w:rPr>
              <w:lastRenderedPageBreak/>
              <w:t>элементов благоустройства, комплексное благоустройство территории необходимо согласовывать с органами градостроительства и архитектуры (за исключением объектов индивидуального жилищного строительства).</w:t>
            </w:r>
          </w:p>
          <w:p w14:paraId="518D89DD" w14:textId="77777777" w:rsidR="00611AD1" w:rsidRPr="00611AD1" w:rsidRDefault="00611AD1" w:rsidP="00CB2CF3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2. Расстояния до границы соседнего земельного участка по санитарно-бытовым условиям должны быть не менее:</w:t>
            </w:r>
          </w:p>
          <w:p w14:paraId="3DEECDAF" w14:textId="77777777" w:rsidR="00611AD1" w:rsidRPr="00611AD1" w:rsidRDefault="00611AD1" w:rsidP="00611AD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от постройки для содержания скота и птицы – 4 м;</w:t>
            </w:r>
          </w:p>
          <w:p w14:paraId="0D5589B8" w14:textId="77777777" w:rsidR="00611AD1" w:rsidRPr="00611AD1" w:rsidRDefault="00611AD1" w:rsidP="00611AD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от других построек (сарая, бани, автостоянки и др.) – 1 м;</w:t>
            </w:r>
          </w:p>
          <w:p w14:paraId="259114D6" w14:textId="77777777" w:rsidR="00611AD1" w:rsidRPr="00611AD1" w:rsidRDefault="00611AD1" w:rsidP="00611AD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от стволов высокорослых деревьев – 4 м;</w:t>
            </w:r>
          </w:p>
          <w:p w14:paraId="49D92A09" w14:textId="77777777" w:rsidR="00611AD1" w:rsidRPr="00611AD1" w:rsidRDefault="00611AD1" w:rsidP="00611AD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от стволов среднерослых деревьев – 2 м;</w:t>
            </w:r>
          </w:p>
          <w:p w14:paraId="2B2E825F" w14:textId="77777777" w:rsidR="00611AD1" w:rsidRPr="00611AD1" w:rsidRDefault="00611AD1" w:rsidP="00611AD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от кустарника – 1 м.</w:t>
            </w:r>
          </w:p>
          <w:p w14:paraId="324C4DF4" w14:textId="77777777" w:rsidR="00611AD1" w:rsidRPr="00611AD1" w:rsidRDefault="00611AD1" w:rsidP="00CB2CF3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3. 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14:paraId="34576282" w14:textId="77777777" w:rsidR="00611AD1" w:rsidRPr="00611AD1" w:rsidRDefault="00611AD1" w:rsidP="00CB2CF3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4. 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  <w:p w14:paraId="176AD90A" w14:textId="77777777" w:rsidR="00611AD1" w:rsidRPr="005B740E" w:rsidRDefault="00611AD1" w:rsidP="00CB2CF3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611AD1">
              <w:rPr>
                <w:rFonts w:eastAsia="Calibri"/>
                <w:sz w:val="18"/>
                <w:szCs w:val="18"/>
                <w:lang w:eastAsia="en-US"/>
              </w:rPr>
              <w:t>5. Минимальный процент озеленения для земельных участков жилой застройки – 25, для объектов дошкольного, начального и среднего общего образования – 50.</w:t>
            </w:r>
          </w:p>
        </w:tc>
      </w:tr>
    </w:tbl>
    <w:p w14:paraId="391B325E" w14:textId="77777777" w:rsidR="00611AD1" w:rsidRPr="00C04804" w:rsidRDefault="00EF37FC" w:rsidP="00510AD3">
      <w:pPr>
        <w:jc w:val="both"/>
        <w:rPr>
          <w:sz w:val="24"/>
          <w:szCs w:val="24"/>
        </w:rPr>
      </w:pPr>
      <w:r w:rsidRPr="00C04804">
        <w:rPr>
          <w:sz w:val="24"/>
          <w:szCs w:val="24"/>
        </w:rPr>
        <w:lastRenderedPageBreak/>
        <w:t>Примечание</w:t>
      </w:r>
      <w:r w:rsidRPr="00C04804">
        <w:rPr>
          <w:sz w:val="24"/>
          <w:szCs w:val="24"/>
          <w:lang w:val="en-US"/>
        </w:rPr>
        <w:t> </w:t>
      </w:r>
      <w:r w:rsidRPr="00C04804">
        <w:rPr>
          <w:sz w:val="24"/>
          <w:szCs w:val="24"/>
        </w:rPr>
        <w:t>1.</w:t>
      </w:r>
      <w:r w:rsidRPr="00C04804">
        <w:rPr>
          <w:sz w:val="24"/>
          <w:szCs w:val="24"/>
          <w:lang w:val="en-US"/>
        </w:rPr>
        <w:t> </w:t>
      </w:r>
      <w:r w:rsidR="00611AD1" w:rsidRPr="00C04804">
        <w:rPr>
          <w:sz w:val="24"/>
          <w:szCs w:val="24"/>
        </w:rPr>
        <w:t>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требований.</w:t>
      </w:r>
    </w:p>
    <w:p w14:paraId="63681364" w14:textId="77777777" w:rsidR="00611AD1" w:rsidRPr="00C04804" w:rsidRDefault="00EF37FC" w:rsidP="00510AD3">
      <w:pPr>
        <w:jc w:val="both"/>
        <w:rPr>
          <w:sz w:val="24"/>
          <w:szCs w:val="24"/>
        </w:rPr>
      </w:pPr>
      <w:r w:rsidRPr="00C04804">
        <w:rPr>
          <w:sz w:val="24"/>
          <w:szCs w:val="24"/>
        </w:rPr>
        <w:t>Примечание</w:t>
      </w:r>
      <w:r w:rsidRPr="00C04804">
        <w:rPr>
          <w:sz w:val="24"/>
          <w:szCs w:val="24"/>
          <w:lang w:val="en-US"/>
        </w:rPr>
        <w:t> </w:t>
      </w:r>
      <w:r w:rsidR="00611AD1" w:rsidRPr="00C04804">
        <w:rPr>
          <w:sz w:val="24"/>
          <w:szCs w:val="24"/>
        </w:rPr>
        <w:t>2.</w:t>
      </w:r>
      <w:r w:rsidRPr="00C04804">
        <w:rPr>
          <w:sz w:val="24"/>
          <w:szCs w:val="24"/>
          <w:lang w:val="en-US"/>
        </w:rPr>
        <w:t> </w:t>
      </w:r>
      <w:r w:rsidR="00611AD1" w:rsidRPr="00C04804">
        <w:rPr>
          <w:sz w:val="24"/>
          <w:szCs w:val="24"/>
        </w:rPr>
        <w:t xml:space="preserve">Вспомогательные строения, за исключением автостоянок, размещать со стороны улиц не допускается. </w:t>
      </w:r>
    </w:p>
    <w:p w14:paraId="2ABCDBF7" w14:textId="77777777" w:rsidR="00611AD1" w:rsidRPr="00C04804" w:rsidRDefault="00EF37FC" w:rsidP="00510AD3">
      <w:pPr>
        <w:jc w:val="both"/>
        <w:rPr>
          <w:sz w:val="24"/>
          <w:szCs w:val="24"/>
        </w:rPr>
      </w:pPr>
      <w:r w:rsidRPr="00C04804">
        <w:rPr>
          <w:sz w:val="24"/>
          <w:szCs w:val="24"/>
        </w:rPr>
        <w:t>Примечание</w:t>
      </w:r>
      <w:r w:rsidRPr="00C04804">
        <w:rPr>
          <w:sz w:val="24"/>
          <w:szCs w:val="24"/>
          <w:lang w:val="en-US"/>
        </w:rPr>
        <w:t> </w:t>
      </w:r>
      <w:r w:rsidRPr="00C04804">
        <w:rPr>
          <w:sz w:val="24"/>
          <w:szCs w:val="24"/>
        </w:rPr>
        <w:t>3.</w:t>
      </w:r>
      <w:r w:rsidRPr="00C04804">
        <w:rPr>
          <w:sz w:val="24"/>
          <w:szCs w:val="24"/>
          <w:lang w:val="en-US"/>
        </w:rPr>
        <w:t> </w:t>
      </w:r>
      <w:r w:rsidR="00611AD1" w:rsidRPr="00C04804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установлению.</w:t>
      </w:r>
    </w:p>
    <w:p w14:paraId="2A4F5724" w14:textId="77777777" w:rsidR="009D731C" w:rsidRPr="00611AD1" w:rsidRDefault="00611AD1" w:rsidP="009D731C">
      <w:pPr>
        <w:pStyle w:val="3"/>
        <w:jc w:val="both"/>
        <w:rPr>
          <w:b w:val="0"/>
          <w:i/>
          <w:sz w:val="26"/>
          <w:szCs w:val="26"/>
        </w:rPr>
      </w:pPr>
      <w:r w:rsidRPr="00611AD1">
        <w:rPr>
          <w:b w:val="0"/>
          <w:sz w:val="26"/>
          <w:szCs w:val="26"/>
        </w:rPr>
        <w:t xml:space="preserve">2. </w:t>
      </w:r>
      <w:r w:rsidR="007E6F2E" w:rsidRPr="00611AD1">
        <w:rPr>
          <w:b w:val="0"/>
          <w:sz w:val="26"/>
          <w:szCs w:val="26"/>
        </w:rPr>
        <w:t>Часть 1</w:t>
      </w:r>
      <w:r w:rsidR="009D731C" w:rsidRPr="00611AD1">
        <w:rPr>
          <w:b w:val="0"/>
          <w:sz w:val="26"/>
          <w:szCs w:val="26"/>
        </w:rPr>
        <w:t xml:space="preserve"> статьи 44 изложить в следующей редакции:</w:t>
      </w:r>
      <w:bookmarkEnd w:id="4"/>
      <w:bookmarkEnd w:id="5"/>
    </w:p>
    <w:p w14:paraId="40CED3B3" w14:textId="77777777" w:rsidR="007E6F2E" w:rsidRPr="007E6F2E" w:rsidRDefault="009D731C" w:rsidP="007E6F2E">
      <w:pPr>
        <w:pStyle w:val="ConsPlusNormal"/>
        <w:tabs>
          <w:tab w:val="left" w:pos="142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E6F2E">
        <w:rPr>
          <w:rFonts w:ascii="Times New Roman" w:hAnsi="Times New Roman"/>
          <w:b/>
          <w:sz w:val="26"/>
          <w:szCs w:val="26"/>
        </w:rPr>
        <w:t>«</w:t>
      </w:r>
      <w:r w:rsidR="00EF37FC">
        <w:rPr>
          <w:rFonts w:ascii="Times New Roman" w:hAnsi="Times New Roman"/>
          <w:b/>
          <w:sz w:val="26"/>
          <w:szCs w:val="26"/>
        </w:rPr>
        <w:t>1.</w:t>
      </w:r>
      <w:r w:rsidR="00EF37FC">
        <w:rPr>
          <w:rFonts w:ascii="Times New Roman" w:hAnsi="Times New Roman"/>
          <w:b/>
          <w:sz w:val="26"/>
          <w:szCs w:val="26"/>
          <w:lang w:val="en-US"/>
        </w:rPr>
        <w:t> </w:t>
      </w:r>
      <w:r w:rsidR="007E6F2E" w:rsidRPr="007E6F2E">
        <w:rPr>
          <w:rFonts w:ascii="Times New Roman" w:hAnsi="Times New Roman"/>
          <w:b/>
          <w:sz w:val="26"/>
          <w:szCs w:val="26"/>
        </w:rPr>
        <w:t>Основные виды разрешенного использования земельных участков и объектов капитального строительства:</w:t>
      </w:r>
    </w:p>
    <w:p w14:paraId="599C48C7" w14:textId="77777777" w:rsidR="007E6F2E" w:rsidRPr="007E6F2E" w:rsidRDefault="007E6F2E" w:rsidP="007E6F2E">
      <w:pPr>
        <w:pStyle w:val="S"/>
        <w:numPr>
          <w:ilvl w:val="0"/>
          <w:numId w:val="2"/>
        </w:numPr>
        <w:tabs>
          <w:tab w:val="left" w:pos="0"/>
          <w:tab w:val="left" w:pos="1134"/>
        </w:tabs>
        <w:autoSpaceDN w:val="0"/>
        <w:ind w:left="0" w:firstLine="567"/>
        <w:contextualSpacing/>
        <w:rPr>
          <w:sz w:val="26"/>
          <w:szCs w:val="26"/>
        </w:rPr>
      </w:pPr>
      <w:r w:rsidRPr="007E6F2E">
        <w:rPr>
          <w:sz w:val="26"/>
          <w:szCs w:val="26"/>
        </w:rPr>
        <w:t>отдых (рекреация (5.0);</w:t>
      </w:r>
    </w:p>
    <w:p w14:paraId="5BA0D076" w14:textId="77777777" w:rsidR="007E6F2E" w:rsidRPr="007E6F2E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7E6F2E">
        <w:rPr>
          <w:sz w:val="26"/>
          <w:szCs w:val="26"/>
        </w:rPr>
        <w:t>спорт (5.1);</w:t>
      </w:r>
    </w:p>
    <w:p w14:paraId="436A145C" w14:textId="77777777" w:rsidR="007E6F2E" w:rsidRPr="007E6F2E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7E6F2E">
        <w:rPr>
          <w:sz w:val="26"/>
          <w:szCs w:val="26"/>
        </w:rPr>
        <w:t>коммунальное обслуживание (3.1);</w:t>
      </w:r>
    </w:p>
    <w:p w14:paraId="579BF0ED" w14:textId="77777777" w:rsidR="007E6F2E" w:rsidRPr="0076415B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N w:val="0"/>
        <w:ind w:left="993" w:hanging="426"/>
        <w:contextualSpacing/>
        <w:rPr>
          <w:sz w:val="26"/>
          <w:szCs w:val="26"/>
        </w:rPr>
      </w:pPr>
      <w:r w:rsidRPr="0076415B">
        <w:rPr>
          <w:sz w:val="26"/>
          <w:szCs w:val="26"/>
        </w:rPr>
        <w:t>для индивидуального жилищного строительства (2.1);</w:t>
      </w:r>
    </w:p>
    <w:p w14:paraId="14769655" w14:textId="77777777" w:rsidR="007E6F2E" w:rsidRPr="0076415B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N w:val="0"/>
        <w:ind w:left="993" w:hanging="426"/>
        <w:contextualSpacing/>
        <w:rPr>
          <w:sz w:val="26"/>
          <w:szCs w:val="26"/>
        </w:rPr>
      </w:pPr>
      <w:r w:rsidRPr="0076415B">
        <w:rPr>
          <w:sz w:val="26"/>
          <w:szCs w:val="26"/>
        </w:rPr>
        <w:t>малоэтажная многоквартирная жилая застройка (2.1.1);</w:t>
      </w:r>
    </w:p>
    <w:p w14:paraId="2471F360" w14:textId="77777777" w:rsidR="007E6F2E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76415B">
        <w:rPr>
          <w:sz w:val="26"/>
          <w:szCs w:val="26"/>
        </w:rPr>
        <w:t>блокированная жилая застройка (2.3)</w:t>
      </w:r>
      <w:r>
        <w:rPr>
          <w:sz w:val="26"/>
          <w:szCs w:val="26"/>
        </w:rPr>
        <w:t>;</w:t>
      </w:r>
    </w:p>
    <w:p w14:paraId="42928211" w14:textId="77777777" w:rsidR="007E6F2E" w:rsidRPr="007E6F2E" w:rsidRDefault="007E6F2E" w:rsidP="007E6F2E">
      <w:pPr>
        <w:pStyle w:val="S"/>
        <w:numPr>
          <w:ilvl w:val="0"/>
          <w:numId w:val="2"/>
        </w:numPr>
        <w:tabs>
          <w:tab w:val="left" w:pos="142"/>
          <w:tab w:val="left" w:pos="993"/>
          <w:tab w:val="left" w:pos="1134"/>
          <w:tab w:val="left" w:pos="1418"/>
        </w:tabs>
        <w:autoSpaceDN w:val="0"/>
        <w:ind w:left="0" w:firstLine="567"/>
        <w:contextualSpacing/>
        <w:rPr>
          <w:sz w:val="26"/>
          <w:szCs w:val="26"/>
        </w:rPr>
      </w:pPr>
      <w:r w:rsidRPr="007E6F2E">
        <w:rPr>
          <w:sz w:val="26"/>
          <w:szCs w:val="26"/>
        </w:rPr>
        <w:t xml:space="preserve"> земельные участки (террит</w:t>
      </w:r>
      <w:r w:rsidR="005E153C">
        <w:rPr>
          <w:sz w:val="26"/>
          <w:szCs w:val="26"/>
        </w:rPr>
        <w:t>ории) общего пользования (12.0)</w:t>
      </w:r>
      <w:r w:rsidR="005E153C" w:rsidRPr="005E153C">
        <w:rPr>
          <w:color w:val="FF0000"/>
          <w:sz w:val="26"/>
          <w:szCs w:val="26"/>
        </w:rPr>
        <w:t>.</w:t>
      </w:r>
    </w:p>
    <w:p w14:paraId="09949800" w14:textId="77777777" w:rsidR="007E6F2E" w:rsidRPr="005B740E" w:rsidRDefault="00EF37FC" w:rsidP="007E6F2E">
      <w:pPr>
        <w:pStyle w:val="S"/>
        <w:tabs>
          <w:tab w:val="left" w:pos="0"/>
          <w:tab w:val="left" w:pos="142"/>
        </w:tabs>
        <w:rPr>
          <w:b/>
        </w:rPr>
      </w:pPr>
      <w:r>
        <w:rPr>
          <w:b/>
        </w:rPr>
        <w:t>1.1</w:t>
      </w:r>
      <w:r>
        <w:rPr>
          <w:b/>
          <w:lang w:val="en-US"/>
        </w:rPr>
        <w:t> </w:t>
      </w:r>
      <w:r w:rsidR="007E6F2E" w:rsidRPr="005B740E">
        <w:rPr>
          <w:b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021"/>
        <w:gridCol w:w="992"/>
        <w:gridCol w:w="1276"/>
        <w:gridCol w:w="1276"/>
        <w:gridCol w:w="992"/>
        <w:gridCol w:w="1134"/>
      </w:tblGrid>
      <w:tr w:rsidR="001A7D88" w:rsidRPr="005B740E" w14:paraId="5C52898E" w14:textId="77777777" w:rsidTr="00E772F8">
        <w:trPr>
          <w:trHeight w:val="7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F8F7" w14:textId="77777777" w:rsidR="001A7D88" w:rsidRPr="005B740E" w:rsidRDefault="001A7D88" w:rsidP="00482FA7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Виды параметров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E1B6" w14:textId="77777777" w:rsidR="001A7D88" w:rsidRPr="005B740E" w:rsidRDefault="001A7D88" w:rsidP="00482FA7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Едини-</w:t>
            </w:r>
            <w:proofErr w:type="spellStart"/>
            <w:r w:rsidRPr="005B740E">
              <w:rPr>
                <w:b/>
              </w:rPr>
              <w:t>цы</w:t>
            </w:r>
            <w:proofErr w:type="spellEnd"/>
            <w:r w:rsidRPr="005B740E">
              <w:rPr>
                <w:b/>
              </w:rPr>
              <w:t xml:space="preserve"> </w:t>
            </w:r>
            <w:proofErr w:type="spellStart"/>
            <w:r w:rsidRPr="005B740E">
              <w:rPr>
                <w:b/>
              </w:rPr>
              <w:t>измере-ния</w:t>
            </w:r>
            <w:proofErr w:type="spellEnd"/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5FB" w14:textId="77777777" w:rsidR="001A7D88" w:rsidRPr="005B740E" w:rsidRDefault="001A7D88" w:rsidP="00482FA7">
            <w:pPr>
              <w:contextualSpacing/>
              <w:jc w:val="center"/>
              <w:rPr>
                <w:b/>
              </w:rPr>
            </w:pPr>
            <w:r w:rsidRPr="005B740E"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C56C9B" w:rsidRPr="005B740E" w14:paraId="035166EE" w14:textId="77777777" w:rsidTr="00EF37F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F196" w14:textId="77777777" w:rsidR="00C56C9B" w:rsidRPr="005B740E" w:rsidRDefault="00C56C9B" w:rsidP="00482FA7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0200" w14:textId="77777777" w:rsidR="00C56C9B" w:rsidRPr="005B740E" w:rsidRDefault="00C56C9B" w:rsidP="00482FA7">
            <w:pPr>
              <w:autoSpaceDE/>
              <w:autoSpaceDN/>
              <w:rPr>
                <w:b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932A" w14:textId="77777777" w:rsidR="00C56C9B" w:rsidRPr="005B740E" w:rsidRDefault="00C56C9B" w:rsidP="00482FA7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91F1" w14:textId="77777777" w:rsidR="00C56C9B" w:rsidRPr="005B740E" w:rsidRDefault="00C56C9B" w:rsidP="002B28A0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C56C9B">
              <w:rPr>
                <w:sz w:val="18"/>
                <w:szCs w:val="18"/>
              </w:rPr>
              <w:t>Отдых (рекреация)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A2AB" w14:textId="77777777" w:rsidR="00C56C9B" w:rsidRPr="005B740E" w:rsidRDefault="00C56C9B" w:rsidP="00482FA7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5B740E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F9" w14:textId="77777777" w:rsidR="00C56C9B" w:rsidRPr="007E6F2E" w:rsidRDefault="00C56C9B" w:rsidP="00F614F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C56C9B"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и</w:t>
            </w:r>
            <w:r w:rsidRPr="007E6F2E">
              <w:rPr>
                <w:sz w:val="18"/>
                <w:szCs w:val="18"/>
              </w:rPr>
              <w:t>ндивидуаль</w:t>
            </w:r>
            <w:r>
              <w:rPr>
                <w:sz w:val="18"/>
                <w:szCs w:val="18"/>
              </w:rPr>
              <w:t>-</w:t>
            </w:r>
            <w:r w:rsidRPr="007E6F2E">
              <w:rPr>
                <w:sz w:val="18"/>
                <w:szCs w:val="18"/>
              </w:rPr>
              <w:t>ного</w:t>
            </w:r>
            <w:proofErr w:type="spellEnd"/>
            <w:r w:rsidRPr="007E6F2E">
              <w:rPr>
                <w:sz w:val="18"/>
                <w:szCs w:val="18"/>
              </w:rPr>
              <w:t xml:space="preserve"> жилищного 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FE7" w14:textId="77777777" w:rsidR="00C56C9B" w:rsidRDefault="00C56C9B" w:rsidP="007E6F2E">
            <w:pPr>
              <w:ind w:left="-110" w:right="-109"/>
              <w:contextualSpacing/>
              <w:jc w:val="center"/>
              <w:rPr>
                <w:sz w:val="18"/>
                <w:szCs w:val="18"/>
              </w:rPr>
            </w:pPr>
            <w:r w:rsidRPr="00C56C9B">
              <w:rPr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5CE4" w14:textId="77777777" w:rsidR="00C56C9B" w:rsidRPr="005B740E" w:rsidRDefault="00C56C9B" w:rsidP="007E6F2E">
            <w:pPr>
              <w:ind w:left="-110" w:right="-10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Малоэтажная </w:t>
            </w:r>
            <w:proofErr w:type="spellStart"/>
            <w:r>
              <w:rPr>
                <w:sz w:val="18"/>
                <w:szCs w:val="18"/>
              </w:rPr>
              <w:t>много</w:t>
            </w:r>
            <w:r w:rsidRPr="007E6F2E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-</w:t>
            </w:r>
            <w:r w:rsidRPr="007E6F2E">
              <w:rPr>
                <w:sz w:val="18"/>
                <w:szCs w:val="18"/>
              </w:rPr>
              <w:t>ная</w:t>
            </w:r>
            <w:proofErr w:type="spellEnd"/>
            <w:r w:rsidRPr="007E6F2E">
              <w:rPr>
                <w:sz w:val="18"/>
                <w:szCs w:val="18"/>
              </w:rPr>
              <w:t xml:space="preserve"> жилая застройка</w:t>
            </w:r>
          </w:p>
        </w:tc>
      </w:tr>
      <w:tr w:rsidR="00EF37FC" w:rsidRPr="005B740E" w14:paraId="77C77C59" w14:textId="77777777" w:rsidTr="00F71682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729A" w14:textId="77777777" w:rsidR="00EF37FC" w:rsidRPr="005B740E" w:rsidRDefault="00EF37FC" w:rsidP="00482FA7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размеры земельных участков</w:t>
            </w:r>
          </w:p>
        </w:tc>
      </w:tr>
      <w:tr w:rsidR="00C56C9B" w:rsidRPr="005B740E" w14:paraId="416B92AD" w14:textId="77777777" w:rsidTr="00B22B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6395" w14:textId="77777777" w:rsidR="00C56C9B" w:rsidRPr="005B740E" w:rsidRDefault="00C56C9B" w:rsidP="007E6F2E">
            <w:pPr>
              <w:contextualSpacing/>
            </w:pPr>
            <w:r w:rsidRPr="005B740E">
              <w:t>Минимальная ширина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31B5" w14:textId="77777777" w:rsidR="00C56C9B" w:rsidRPr="005B740E" w:rsidRDefault="00C56C9B" w:rsidP="007E6F2E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9C8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FD01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F6EA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9E6" w14:textId="77777777" w:rsidR="00C56C9B" w:rsidRPr="00611AD1" w:rsidRDefault="00C56C9B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BCB2" w14:textId="77777777" w:rsidR="00C56C9B" w:rsidRPr="00611AD1" w:rsidRDefault="00B22B09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EB9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20</w:t>
            </w:r>
          </w:p>
        </w:tc>
      </w:tr>
      <w:tr w:rsidR="00C56C9B" w:rsidRPr="005B740E" w14:paraId="59BCF7EC" w14:textId="77777777" w:rsidTr="00B22B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DE06" w14:textId="77777777" w:rsidR="00C56C9B" w:rsidRPr="005B740E" w:rsidRDefault="00C56C9B" w:rsidP="007E6F2E">
            <w:pPr>
              <w:contextualSpacing/>
            </w:pPr>
            <w:r w:rsidRPr="005B740E">
              <w:t>Минимальная площадь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6A96" w14:textId="77777777" w:rsidR="00C56C9B" w:rsidRPr="005B740E" w:rsidRDefault="00C56C9B" w:rsidP="007E6F2E">
            <w:pPr>
              <w:contextualSpacing/>
              <w:jc w:val="center"/>
            </w:pPr>
            <w:r w:rsidRPr="005B740E">
              <w:t>кв.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F799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9334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1DEF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72E" w14:textId="77777777" w:rsidR="00C56C9B" w:rsidRPr="00611AD1" w:rsidRDefault="00C56C9B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5534" w14:textId="77777777" w:rsidR="00C56C9B" w:rsidRPr="00611AD1" w:rsidRDefault="00B22B09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8F64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400</w:t>
            </w:r>
          </w:p>
        </w:tc>
      </w:tr>
      <w:tr w:rsidR="00C56C9B" w:rsidRPr="005B740E" w14:paraId="624B331A" w14:textId="77777777" w:rsidTr="00B22B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F7AB" w14:textId="77777777" w:rsidR="00C56C9B" w:rsidRPr="005B740E" w:rsidRDefault="00C56C9B" w:rsidP="00482FA7">
            <w:pPr>
              <w:contextualSpacing/>
            </w:pPr>
            <w:r w:rsidRPr="005B740E">
              <w:t>Максимальная площадь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3A47" w14:textId="77777777" w:rsidR="00C56C9B" w:rsidRPr="005B740E" w:rsidRDefault="00C56C9B" w:rsidP="00482FA7">
            <w:pPr>
              <w:contextualSpacing/>
              <w:jc w:val="center"/>
            </w:pPr>
            <w:r w:rsidRPr="005B740E">
              <w:t>кв. м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A9DB" w14:textId="77777777" w:rsidR="00C56C9B" w:rsidRPr="00611AD1" w:rsidRDefault="00C56C9B" w:rsidP="00482FA7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E42" w14:textId="77777777" w:rsidR="00C56C9B" w:rsidRPr="00611AD1" w:rsidRDefault="00C56C9B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B2CD" w14:textId="77777777" w:rsidR="00C56C9B" w:rsidRPr="00611AD1" w:rsidRDefault="00B22B09" w:rsidP="00B22B09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 xml:space="preserve">Не подлежит </w:t>
            </w:r>
            <w:proofErr w:type="spellStart"/>
            <w:r w:rsidRPr="00611AD1">
              <w:rPr>
                <w:sz w:val="18"/>
                <w:szCs w:val="18"/>
              </w:rPr>
              <w:t>установле-нию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0BB" w14:textId="77777777" w:rsidR="00C56C9B" w:rsidRPr="00611AD1" w:rsidRDefault="00C56C9B" w:rsidP="00B22B09">
            <w:pPr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 xml:space="preserve">Не подлежит </w:t>
            </w:r>
            <w:proofErr w:type="spellStart"/>
            <w:r w:rsidRPr="00611AD1">
              <w:rPr>
                <w:sz w:val="18"/>
                <w:szCs w:val="18"/>
              </w:rPr>
              <w:t>установле-нию</w:t>
            </w:r>
            <w:proofErr w:type="spellEnd"/>
          </w:p>
        </w:tc>
      </w:tr>
      <w:tr w:rsidR="00EF37FC" w:rsidRPr="005B740E" w14:paraId="2EF66521" w14:textId="77777777" w:rsidTr="00CF5DFD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F3B" w14:textId="77777777" w:rsidR="00EF37FC" w:rsidRPr="005B740E" w:rsidRDefault="00EF37FC" w:rsidP="00482FA7">
            <w:pPr>
              <w:contextualSpacing/>
              <w:rPr>
                <w:b/>
              </w:rPr>
            </w:pPr>
            <w:r w:rsidRPr="005B740E"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22B09" w:rsidRPr="005B740E" w14:paraId="410DF67E" w14:textId="77777777" w:rsidTr="009331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5EDB" w14:textId="77777777" w:rsidR="00B22B09" w:rsidRPr="005B740E" w:rsidRDefault="00B22B09" w:rsidP="00B22B09">
            <w:pPr>
              <w:contextualSpacing/>
            </w:pPr>
            <w:r w:rsidRPr="005B740E">
              <w:lastRenderedPageBreak/>
              <w:t>Минимальный отступ от границ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D66B" w14:textId="77777777" w:rsidR="00B22B09" w:rsidRPr="005B740E" w:rsidRDefault="00B22B09" w:rsidP="00B22B09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F10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FAA3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002D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AAB1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3B2B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A5A2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</w:tr>
      <w:tr w:rsidR="00B22B09" w:rsidRPr="005B740E" w14:paraId="642E1F87" w14:textId="77777777" w:rsidTr="009331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3EB" w14:textId="77777777" w:rsidR="00B22B09" w:rsidRPr="005B740E" w:rsidRDefault="00B22B09" w:rsidP="00B22B09">
            <w:pPr>
              <w:contextualSpacing/>
            </w:pPr>
            <w:r w:rsidRPr="005B740E">
              <w:t>Минимальный отступ от границ земельного участка (со стороны красных линий)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78A" w14:textId="77777777" w:rsidR="00B22B09" w:rsidRPr="005B740E" w:rsidRDefault="00B22B09" w:rsidP="00B22B09">
            <w:pPr>
              <w:contextualSpacing/>
              <w:jc w:val="center"/>
            </w:pPr>
            <w:r w:rsidRPr="005B740E"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2274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9442" w14:textId="77777777" w:rsidR="00B22B09" w:rsidRPr="00611AD1" w:rsidRDefault="00B22B09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72D5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A77" w14:textId="77777777" w:rsidR="00B22B09" w:rsidRPr="00611AD1" w:rsidRDefault="00B22B09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CD7" w14:textId="77777777" w:rsidR="00B22B09" w:rsidRPr="00611AD1" w:rsidRDefault="00B22B09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421" w14:textId="77777777" w:rsidR="00B22B09" w:rsidRPr="00611AD1" w:rsidRDefault="00B22B09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</w:t>
            </w:r>
          </w:p>
        </w:tc>
      </w:tr>
      <w:tr w:rsidR="00B22B09" w:rsidRPr="005B740E" w14:paraId="63DA449A" w14:textId="77777777" w:rsidTr="009331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5A34" w14:textId="77777777" w:rsidR="00B22B09" w:rsidRPr="005B740E" w:rsidRDefault="00B22B09" w:rsidP="00B22B09">
            <w:pPr>
              <w:contextualSpacing/>
            </w:pPr>
            <w:r w:rsidRPr="005B740E">
              <w:t>Предельное количество этажей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66C4" w14:textId="77777777" w:rsidR="00B22B09" w:rsidRPr="005B740E" w:rsidRDefault="00B22B09" w:rsidP="00B22B09">
            <w:pPr>
              <w:contextualSpacing/>
              <w:jc w:val="center"/>
            </w:pPr>
            <w:r w:rsidRPr="005B740E">
              <w:t>этаж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39ED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394D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10B8" w14:textId="77777777" w:rsidR="00B22B09" w:rsidRPr="00611AD1" w:rsidRDefault="00B22B09" w:rsidP="00611AD1">
            <w:pPr>
              <w:spacing w:before="60" w:after="60"/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Не подлежит установлению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4333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BFE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61D7" w14:textId="77777777" w:rsidR="00B22B09" w:rsidRPr="00611AD1" w:rsidRDefault="00B22B09" w:rsidP="00B22B09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4</w:t>
            </w:r>
          </w:p>
        </w:tc>
      </w:tr>
      <w:tr w:rsidR="00C56C9B" w:rsidRPr="005B740E" w14:paraId="152681AD" w14:textId="77777777" w:rsidTr="00B22B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D6F" w14:textId="77777777" w:rsidR="00C56C9B" w:rsidRPr="005B740E" w:rsidRDefault="00C56C9B" w:rsidP="007E6F2E">
            <w:pPr>
              <w:contextualSpacing/>
            </w:pPr>
            <w:r w:rsidRPr="005B740E">
              <w:t>Максимальный процент застройки в границах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1DF9" w14:textId="77777777" w:rsidR="00C56C9B" w:rsidRPr="005B740E" w:rsidRDefault="00C56C9B" w:rsidP="007E6F2E">
            <w:pPr>
              <w:contextualSpacing/>
              <w:jc w:val="center"/>
            </w:pPr>
            <w:r w:rsidRPr="005B740E"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9A57" w14:textId="77777777" w:rsidR="00C56C9B" w:rsidRPr="00611AD1" w:rsidRDefault="00C56C9B" w:rsidP="007E6F2E">
            <w:pPr>
              <w:spacing w:before="60" w:after="60"/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50,</w:t>
            </w:r>
          </w:p>
          <w:p w14:paraId="6FDE0758" w14:textId="77777777" w:rsidR="00C56C9B" w:rsidRPr="00611AD1" w:rsidRDefault="00C56C9B" w:rsidP="007E6F2E">
            <w:pPr>
              <w:spacing w:before="60" w:after="60"/>
              <w:ind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 xml:space="preserve">для </w:t>
            </w:r>
            <w:proofErr w:type="spellStart"/>
            <w:r w:rsidRPr="00611AD1">
              <w:rPr>
                <w:sz w:val="18"/>
                <w:szCs w:val="18"/>
              </w:rPr>
              <w:t>плоскост-ных</w:t>
            </w:r>
            <w:proofErr w:type="spellEnd"/>
            <w:r w:rsidRPr="00611AD1">
              <w:rPr>
                <w:sz w:val="18"/>
                <w:szCs w:val="18"/>
              </w:rPr>
              <w:t xml:space="preserve"> </w:t>
            </w:r>
            <w:proofErr w:type="spellStart"/>
            <w:r w:rsidRPr="00611AD1">
              <w:rPr>
                <w:sz w:val="18"/>
                <w:szCs w:val="18"/>
              </w:rPr>
              <w:t>сооруже-ний</w:t>
            </w:r>
            <w:proofErr w:type="spellEnd"/>
            <w:r w:rsidRPr="00611AD1">
              <w:rPr>
                <w:sz w:val="18"/>
                <w:szCs w:val="18"/>
              </w:rPr>
              <w:t xml:space="preserve"> –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B208" w14:textId="77777777" w:rsidR="00C56C9B" w:rsidRPr="00611AD1" w:rsidRDefault="00C56C9B" w:rsidP="00B22B09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 xml:space="preserve">Не подлежит </w:t>
            </w:r>
            <w:proofErr w:type="spellStart"/>
            <w:r w:rsidRPr="00611AD1">
              <w:rPr>
                <w:sz w:val="18"/>
                <w:szCs w:val="18"/>
              </w:rPr>
              <w:t>установле</w:t>
            </w:r>
            <w:r w:rsidR="00B22B09" w:rsidRPr="00611AD1">
              <w:rPr>
                <w:sz w:val="18"/>
                <w:szCs w:val="18"/>
              </w:rPr>
              <w:t>-</w:t>
            </w:r>
            <w:r w:rsidRPr="00611AD1">
              <w:rPr>
                <w:sz w:val="18"/>
                <w:szCs w:val="18"/>
              </w:rPr>
              <w:t>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A882" w14:textId="77777777" w:rsidR="00C56C9B" w:rsidRPr="00611AD1" w:rsidRDefault="00C56C9B" w:rsidP="007E6F2E">
            <w:pPr>
              <w:spacing w:before="60" w:after="60"/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7A2" w14:textId="77777777" w:rsidR="00C56C9B" w:rsidRPr="00611AD1" w:rsidRDefault="00C56C9B" w:rsidP="00B22B09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49C" w14:textId="77777777" w:rsidR="00C56C9B" w:rsidRPr="00611AD1" w:rsidRDefault="00B22B09" w:rsidP="007E6F2E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7ECE" w14:textId="77777777" w:rsidR="00C56C9B" w:rsidRPr="00611AD1" w:rsidRDefault="00C56C9B" w:rsidP="007E6F2E">
            <w:pPr>
              <w:contextualSpacing/>
              <w:jc w:val="center"/>
              <w:rPr>
                <w:sz w:val="18"/>
                <w:szCs w:val="18"/>
              </w:rPr>
            </w:pPr>
            <w:r w:rsidRPr="00611AD1">
              <w:rPr>
                <w:sz w:val="18"/>
                <w:szCs w:val="18"/>
              </w:rPr>
              <w:t>50</w:t>
            </w:r>
          </w:p>
        </w:tc>
      </w:tr>
      <w:tr w:rsidR="00833886" w:rsidRPr="005B740E" w14:paraId="7BA74754" w14:textId="77777777" w:rsidTr="00261696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F5A" w14:textId="77777777" w:rsidR="00833886" w:rsidRPr="005B740E" w:rsidRDefault="00833886" w:rsidP="00482FA7">
            <w:pPr>
              <w:contextualSpacing/>
              <w:rPr>
                <w:b/>
              </w:rPr>
            </w:pPr>
            <w:r w:rsidRPr="005B740E"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33886" w:rsidRPr="005B740E" w14:paraId="60FB17AF" w14:textId="77777777" w:rsidTr="009376C6"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517" w14:textId="77777777" w:rsidR="00833886" w:rsidRPr="006340A2" w:rsidRDefault="00833886" w:rsidP="006340A2">
            <w:pPr>
              <w:pStyle w:val="a6"/>
              <w:ind w:left="-79"/>
              <w:jc w:val="both"/>
              <w:rPr>
                <w:sz w:val="18"/>
                <w:szCs w:val="18"/>
              </w:rPr>
            </w:pPr>
            <w:r w:rsidRPr="006340A2">
              <w:rPr>
                <w:sz w:val="18"/>
                <w:szCs w:val="18"/>
              </w:rPr>
              <w:t>1. При строительстве (реконструкции) объектов многоэтажной многоквартирной жилой застройки освещение, цветовое решение фасадов, кровель, элементов благоустройства, комплексное благоустройство территории (при установлении таких требований) необходимо согласовывать с органами местного самоуправления в установленном порядке.</w:t>
            </w:r>
          </w:p>
          <w:p w14:paraId="4EFB073C" w14:textId="77777777" w:rsidR="00833886" w:rsidRPr="006340A2" w:rsidRDefault="00833886" w:rsidP="006340A2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2.. Расстояния до границы соседнего земельного участка по санитарно-бытовым условиям должны быть не менее:</w:t>
            </w:r>
          </w:p>
          <w:p w14:paraId="0F516782" w14:textId="77777777" w:rsidR="00833886" w:rsidRPr="006340A2" w:rsidRDefault="00833886" w:rsidP="006340A2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от постройки для содержания скота и птицы – 4 м;</w:t>
            </w:r>
          </w:p>
          <w:p w14:paraId="40FCB07B" w14:textId="77777777" w:rsidR="00833886" w:rsidRPr="006340A2" w:rsidRDefault="00833886" w:rsidP="006340A2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от других построек (сарая, бани, автостоянки и др.) – 1 м;</w:t>
            </w:r>
          </w:p>
          <w:p w14:paraId="390B38C0" w14:textId="77777777" w:rsidR="00833886" w:rsidRPr="006340A2" w:rsidRDefault="00833886" w:rsidP="006340A2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от стволов высокорослых деревьев – 4 м;</w:t>
            </w:r>
          </w:p>
          <w:p w14:paraId="7E8CDDF6" w14:textId="77777777" w:rsidR="00833886" w:rsidRPr="006340A2" w:rsidRDefault="00833886" w:rsidP="006340A2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от стволов среднерослых деревьев – 2 м;</w:t>
            </w:r>
          </w:p>
          <w:p w14:paraId="7D2C19C1" w14:textId="77777777" w:rsidR="00833886" w:rsidRPr="006340A2" w:rsidRDefault="00833886" w:rsidP="006340A2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от кустарника – 1 м.</w:t>
            </w:r>
          </w:p>
          <w:p w14:paraId="1FE4F6D4" w14:textId="77777777" w:rsidR="00833886" w:rsidRPr="006340A2" w:rsidRDefault="00833886" w:rsidP="006340A2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3. 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14:paraId="2DDDE448" w14:textId="77777777" w:rsidR="00833886" w:rsidRPr="006340A2" w:rsidRDefault="00833886" w:rsidP="006340A2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79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6340A2">
              <w:rPr>
                <w:rFonts w:eastAsia="Calibri"/>
                <w:sz w:val="18"/>
                <w:szCs w:val="18"/>
                <w:lang w:eastAsia="en-US"/>
              </w:rPr>
              <w:t>4. 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  <w:p w14:paraId="348B59A6" w14:textId="77777777" w:rsidR="00833886" w:rsidRPr="005B740E" w:rsidRDefault="00833886" w:rsidP="006340A2">
            <w:pPr>
              <w:contextualSpacing/>
            </w:pPr>
            <w:r w:rsidRPr="006340A2">
              <w:rPr>
                <w:sz w:val="18"/>
                <w:szCs w:val="18"/>
              </w:rPr>
              <w:t>5. Минимальный процент озеленения – 25.</w:t>
            </w:r>
          </w:p>
        </w:tc>
      </w:tr>
    </w:tbl>
    <w:p w14:paraId="1BC8815F" w14:textId="77777777" w:rsidR="007E6F2E" w:rsidRPr="005B740E" w:rsidRDefault="00E618E0" w:rsidP="006340A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7E6F2E" w:rsidRPr="005B740E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земельных участков (территорий) общего пользования не подлежат установлению.</w:t>
      </w:r>
      <w:r w:rsidR="006340A2">
        <w:rPr>
          <w:sz w:val="24"/>
          <w:szCs w:val="24"/>
        </w:rPr>
        <w:t>»</w:t>
      </w:r>
    </w:p>
    <w:p w14:paraId="7617E975" w14:textId="77777777" w:rsidR="0078369A" w:rsidRDefault="0078369A" w:rsidP="009D731C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0E642671" w14:textId="77777777" w:rsidR="0046345A" w:rsidRDefault="00600674" w:rsidP="0078369A">
      <w:pPr>
        <w:adjustRightInd w:val="0"/>
        <w:ind w:firstLine="709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</w:t>
      </w:r>
    </w:p>
    <w:p w14:paraId="3323771F" w14:textId="77777777" w:rsidR="00B82ACC" w:rsidRDefault="00B82ACC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</w:p>
    <w:sectPr w:rsidR="00B82ACC" w:rsidSect="006979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9942B37"/>
    <w:multiLevelType w:val="hybridMultilevel"/>
    <w:tmpl w:val="C986D30E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5A"/>
    <w:rsid w:val="00167D40"/>
    <w:rsid w:val="001A7D88"/>
    <w:rsid w:val="001D4432"/>
    <w:rsid w:val="002B28A0"/>
    <w:rsid w:val="002C78E5"/>
    <w:rsid w:val="002F6F50"/>
    <w:rsid w:val="00364145"/>
    <w:rsid w:val="003C62C7"/>
    <w:rsid w:val="00423F39"/>
    <w:rsid w:val="004322B7"/>
    <w:rsid w:val="004464FE"/>
    <w:rsid w:val="00456DEA"/>
    <w:rsid w:val="004578EF"/>
    <w:rsid w:val="004624E2"/>
    <w:rsid w:val="0046345A"/>
    <w:rsid w:val="00481622"/>
    <w:rsid w:val="00510AD3"/>
    <w:rsid w:val="005E00CE"/>
    <w:rsid w:val="005E153C"/>
    <w:rsid w:val="00600674"/>
    <w:rsid w:val="00600F9B"/>
    <w:rsid w:val="00611AD1"/>
    <w:rsid w:val="006340A2"/>
    <w:rsid w:val="006616CC"/>
    <w:rsid w:val="0067034A"/>
    <w:rsid w:val="00697970"/>
    <w:rsid w:val="006D0018"/>
    <w:rsid w:val="006D74CF"/>
    <w:rsid w:val="0076415B"/>
    <w:rsid w:val="0078369A"/>
    <w:rsid w:val="007C62C8"/>
    <w:rsid w:val="007D0973"/>
    <w:rsid w:val="007E6F2E"/>
    <w:rsid w:val="00826F80"/>
    <w:rsid w:val="00833886"/>
    <w:rsid w:val="00872462"/>
    <w:rsid w:val="008A2603"/>
    <w:rsid w:val="00952192"/>
    <w:rsid w:val="00994C5E"/>
    <w:rsid w:val="00997173"/>
    <w:rsid w:val="009D731C"/>
    <w:rsid w:val="00A25EDC"/>
    <w:rsid w:val="00A663A0"/>
    <w:rsid w:val="00AD09C1"/>
    <w:rsid w:val="00B22B09"/>
    <w:rsid w:val="00B51E98"/>
    <w:rsid w:val="00B61F38"/>
    <w:rsid w:val="00B82ACC"/>
    <w:rsid w:val="00C04804"/>
    <w:rsid w:val="00C05DAB"/>
    <w:rsid w:val="00C56C9B"/>
    <w:rsid w:val="00D33DCF"/>
    <w:rsid w:val="00D6179A"/>
    <w:rsid w:val="00D61D45"/>
    <w:rsid w:val="00DD3DB6"/>
    <w:rsid w:val="00DE4206"/>
    <w:rsid w:val="00E048E3"/>
    <w:rsid w:val="00E44EC2"/>
    <w:rsid w:val="00E618E0"/>
    <w:rsid w:val="00EF37FC"/>
    <w:rsid w:val="00EF43A9"/>
    <w:rsid w:val="00F2745C"/>
    <w:rsid w:val="00F614FA"/>
    <w:rsid w:val="00FE7062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6641"/>
  <w15:docId w15:val="{6102BBA0-F780-4D09-9B30-0813AA36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</w:rPr>
  </w:style>
  <w:style w:type="paragraph" w:styleId="a9">
    <w:name w:val="No Spacing"/>
    <w:link w:val="aa"/>
    <w:uiPriority w:val="1"/>
    <w:qFormat/>
    <w:rsid w:val="003641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364145"/>
    <w:rPr>
      <w:rFonts w:ascii="Calibri" w:eastAsia="Calibri" w:hAnsi="Calibri" w:cs="Times New Roman"/>
    </w:rPr>
  </w:style>
  <w:style w:type="character" w:styleId="ab">
    <w:name w:val="Emphasis"/>
    <w:qFormat/>
    <w:rsid w:val="00364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 Елена Александровна</dc:creator>
  <cp:lastModifiedBy>User</cp:lastModifiedBy>
  <cp:revision>3</cp:revision>
  <cp:lastPrinted>2024-01-26T14:54:00Z</cp:lastPrinted>
  <dcterms:created xsi:type="dcterms:W3CDTF">2024-06-17T12:39:00Z</dcterms:created>
  <dcterms:modified xsi:type="dcterms:W3CDTF">2024-06-18T06:58:00Z</dcterms:modified>
</cp:coreProperties>
</file>