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73" w:rsidRDefault="00AD7F73" w:rsidP="00AD7F73">
      <w:pPr>
        <w:tabs>
          <w:tab w:val="left" w:pos="4820"/>
          <w:tab w:val="left" w:pos="4962"/>
        </w:tabs>
        <w:spacing w:line="276" w:lineRule="auto"/>
        <w:jc w:val="right"/>
        <w:rPr>
          <w:rFonts w:eastAsia="Calibri"/>
          <w:b/>
          <w:szCs w:val="24"/>
          <w:lang w:eastAsia="en-US"/>
        </w:rPr>
      </w:pPr>
      <w:r w:rsidRPr="00AD7F73">
        <w:rPr>
          <w:rFonts w:eastAsia="Calibri"/>
          <w:b/>
          <w:szCs w:val="24"/>
          <w:lang w:eastAsia="en-US"/>
        </w:rPr>
        <w:t xml:space="preserve">ПРОЕКТ </w:t>
      </w:r>
    </w:p>
    <w:p w:rsidR="008B598D" w:rsidRDefault="00DB4574" w:rsidP="00AD7F73">
      <w:pPr>
        <w:spacing w:line="276" w:lineRule="auto"/>
        <w:rPr>
          <w:rFonts w:eastAsia="Calibri"/>
          <w:b/>
          <w:szCs w:val="24"/>
          <w:lang w:eastAsia="en-US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7620</wp:posOffset>
            </wp:positionV>
            <wp:extent cx="438150" cy="542925"/>
            <wp:effectExtent l="0" t="0" r="0" b="0"/>
            <wp:wrapSquare wrapText="bothSides"/>
            <wp:docPr id="1" name="Рисунок 1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7F73">
        <w:rPr>
          <w:rFonts w:eastAsia="Calibri"/>
          <w:b/>
          <w:szCs w:val="24"/>
          <w:lang w:eastAsia="en-US"/>
        </w:rPr>
        <w:br w:type="textWrapping" w:clear="all"/>
      </w:r>
    </w:p>
    <w:p w:rsidR="0016630C" w:rsidRPr="0016630C" w:rsidRDefault="0016630C" w:rsidP="00321ACB">
      <w:pPr>
        <w:spacing w:line="276" w:lineRule="auto"/>
        <w:jc w:val="center"/>
        <w:rPr>
          <w:rFonts w:eastAsia="Calibri"/>
          <w:szCs w:val="24"/>
          <w:lang w:eastAsia="en-US"/>
        </w:rPr>
      </w:pPr>
      <w:r w:rsidRPr="0016630C">
        <w:rPr>
          <w:rFonts w:eastAsia="Calibri"/>
          <w:b/>
          <w:szCs w:val="24"/>
          <w:lang w:eastAsia="en-US"/>
        </w:rPr>
        <w:t>СОВЕТ ДЕП</w:t>
      </w:r>
      <w:r w:rsidR="003D3B9B">
        <w:rPr>
          <w:rFonts w:eastAsia="Calibri"/>
          <w:b/>
          <w:szCs w:val="24"/>
          <w:lang w:eastAsia="en-US"/>
        </w:rPr>
        <w:t>УТАТОВ СЕЛЬСКОГО ПОСЕЛЕНИЯ</w:t>
      </w:r>
    </w:p>
    <w:p w:rsidR="003D3B9B" w:rsidRDefault="0093618C" w:rsidP="00321ACB">
      <w:pPr>
        <w:tabs>
          <w:tab w:val="left" w:pos="735"/>
          <w:tab w:val="center" w:pos="4677"/>
        </w:tabs>
        <w:spacing w:line="276" w:lineRule="auto"/>
        <w:jc w:val="center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«ОМСКИЙ</w:t>
      </w:r>
      <w:r w:rsidR="0016630C" w:rsidRPr="0016630C">
        <w:rPr>
          <w:rFonts w:eastAsia="Calibri"/>
          <w:b/>
          <w:szCs w:val="24"/>
          <w:lang w:eastAsia="en-US"/>
        </w:rPr>
        <w:t xml:space="preserve">  СЕЛЬСОВЕТ»  </w:t>
      </w:r>
      <w:r w:rsidR="003D3B9B">
        <w:rPr>
          <w:rFonts w:eastAsia="Calibri"/>
          <w:b/>
          <w:szCs w:val="24"/>
          <w:lang w:eastAsia="en-US"/>
        </w:rPr>
        <w:t xml:space="preserve">ЗАПОЛЯРНОГО РАЙОНА </w:t>
      </w:r>
    </w:p>
    <w:p w:rsidR="0016630C" w:rsidRDefault="0016630C" w:rsidP="00321ACB">
      <w:pPr>
        <w:tabs>
          <w:tab w:val="left" w:pos="735"/>
          <w:tab w:val="center" w:pos="4677"/>
        </w:tabs>
        <w:spacing w:line="276" w:lineRule="auto"/>
        <w:jc w:val="center"/>
        <w:rPr>
          <w:rFonts w:eastAsia="Calibri"/>
          <w:b/>
          <w:szCs w:val="24"/>
          <w:lang w:eastAsia="en-US"/>
        </w:rPr>
      </w:pPr>
      <w:r w:rsidRPr="0016630C">
        <w:rPr>
          <w:rFonts w:eastAsia="Calibri"/>
          <w:b/>
          <w:szCs w:val="24"/>
          <w:lang w:eastAsia="en-US"/>
        </w:rPr>
        <w:t>НЕНЕЦКОГО АВТОНОМНОГО ОКРУГ</w:t>
      </w:r>
    </w:p>
    <w:p w:rsidR="00321ACB" w:rsidRPr="0016630C" w:rsidRDefault="00321ACB" w:rsidP="00321ACB">
      <w:pPr>
        <w:tabs>
          <w:tab w:val="left" w:pos="735"/>
          <w:tab w:val="center" w:pos="4677"/>
        </w:tabs>
        <w:spacing w:line="276" w:lineRule="auto"/>
        <w:jc w:val="center"/>
        <w:rPr>
          <w:rFonts w:eastAsia="Calibri"/>
          <w:b/>
          <w:szCs w:val="24"/>
          <w:lang w:eastAsia="en-US"/>
        </w:rPr>
      </w:pPr>
    </w:p>
    <w:p w:rsidR="0016630C" w:rsidRDefault="00B103F9" w:rsidP="00321ACB">
      <w:pPr>
        <w:tabs>
          <w:tab w:val="left" w:pos="735"/>
          <w:tab w:val="center" w:pos="4677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color w:val="FF0000"/>
          <w:sz w:val="28"/>
          <w:szCs w:val="28"/>
          <w:lang w:eastAsia="en-US"/>
        </w:rPr>
        <w:t>_________</w:t>
      </w:r>
      <w:r w:rsidR="003D3B9B">
        <w:rPr>
          <w:rFonts w:eastAsia="Calibri"/>
          <w:b/>
          <w:sz w:val="28"/>
          <w:szCs w:val="28"/>
          <w:lang w:eastAsia="en-US"/>
        </w:rPr>
        <w:t xml:space="preserve"> заседание </w:t>
      </w:r>
      <w:r>
        <w:rPr>
          <w:rFonts w:eastAsia="Calibri"/>
          <w:b/>
          <w:color w:val="FF0000"/>
          <w:sz w:val="28"/>
          <w:szCs w:val="28"/>
          <w:lang w:eastAsia="en-US"/>
        </w:rPr>
        <w:t>_________</w:t>
      </w:r>
      <w:r w:rsidR="008972E0">
        <w:rPr>
          <w:rFonts w:eastAsia="Calibri"/>
          <w:b/>
          <w:sz w:val="28"/>
          <w:szCs w:val="28"/>
          <w:lang w:eastAsia="en-US"/>
        </w:rPr>
        <w:t xml:space="preserve"> </w:t>
      </w:r>
      <w:r w:rsidR="0016630C" w:rsidRPr="0016630C">
        <w:rPr>
          <w:rFonts w:eastAsia="Calibri"/>
          <w:b/>
          <w:sz w:val="28"/>
          <w:szCs w:val="28"/>
          <w:lang w:eastAsia="en-US"/>
        </w:rPr>
        <w:t>созыва</w:t>
      </w:r>
    </w:p>
    <w:p w:rsidR="00321ACB" w:rsidRPr="0016630C" w:rsidRDefault="00321ACB" w:rsidP="00321ACB">
      <w:pPr>
        <w:tabs>
          <w:tab w:val="left" w:pos="735"/>
          <w:tab w:val="center" w:pos="4677"/>
        </w:tabs>
        <w:spacing w:line="276" w:lineRule="auto"/>
        <w:jc w:val="center"/>
        <w:rPr>
          <w:rFonts w:eastAsia="Calibri"/>
          <w:b/>
          <w:szCs w:val="24"/>
          <w:lang w:eastAsia="en-US"/>
        </w:rPr>
      </w:pPr>
    </w:p>
    <w:p w:rsidR="0016630C" w:rsidRPr="0016630C" w:rsidRDefault="00114716" w:rsidP="0016630C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РЕШЕНИЕ </w:t>
      </w:r>
    </w:p>
    <w:p w:rsidR="0016630C" w:rsidRPr="00114716" w:rsidRDefault="00622A06" w:rsidP="00114716">
      <w:pPr>
        <w:spacing w:after="200" w:line="276" w:lineRule="auto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О местном бюджете</w:t>
      </w:r>
      <w:r w:rsidR="00444479">
        <w:rPr>
          <w:rFonts w:eastAsia="Calibri"/>
          <w:b/>
          <w:sz w:val="22"/>
          <w:szCs w:val="22"/>
          <w:lang w:eastAsia="en-US"/>
        </w:rPr>
        <w:t xml:space="preserve"> на 2025</w:t>
      </w:r>
      <w:r w:rsidR="0016630C" w:rsidRPr="0016630C">
        <w:rPr>
          <w:rFonts w:eastAsia="Calibri"/>
          <w:b/>
          <w:sz w:val="22"/>
          <w:szCs w:val="22"/>
          <w:lang w:eastAsia="en-US"/>
        </w:rPr>
        <w:t xml:space="preserve"> год </w:t>
      </w:r>
    </w:p>
    <w:p w:rsidR="0016630C" w:rsidRPr="003740BA" w:rsidRDefault="0016630C" w:rsidP="0016630C">
      <w:pPr>
        <w:ind w:firstLine="709"/>
        <w:jc w:val="both"/>
        <w:rPr>
          <w:sz w:val="26"/>
          <w:szCs w:val="26"/>
        </w:rPr>
      </w:pPr>
      <w:r w:rsidRPr="003740BA">
        <w:rPr>
          <w:sz w:val="26"/>
          <w:szCs w:val="26"/>
        </w:rPr>
        <w:t>В соответствии со статьей 35 Федерального закона от</w:t>
      </w:r>
      <w:r w:rsidR="00446C0A">
        <w:rPr>
          <w:sz w:val="26"/>
          <w:szCs w:val="26"/>
        </w:rPr>
        <w:t xml:space="preserve"> 06 октября 2003 года № 131-ФЗ «</w:t>
      </w:r>
      <w:r w:rsidRPr="003740BA">
        <w:rPr>
          <w:sz w:val="26"/>
          <w:szCs w:val="26"/>
        </w:rPr>
        <w:t>Об общих принципах организации местного самоуп</w:t>
      </w:r>
      <w:r w:rsidR="00446C0A">
        <w:rPr>
          <w:sz w:val="26"/>
          <w:szCs w:val="26"/>
        </w:rPr>
        <w:t>равления в Российской Федерации»</w:t>
      </w:r>
      <w:r w:rsidRPr="003740BA">
        <w:rPr>
          <w:sz w:val="26"/>
          <w:szCs w:val="26"/>
        </w:rPr>
        <w:t xml:space="preserve">, статьей 184.1 Бюджетного кодекса Российской Федерации, на основании статьи 63 Устава </w:t>
      </w:r>
      <w:r w:rsidR="003D3B9B">
        <w:rPr>
          <w:sz w:val="26"/>
          <w:szCs w:val="26"/>
        </w:rPr>
        <w:t xml:space="preserve">Сельского поселения </w:t>
      </w:r>
      <w:r w:rsidRPr="003740BA">
        <w:rPr>
          <w:sz w:val="26"/>
          <w:szCs w:val="26"/>
        </w:rPr>
        <w:t>«</w:t>
      </w:r>
      <w:r w:rsidR="002C4A21" w:rsidRPr="003740BA">
        <w:rPr>
          <w:sz w:val="26"/>
          <w:szCs w:val="26"/>
        </w:rPr>
        <w:t>Омс</w:t>
      </w:r>
      <w:r w:rsidRPr="003740BA">
        <w:rPr>
          <w:sz w:val="26"/>
          <w:szCs w:val="26"/>
        </w:rPr>
        <w:t xml:space="preserve">кий сельсовет» </w:t>
      </w:r>
      <w:r w:rsidR="003D3B9B">
        <w:rPr>
          <w:sz w:val="26"/>
          <w:szCs w:val="26"/>
        </w:rPr>
        <w:t xml:space="preserve">ЗР </w:t>
      </w:r>
      <w:r w:rsidRPr="003740BA">
        <w:rPr>
          <w:sz w:val="26"/>
          <w:szCs w:val="26"/>
        </w:rPr>
        <w:t>НА</w:t>
      </w:r>
      <w:r w:rsidR="003D3B9B">
        <w:rPr>
          <w:sz w:val="26"/>
          <w:szCs w:val="26"/>
        </w:rPr>
        <w:t>О Совет депутатов Сельского поселения</w:t>
      </w:r>
      <w:r w:rsidRPr="003740BA">
        <w:rPr>
          <w:sz w:val="26"/>
          <w:szCs w:val="26"/>
        </w:rPr>
        <w:t xml:space="preserve"> «</w:t>
      </w:r>
      <w:r w:rsidR="003740BA">
        <w:rPr>
          <w:sz w:val="26"/>
          <w:szCs w:val="26"/>
        </w:rPr>
        <w:t>Ом</w:t>
      </w:r>
      <w:r w:rsidRPr="003740BA">
        <w:rPr>
          <w:sz w:val="26"/>
          <w:szCs w:val="26"/>
        </w:rPr>
        <w:t xml:space="preserve">ский сельсовет» </w:t>
      </w:r>
      <w:r w:rsidR="003D3B9B">
        <w:rPr>
          <w:sz w:val="26"/>
          <w:szCs w:val="26"/>
        </w:rPr>
        <w:t xml:space="preserve">Заполярного района </w:t>
      </w:r>
      <w:r w:rsidRPr="003740BA">
        <w:rPr>
          <w:sz w:val="26"/>
          <w:szCs w:val="26"/>
        </w:rPr>
        <w:t xml:space="preserve">Ненецкого автономного округа </w:t>
      </w:r>
      <w:r w:rsidRPr="003740BA">
        <w:rPr>
          <w:b/>
          <w:sz w:val="26"/>
          <w:szCs w:val="26"/>
        </w:rPr>
        <w:t>РЕШИЛ:</w:t>
      </w:r>
    </w:p>
    <w:p w:rsidR="0016630C" w:rsidRPr="003740BA" w:rsidRDefault="0016630C" w:rsidP="0016630C">
      <w:pPr>
        <w:keepNext/>
        <w:keepLines/>
        <w:spacing w:line="276" w:lineRule="auto"/>
        <w:ind w:firstLine="709"/>
        <w:jc w:val="both"/>
        <w:outlineLvl w:val="0"/>
        <w:rPr>
          <w:bCs/>
          <w:sz w:val="22"/>
          <w:szCs w:val="22"/>
        </w:rPr>
      </w:pPr>
    </w:p>
    <w:p w:rsidR="0016630C" w:rsidRPr="003740BA" w:rsidRDefault="0016630C" w:rsidP="0016630C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6"/>
          <w:szCs w:val="26"/>
        </w:rPr>
      </w:pPr>
      <w:r w:rsidRPr="003740BA">
        <w:rPr>
          <w:sz w:val="26"/>
          <w:szCs w:val="26"/>
        </w:rPr>
        <w:t xml:space="preserve">Утвердить основные характеристики </w:t>
      </w:r>
      <w:r w:rsidR="002C4A21" w:rsidRPr="003740BA">
        <w:rPr>
          <w:sz w:val="26"/>
          <w:szCs w:val="26"/>
        </w:rPr>
        <w:t>бю</w:t>
      </w:r>
      <w:r w:rsidR="003D3B9B">
        <w:rPr>
          <w:sz w:val="26"/>
          <w:szCs w:val="26"/>
        </w:rPr>
        <w:t>джета Сельского поселения</w:t>
      </w:r>
      <w:r w:rsidR="002C4A21" w:rsidRPr="003740BA">
        <w:rPr>
          <w:sz w:val="26"/>
          <w:szCs w:val="26"/>
        </w:rPr>
        <w:t xml:space="preserve"> </w:t>
      </w:r>
      <w:r w:rsidRPr="003740BA">
        <w:rPr>
          <w:rFonts w:eastAsia="Calibri"/>
          <w:sz w:val="26"/>
          <w:szCs w:val="26"/>
          <w:lang w:eastAsia="en-US"/>
        </w:rPr>
        <w:t>«</w:t>
      </w:r>
      <w:r w:rsidR="002C4A21" w:rsidRPr="003740BA">
        <w:rPr>
          <w:rFonts w:eastAsia="Calibri"/>
          <w:sz w:val="26"/>
          <w:szCs w:val="26"/>
          <w:lang w:eastAsia="en-US"/>
        </w:rPr>
        <w:t>Ом</w:t>
      </w:r>
      <w:r w:rsidRPr="003740BA">
        <w:rPr>
          <w:rFonts w:eastAsia="Calibri"/>
          <w:sz w:val="26"/>
          <w:szCs w:val="26"/>
          <w:lang w:eastAsia="en-US"/>
        </w:rPr>
        <w:t xml:space="preserve">ский сельсовет» </w:t>
      </w:r>
      <w:r w:rsidR="003D3B9B">
        <w:rPr>
          <w:rFonts w:eastAsia="Calibri"/>
          <w:sz w:val="26"/>
          <w:szCs w:val="26"/>
          <w:lang w:eastAsia="en-US"/>
        </w:rPr>
        <w:t xml:space="preserve">ЗР </w:t>
      </w:r>
      <w:r w:rsidRPr="003740BA">
        <w:rPr>
          <w:rFonts w:eastAsia="Calibri"/>
          <w:sz w:val="26"/>
          <w:szCs w:val="26"/>
          <w:lang w:eastAsia="en-US"/>
        </w:rPr>
        <w:t xml:space="preserve">НАО </w:t>
      </w:r>
      <w:r w:rsidR="002C4A21" w:rsidRPr="003740BA">
        <w:rPr>
          <w:rFonts w:eastAsia="Calibri"/>
          <w:sz w:val="26"/>
          <w:szCs w:val="26"/>
          <w:lang w:eastAsia="en-US"/>
        </w:rPr>
        <w:t xml:space="preserve">(далее - </w:t>
      </w:r>
      <w:r w:rsidR="002C4A21" w:rsidRPr="003740BA">
        <w:rPr>
          <w:sz w:val="26"/>
          <w:szCs w:val="26"/>
        </w:rPr>
        <w:t>местный бюджет)</w:t>
      </w:r>
      <w:r w:rsidR="00444479">
        <w:rPr>
          <w:sz w:val="26"/>
          <w:szCs w:val="26"/>
        </w:rPr>
        <w:t xml:space="preserve"> на 2025</w:t>
      </w:r>
      <w:r w:rsidRPr="003740BA">
        <w:rPr>
          <w:sz w:val="26"/>
          <w:szCs w:val="26"/>
        </w:rPr>
        <w:t xml:space="preserve"> год:</w:t>
      </w:r>
    </w:p>
    <w:p w:rsidR="0016630C" w:rsidRPr="003740BA" w:rsidRDefault="0016630C" w:rsidP="0016630C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3740BA">
        <w:rPr>
          <w:sz w:val="26"/>
          <w:szCs w:val="26"/>
        </w:rPr>
        <w:t xml:space="preserve">прогнозируемый общий объем доходов местного бюджета в сумме </w:t>
      </w:r>
      <w:r w:rsidR="00AA2C59">
        <w:rPr>
          <w:b/>
          <w:sz w:val="26"/>
          <w:szCs w:val="26"/>
        </w:rPr>
        <w:t>53 789,8</w:t>
      </w:r>
      <w:r w:rsidR="00731DEB">
        <w:rPr>
          <w:b/>
          <w:sz w:val="26"/>
          <w:szCs w:val="26"/>
        </w:rPr>
        <w:t xml:space="preserve"> </w:t>
      </w:r>
      <w:r w:rsidRPr="0093618C">
        <w:rPr>
          <w:b/>
          <w:sz w:val="26"/>
          <w:szCs w:val="26"/>
        </w:rPr>
        <w:t>тыс. руб</w:t>
      </w:r>
      <w:r w:rsidRPr="003740BA">
        <w:rPr>
          <w:sz w:val="26"/>
          <w:szCs w:val="26"/>
        </w:rPr>
        <w:t>.;</w:t>
      </w:r>
    </w:p>
    <w:p w:rsidR="0016630C" w:rsidRPr="001B6288" w:rsidRDefault="0016630C" w:rsidP="00AA2C59">
      <w:pPr>
        <w:numPr>
          <w:ilvl w:val="0"/>
          <w:numId w:val="3"/>
        </w:numPr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3740BA">
        <w:rPr>
          <w:sz w:val="26"/>
          <w:szCs w:val="26"/>
        </w:rPr>
        <w:t>общий объем ра</w:t>
      </w:r>
      <w:r w:rsidR="0093618C">
        <w:rPr>
          <w:sz w:val="26"/>
          <w:szCs w:val="26"/>
        </w:rPr>
        <w:t xml:space="preserve">сходов местного бюджета в сумме </w:t>
      </w:r>
      <w:r w:rsidR="00AA2C59">
        <w:rPr>
          <w:b/>
          <w:sz w:val="26"/>
          <w:szCs w:val="26"/>
        </w:rPr>
        <w:t>53 789,8</w:t>
      </w:r>
      <w:r w:rsidR="003145C3" w:rsidRPr="00AA2C59">
        <w:rPr>
          <w:b/>
          <w:sz w:val="26"/>
          <w:szCs w:val="26"/>
        </w:rPr>
        <w:t> </w:t>
      </w:r>
      <w:r w:rsidRPr="00AA2C59">
        <w:rPr>
          <w:b/>
          <w:sz w:val="26"/>
          <w:szCs w:val="26"/>
        </w:rPr>
        <w:t>тыс. руб</w:t>
      </w:r>
      <w:r w:rsidRPr="00AA2C59">
        <w:rPr>
          <w:sz w:val="26"/>
          <w:szCs w:val="26"/>
        </w:rPr>
        <w:t>.</w:t>
      </w:r>
      <w:r w:rsidR="001B6288">
        <w:rPr>
          <w:sz w:val="26"/>
          <w:szCs w:val="26"/>
        </w:rPr>
        <w:t>;</w:t>
      </w:r>
    </w:p>
    <w:p w:rsidR="001B6288" w:rsidRPr="00AA2C59" w:rsidRDefault="001B6288" w:rsidP="00AA2C59">
      <w:pPr>
        <w:numPr>
          <w:ilvl w:val="0"/>
          <w:numId w:val="3"/>
        </w:numPr>
        <w:ind w:left="0"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sz w:val="26"/>
          <w:szCs w:val="26"/>
        </w:rPr>
        <w:t>дефицит (профицит) местного бюджета не прогнозируется.</w:t>
      </w:r>
    </w:p>
    <w:p w:rsidR="00446C0A" w:rsidRDefault="0016630C" w:rsidP="008D0D69">
      <w:pPr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446C0A">
        <w:rPr>
          <w:rFonts w:eastAsia="Calibri"/>
          <w:sz w:val="26"/>
          <w:szCs w:val="26"/>
          <w:lang w:eastAsia="en-US"/>
        </w:rPr>
        <w:t>Утвердить объем межбюджетн</w:t>
      </w:r>
      <w:r w:rsidR="004B1B9D" w:rsidRPr="00446C0A">
        <w:rPr>
          <w:rFonts w:eastAsia="Calibri"/>
          <w:sz w:val="26"/>
          <w:szCs w:val="26"/>
          <w:lang w:eastAsia="en-US"/>
        </w:rPr>
        <w:t>ы</w:t>
      </w:r>
      <w:r w:rsidR="00444479" w:rsidRPr="00446C0A">
        <w:rPr>
          <w:rFonts w:eastAsia="Calibri"/>
          <w:sz w:val="26"/>
          <w:szCs w:val="26"/>
          <w:lang w:eastAsia="en-US"/>
        </w:rPr>
        <w:t>х трансфертов, получаемых в 2025</w:t>
      </w:r>
      <w:r w:rsidRPr="00446C0A">
        <w:rPr>
          <w:rFonts w:eastAsia="Calibri"/>
          <w:sz w:val="26"/>
          <w:szCs w:val="26"/>
          <w:lang w:eastAsia="en-US"/>
        </w:rPr>
        <w:t xml:space="preserve"> году</w:t>
      </w:r>
      <w:r w:rsidR="002D772E" w:rsidRPr="00446C0A">
        <w:rPr>
          <w:rFonts w:eastAsia="Calibri"/>
          <w:sz w:val="26"/>
          <w:szCs w:val="26"/>
          <w:lang w:eastAsia="en-US"/>
        </w:rPr>
        <w:t xml:space="preserve"> в сумме </w:t>
      </w:r>
      <w:r w:rsidR="00444479" w:rsidRPr="00446C0A">
        <w:rPr>
          <w:rFonts w:eastAsia="Calibri"/>
          <w:b/>
          <w:sz w:val="26"/>
          <w:szCs w:val="26"/>
          <w:lang w:eastAsia="en-US"/>
        </w:rPr>
        <w:t>51 128,7</w:t>
      </w:r>
      <w:r w:rsidR="002D772E" w:rsidRPr="00446C0A">
        <w:rPr>
          <w:rFonts w:eastAsia="Calibri"/>
          <w:b/>
          <w:sz w:val="26"/>
          <w:szCs w:val="26"/>
          <w:lang w:eastAsia="en-US"/>
        </w:rPr>
        <w:t xml:space="preserve"> тыс. руб.</w:t>
      </w:r>
    </w:p>
    <w:p w:rsidR="00C513FE" w:rsidRPr="00446C0A" w:rsidRDefault="00C513FE" w:rsidP="008D0D69">
      <w:pPr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446C0A">
        <w:rPr>
          <w:rFonts w:eastAsia="Calibri"/>
          <w:sz w:val="26"/>
          <w:szCs w:val="26"/>
          <w:lang w:eastAsia="en-US"/>
        </w:rPr>
        <w:t>Утвердить общий объем доходов местного бюджета с распределением по группам, подгруппам и статьям</w:t>
      </w:r>
      <w:r w:rsidR="00444479" w:rsidRPr="00446C0A">
        <w:rPr>
          <w:rFonts w:eastAsia="Calibri"/>
          <w:sz w:val="26"/>
          <w:szCs w:val="26"/>
          <w:lang w:eastAsia="en-US"/>
        </w:rPr>
        <w:t xml:space="preserve"> классификации доходов на 2025</w:t>
      </w:r>
      <w:r w:rsidRPr="00446C0A">
        <w:rPr>
          <w:rFonts w:eastAsia="Calibri"/>
          <w:sz w:val="26"/>
          <w:szCs w:val="26"/>
          <w:lang w:eastAsia="en-US"/>
        </w:rPr>
        <w:t xml:space="preserve"> год, согласно </w:t>
      </w:r>
      <w:r w:rsidRPr="00446C0A">
        <w:rPr>
          <w:rFonts w:eastAsia="Calibri"/>
          <w:b/>
          <w:sz w:val="26"/>
          <w:szCs w:val="26"/>
          <w:lang w:eastAsia="en-US"/>
        </w:rPr>
        <w:t>приложению №1.</w:t>
      </w:r>
    </w:p>
    <w:p w:rsidR="003273F4" w:rsidRPr="003740BA" w:rsidRDefault="00405038" w:rsidP="003273F4">
      <w:pPr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Утвердить источники</w:t>
      </w:r>
      <w:r w:rsidR="003273F4" w:rsidRPr="003740BA">
        <w:rPr>
          <w:rFonts w:eastAsia="Calibri"/>
          <w:sz w:val="26"/>
          <w:szCs w:val="26"/>
          <w:lang w:eastAsia="en-US"/>
        </w:rPr>
        <w:t xml:space="preserve"> финансирования де</w:t>
      </w:r>
      <w:r w:rsidR="001B6288">
        <w:rPr>
          <w:rFonts w:eastAsia="Calibri"/>
          <w:sz w:val="26"/>
          <w:szCs w:val="26"/>
          <w:lang w:eastAsia="en-US"/>
        </w:rPr>
        <w:t xml:space="preserve">фицита </w:t>
      </w:r>
      <w:r w:rsidR="008B7FAA">
        <w:rPr>
          <w:rFonts w:eastAsia="Calibri"/>
          <w:sz w:val="26"/>
          <w:szCs w:val="26"/>
          <w:lang w:eastAsia="en-US"/>
        </w:rPr>
        <w:t xml:space="preserve">местного бюджета на </w:t>
      </w:r>
      <w:r w:rsidR="00BC024A">
        <w:rPr>
          <w:rFonts w:eastAsia="Calibri"/>
          <w:sz w:val="26"/>
          <w:szCs w:val="26"/>
          <w:lang w:eastAsia="en-US"/>
        </w:rPr>
        <w:t>2025</w:t>
      </w:r>
      <w:r w:rsidR="003273F4" w:rsidRPr="003740BA">
        <w:rPr>
          <w:rFonts w:eastAsia="Calibri"/>
          <w:sz w:val="26"/>
          <w:szCs w:val="26"/>
          <w:lang w:eastAsia="en-US"/>
        </w:rPr>
        <w:t xml:space="preserve"> год согласно </w:t>
      </w:r>
      <w:r w:rsidR="003273F4" w:rsidRPr="0093618C">
        <w:rPr>
          <w:rFonts w:eastAsia="Calibri"/>
          <w:b/>
          <w:sz w:val="26"/>
          <w:szCs w:val="26"/>
          <w:lang w:eastAsia="en-US"/>
        </w:rPr>
        <w:t>приложению №</w:t>
      </w:r>
      <w:r w:rsidR="003145C3" w:rsidRPr="0093618C">
        <w:rPr>
          <w:rFonts w:eastAsia="Calibri"/>
          <w:b/>
          <w:sz w:val="26"/>
          <w:szCs w:val="26"/>
          <w:lang w:eastAsia="en-US"/>
        </w:rPr>
        <w:t> </w:t>
      </w:r>
      <w:r w:rsidR="00450AF0">
        <w:rPr>
          <w:rFonts w:eastAsia="Calibri"/>
          <w:b/>
          <w:sz w:val="26"/>
          <w:szCs w:val="26"/>
          <w:lang w:eastAsia="en-US"/>
        </w:rPr>
        <w:t>3</w:t>
      </w:r>
      <w:r w:rsidR="003273F4" w:rsidRPr="003740BA">
        <w:rPr>
          <w:rFonts w:eastAsia="Calibri"/>
          <w:sz w:val="26"/>
          <w:szCs w:val="26"/>
          <w:lang w:eastAsia="en-US"/>
        </w:rPr>
        <w:t xml:space="preserve"> к настоящему решению.</w:t>
      </w:r>
    </w:p>
    <w:p w:rsidR="0035208C" w:rsidRPr="0035208C" w:rsidRDefault="0035208C" w:rsidP="003273F4">
      <w:pPr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Утвердить </w:t>
      </w:r>
      <w:r>
        <w:rPr>
          <w:bCs/>
          <w:sz w:val="26"/>
          <w:szCs w:val="26"/>
        </w:rPr>
        <w:t>р</w:t>
      </w:r>
      <w:r w:rsidRPr="0035208C">
        <w:rPr>
          <w:bCs/>
          <w:sz w:val="26"/>
          <w:szCs w:val="26"/>
        </w:rPr>
        <w:t>аспределение бюджетных ассигнований по разделам и подразделам классиф</w:t>
      </w:r>
      <w:r w:rsidR="00444479">
        <w:rPr>
          <w:bCs/>
          <w:sz w:val="26"/>
          <w:szCs w:val="26"/>
        </w:rPr>
        <w:t>икации расходов бюджетов на 2025</w:t>
      </w:r>
      <w:r w:rsidRPr="0035208C">
        <w:rPr>
          <w:bCs/>
          <w:sz w:val="26"/>
          <w:szCs w:val="26"/>
        </w:rPr>
        <w:t xml:space="preserve"> год, согласно </w:t>
      </w:r>
      <w:r w:rsidRPr="0035208C">
        <w:rPr>
          <w:b/>
          <w:bCs/>
          <w:sz w:val="26"/>
          <w:szCs w:val="26"/>
        </w:rPr>
        <w:t>приложению №</w:t>
      </w:r>
      <w:r w:rsidR="00450AF0">
        <w:rPr>
          <w:b/>
          <w:bCs/>
          <w:sz w:val="26"/>
          <w:szCs w:val="26"/>
        </w:rPr>
        <w:t>5</w:t>
      </w:r>
      <w:r w:rsidRPr="0035208C">
        <w:rPr>
          <w:bCs/>
          <w:sz w:val="26"/>
          <w:szCs w:val="26"/>
        </w:rPr>
        <w:t xml:space="preserve">. </w:t>
      </w:r>
    </w:p>
    <w:p w:rsidR="004B7438" w:rsidRPr="003740BA" w:rsidRDefault="004B7438" w:rsidP="004B7438">
      <w:pPr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740BA">
        <w:rPr>
          <w:sz w:val="26"/>
          <w:szCs w:val="26"/>
        </w:rPr>
        <w:t>Установить верхний предел муниципального вн</w:t>
      </w:r>
      <w:r w:rsidR="003D3B9B">
        <w:rPr>
          <w:sz w:val="26"/>
          <w:szCs w:val="26"/>
        </w:rPr>
        <w:t>утреннего долга</w:t>
      </w:r>
      <w:r w:rsidR="00444479">
        <w:rPr>
          <w:sz w:val="26"/>
          <w:szCs w:val="26"/>
        </w:rPr>
        <w:t xml:space="preserve"> на 1 января 2026</w:t>
      </w:r>
      <w:r w:rsidRPr="003740BA">
        <w:rPr>
          <w:sz w:val="26"/>
          <w:szCs w:val="26"/>
        </w:rPr>
        <w:t xml:space="preserve"> года в сумме 0,0</w:t>
      </w:r>
      <w:r w:rsidR="003145C3" w:rsidRPr="003740BA">
        <w:rPr>
          <w:sz w:val="26"/>
          <w:szCs w:val="26"/>
        </w:rPr>
        <w:t> </w:t>
      </w:r>
      <w:r w:rsidRPr="003740BA">
        <w:rPr>
          <w:sz w:val="26"/>
          <w:szCs w:val="26"/>
        </w:rPr>
        <w:t>тыс.</w:t>
      </w:r>
      <w:r w:rsidR="003145C3" w:rsidRPr="003740BA">
        <w:rPr>
          <w:sz w:val="26"/>
          <w:szCs w:val="26"/>
        </w:rPr>
        <w:t> </w:t>
      </w:r>
      <w:r w:rsidRPr="003740BA">
        <w:rPr>
          <w:sz w:val="26"/>
          <w:szCs w:val="26"/>
        </w:rPr>
        <w:t>руб</w:t>
      </w:r>
      <w:r w:rsidR="003145C3" w:rsidRPr="003740BA">
        <w:rPr>
          <w:sz w:val="26"/>
          <w:szCs w:val="26"/>
        </w:rPr>
        <w:t>.</w:t>
      </w:r>
      <w:r w:rsidRPr="003740BA">
        <w:rPr>
          <w:sz w:val="26"/>
          <w:szCs w:val="26"/>
        </w:rPr>
        <w:t>, в том числе верхний предел муниципального внутреннего долга по муниципальным гарантиям в сумме 0,0</w:t>
      </w:r>
      <w:r w:rsidR="003145C3" w:rsidRPr="003740BA">
        <w:rPr>
          <w:sz w:val="26"/>
          <w:szCs w:val="26"/>
        </w:rPr>
        <w:t> </w:t>
      </w:r>
      <w:r w:rsidRPr="003740BA">
        <w:rPr>
          <w:sz w:val="26"/>
          <w:szCs w:val="26"/>
        </w:rPr>
        <w:t>тыс.</w:t>
      </w:r>
      <w:r w:rsidR="003145C3" w:rsidRPr="003740BA">
        <w:rPr>
          <w:sz w:val="26"/>
          <w:szCs w:val="26"/>
        </w:rPr>
        <w:t> </w:t>
      </w:r>
      <w:r w:rsidRPr="003740BA">
        <w:rPr>
          <w:sz w:val="26"/>
          <w:szCs w:val="26"/>
        </w:rPr>
        <w:t>руб.</w:t>
      </w:r>
    </w:p>
    <w:p w:rsidR="00626076" w:rsidRPr="003740BA" w:rsidRDefault="00626076" w:rsidP="00626076">
      <w:pPr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740BA">
        <w:rPr>
          <w:sz w:val="26"/>
          <w:szCs w:val="26"/>
        </w:rPr>
        <w:t>Утвердить распре</w:t>
      </w:r>
      <w:r w:rsidR="00444479">
        <w:rPr>
          <w:sz w:val="26"/>
          <w:szCs w:val="26"/>
        </w:rPr>
        <w:t xml:space="preserve">деление бюджетных ассигнований </w:t>
      </w:r>
      <w:r w:rsidRPr="003740BA">
        <w:rPr>
          <w:sz w:val="26"/>
          <w:szCs w:val="26"/>
        </w:rPr>
        <w:t>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мес</w:t>
      </w:r>
      <w:r w:rsidR="00D27AB3">
        <w:rPr>
          <w:sz w:val="26"/>
          <w:szCs w:val="26"/>
        </w:rPr>
        <w:t>тного бюджета</w:t>
      </w:r>
      <w:r w:rsidR="00444479">
        <w:rPr>
          <w:sz w:val="26"/>
          <w:szCs w:val="26"/>
        </w:rPr>
        <w:t xml:space="preserve"> на 2025</w:t>
      </w:r>
      <w:r w:rsidRPr="003740BA">
        <w:rPr>
          <w:sz w:val="26"/>
          <w:szCs w:val="26"/>
        </w:rPr>
        <w:t xml:space="preserve"> год согласно Приложению </w:t>
      </w:r>
      <w:r w:rsidR="00F85E64">
        <w:rPr>
          <w:b/>
          <w:sz w:val="26"/>
          <w:szCs w:val="26"/>
        </w:rPr>
        <w:t>№ 2</w:t>
      </w:r>
      <w:r w:rsidRPr="003740BA">
        <w:rPr>
          <w:b/>
          <w:sz w:val="26"/>
          <w:szCs w:val="26"/>
        </w:rPr>
        <w:t xml:space="preserve"> </w:t>
      </w:r>
      <w:r w:rsidRPr="003740BA">
        <w:rPr>
          <w:sz w:val="26"/>
          <w:szCs w:val="26"/>
        </w:rPr>
        <w:t>к настоящему решению.</w:t>
      </w:r>
    </w:p>
    <w:p w:rsidR="00DA45B8" w:rsidRPr="003D3B9B" w:rsidRDefault="00626076" w:rsidP="003D3B9B">
      <w:pPr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740BA">
        <w:rPr>
          <w:sz w:val="26"/>
          <w:szCs w:val="26"/>
        </w:rPr>
        <w:t xml:space="preserve">Утвердить общий объем бюджетных ассигнований, направленных </w:t>
      </w:r>
      <w:r w:rsidR="009D33A0">
        <w:rPr>
          <w:sz w:val="26"/>
          <w:szCs w:val="26"/>
        </w:rPr>
        <w:br/>
      </w:r>
      <w:r w:rsidRPr="003740BA">
        <w:rPr>
          <w:sz w:val="26"/>
          <w:szCs w:val="26"/>
        </w:rPr>
        <w:t xml:space="preserve">на исполнение публичных </w:t>
      </w:r>
      <w:r w:rsidR="00321ACB">
        <w:rPr>
          <w:sz w:val="26"/>
          <w:szCs w:val="26"/>
        </w:rPr>
        <w:t>нормативны</w:t>
      </w:r>
      <w:r w:rsidR="00444479">
        <w:rPr>
          <w:sz w:val="26"/>
          <w:szCs w:val="26"/>
        </w:rPr>
        <w:t>х обязательств на 2025</w:t>
      </w:r>
      <w:r w:rsidRPr="003740BA">
        <w:rPr>
          <w:sz w:val="26"/>
          <w:szCs w:val="26"/>
        </w:rPr>
        <w:t xml:space="preserve"> год в сумме </w:t>
      </w:r>
      <w:r w:rsidR="009D33A0">
        <w:rPr>
          <w:sz w:val="26"/>
          <w:szCs w:val="26"/>
        </w:rPr>
        <w:br/>
      </w:r>
      <w:r w:rsidR="00DB4574">
        <w:rPr>
          <w:b/>
          <w:sz w:val="26"/>
          <w:szCs w:val="26"/>
        </w:rPr>
        <w:t>3</w:t>
      </w:r>
      <w:r w:rsidR="00C8190D">
        <w:rPr>
          <w:b/>
          <w:sz w:val="26"/>
          <w:szCs w:val="26"/>
        </w:rPr>
        <w:t xml:space="preserve"> </w:t>
      </w:r>
      <w:r w:rsidR="00444479">
        <w:rPr>
          <w:b/>
          <w:sz w:val="26"/>
          <w:szCs w:val="26"/>
        </w:rPr>
        <w:t>268,9</w:t>
      </w:r>
      <w:r w:rsidR="009D33A0">
        <w:rPr>
          <w:b/>
          <w:sz w:val="26"/>
          <w:szCs w:val="26"/>
        </w:rPr>
        <w:t xml:space="preserve"> </w:t>
      </w:r>
      <w:r w:rsidRPr="00C513FE">
        <w:rPr>
          <w:b/>
          <w:sz w:val="26"/>
          <w:szCs w:val="26"/>
        </w:rPr>
        <w:t>тыс.</w:t>
      </w:r>
      <w:r w:rsidR="003145C3" w:rsidRPr="00C513FE">
        <w:rPr>
          <w:b/>
          <w:sz w:val="26"/>
          <w:szCs w:val="26"/>
        </w:rPr>
        <w:t> </w:t>
      </w:r>
      <w:r w:rsidRPr="00C513FE">
        <w:rPr>
          <w:b/>
          <w:sz w:val="26"/>
          <w:szCs w:val="26"/>
        </w:rPr>
        <w:t>руб</w:t>
      </w:r>
      <w:r w:rsidRPr="003740BA">
        <w:rPr>
          <w:sz w:val="26"/>
          <w:szCs w:val="26"/>
        </w:rPr>
        <w:t>.</w:t>
      </w:r>
    </w:p>
    <w:p w:rsidR="00626076" w:rsidRPr="00C513FE" w:rsidRDefault="005C7D6B" w:rsidP="00DA45B8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>Утвердить на 2025</w:t>
      </w:r>
      <w:r w:rsidR="00DA45B8" w:rsidRPr="00C513FE">
        <w:rPr>
          <w:sz w:val="26"/>
          <w:szCs w:val="26"/>
        </w:rPr>
        <w:t xml:space="preserve"> год объем резервного фонда Администрации </w:t>
      </w:r>
      <w:r w:rsidR="003D3B9B" w:rsidRPr="00C513FE">
        <w:rPr>
          <w:sz w:val="26"/>
          <w:szCs w:val="26"/>
        </w:rPr>
        <w:t xml:space="preserve">Сельского поселения </w:t>
      </w:r>
      <w:r w:rsidR="00DA45B8" w:rsidRPr="00C513FE">
        <w:rPr>
          <w:sz w:val="26"/>
          <w:szCs w:val="26"/>
        </w:rPr>
        <w:t>«</w:t>
      </w:r>
      <w:r w:rsidR="003145C3" w:rsidRPr="00C513FE">
        <w:rPr>
          <w:sz w:val="26"/>
          <w:szCs w:val="26"/>
        </w:rPr>
        <w:t>Ом</w:t>
      </w:r>
      <w:r w:rsidR="00DA45B8" w:rsidRPr="00C513FE">
        <w:rPr>
          <w:sz w:val="26"/>
          <w:szCs w:val="26"/>
        </w:rPr>
        <w:t xml:space="preserve">ский сельсовет» </w:t>
      </w:r>
      <w:r w:rsidR="003D3B9B" w:rsidRPr="00C513FE">
        <w:rPr>
          <w:sz w:val="26"/>
          <w:szCs w:val="26"/>
        </w:rPr>
        <w:t xml:space="preserve">ЗР </w:t>
      </w:r>
      <w:r w:rsidR="00DA45B8" w:rsidRPr="00C513FE">
        <w:rPr>
          <w:sz w:val="26"/>
          <w:szCs w:val="26"/>
        </w:rPr>
        <w:t xml:space="preserve">НАО на финансовое обеспечение непредвиденных расходов в сумме </w:t>
      </w:r>
      <w:r w:rsidR="008B598D" w:rsidRPr="00C513FE">
        <w:rPr>
          <w:b/>
          <w:sz w:val="26"/>
          <w:szCs w:val="26"/>
        </w:rPr>
        <w:t>5</w:t>
      </w:r>
      <w:r w:rsidR="000113BC" w:rsidRPr="00C513FE">
        <w:rPr>
          <w:b/>
          <w:sz w:val="26"/>
          <w:szCs w:val="26"/>
        </w:rPr>
        <w:t>0</w:t>
      </w:r>
      <w:r w:rsidR="00DA45B8" w:rsidRPr="00C513FE">
        <w:rPr>
          <w:b/>
          <w:sz w:val="26"/>
          <w:szCs w:val="26"/>
        </w:rPr>
        <w:t>,0</w:t>
      </w:r>
      <w:r w:rsidR="003145C3" w:rsidRPr="00C513FE">
        <w:rPr>
          <w:b/>
          <w:sz w:val="26"/>
          <w:szCs w:val="26"/>
        </w:rPr>
        <w:t> </w:t>
      </w:r>
      <w:r w:rsidR="00DA45B8" w:rsidRPr="00C513FE">
        <w:rPr>
          <w:b/>
          <w:sz w:val="26"/>
          <w:szCs w:val="26"/>
        </w:rPr>
        <w:t>тыс.</w:t>
      </w:r>
      <w:r w:rsidR="003145C3" w:rsidRPr="00C513FE">
        <w:rPr>
          <w:b/>
          <w:sz w:val="26"/>
          <w:szCs w:val="26"/>
        </w:rPr>
        <w:t> </w:t>
      </w:r>
      <w:r w:rsidR="00DA45B8" w:rsidRPr="00C513FE">
        <w:rPr>
          <w:b/>
          <w:sz w:val="26"/>
          <w:szCs w:val="26"/>
        </w:rPr>
        <w:t xml:space="preserve">руб. </w:t>
      </w:r>
    </w:p>
    <w:p w:rsidR="00DA45B8" w:rsidRPr="003740BA" w:rsidRDefault="00DA45B8" w:rsidP="00DA45B8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sz w:val="26"/>
          <w:szCs w:val="26"/>
        </w:rPr>
      </w:pPr>
      <w:r w:rsidRPr="00C513FE">
        <w:rPr>
          <w:sz w:val="26"/>
          <w:szCs w:val="26"/>
        </w:rPr>
        <w:t>Утвердить объем иных межбюджетных трансфертов, предоставляемых в</w:t>
      </w:r>
      <w:r w:rsidRPr="00C513FE">
        <w:rPr>
          <w:color w:val="000000" w:themeColor="text1"/>
          <w:sz w:val="26"/>
          <w:szCs w:val="26"/>
        </w:rPr>
        <w:t xml:space="preserve"> 20</w:t>
      </w:r>
      <w:r w:rsidR="000113BC" w:rsidRPr="00C513FE">
        <w:rPr>
          <w:color w:val="000000" w:themeColor="text1"/>
          <w:sz w:val="26"/>
          <w:szCs w:val="26"/>
        </w:rPr>
        <w:t>2</w:t>
      </w:r>
      <w:r w:rsidR="00444479">
        <w:rPr>
          <w:color w:val="000000" w:themeColor="text1"/>
          <w:sz w:val="26"/>
          <w:szCs w:val="26"/>
        </w:rPr>
        <w:t>5</w:t>
      </w:r>
      <w:r w:rsidRPr="00C513FE">
        <w:rPr>
          <w:sz w:val="26"/>
          <w:szCs w:val="26"/>
        </w:rPr>
        <w:t xml:space="preserve"> году из местного бюджета бюджету муниципального района «Заполярный район» согласно</w:t>
      </w:r>
      <w:r w:rsidRPr="00C513FE">
        <w:rPr>
          <w:b/>
          <w:sz w:val="26"/>
          <w:szCs w:val="26"/>
        </w:rPr>
        <w:t xml:space="preserve"> приложению </w:t>
      </w:r>
      <w:r w:rsidR="00BA1EA8" w:rsidRPr="00C513FE">
        <w:rPr>
          <w:b/>
          <w:sz w:val="26"/>
          <w:szCs w:val="26"/>
        </w:rPr>
        <w:t>№ </w:t>
      </w:r>
      <w:r w:rsidR="00F85E64" w:rsidRPr="00C513FE">
        <w:rPr>
          <w:b/>
          <w:sz w:val="26"/>
          <w:szCs w:val="26"/>
        </w:rPr>
        <w:t>4</w:t>
      </w:r>
      <w:r w:rsidRPr="00C513FE">
        <w:rPr>
          <w:sz w:val="26"/>
          <w:szCs w:val="26"/>
        </w:rPr>
        <w:t xml:space="preserve"> к настоящему решению</w:t>
      </w:r>
      <w:r w:rsidR="00BA1EA8" w:rsidRPr="00C513FE">
        <w:rPr>
          <w:sz w:val="26"/>
          <w:szCs w:val="26"/>
        </w:rPr>
        <w:t>.</w:t>
      </w:r>
    </w:p>
    <w:p w:rsidR="008138BB" w:rsidRPr="00EF43EA" w:rsidRDefault="008138BB" w:rsidP="008138BB">
      <w:pPr>
        <w:numPr>
          <w:ilvl w:val="0"/>
          <w:numId w:val="2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EF43EA">
        <w:rPr>
          <w:color w:val="000000" w:themeColor="text1"/>
          <w:sz w:val="26"/>
          <w:szCs w:val="26"/>
        </w:rPr>
        <w:t>Установить, что за счет средств местного бюджета выделяются субсидии юридическим лицам, за исключением государственных (муниципальных учреждений) индивидуальным предпринимателям и физическим лицам – производителям товаров, работ, услуг на следующие цели:</w:t>
      </w:r>
    </w:p>
    <w:p w:rsidR="008138BB" w:rsidRPr="00EF43EA" w:rsidRDefault="008138BB" w:rsidP="005E6384">
      <w:pPr>
        <w:ind w:firstLine="708"/>
        <w:jc w:val="both"/>
        <w:rPr>
          <w:color w:val="000000" w:themeColor="text1"/>
          <w:sz w:val="26"/>
          <w:szCs w:val="26"/>
        </w:rPr>
      </w:pPr>
      <w:bookmarkStart w:id="0" w:name="_GoBack"/>
      <w:bookmarkEnd w:id="0"/>
      <w:r w:rsidRPr="00EF43EA">
        <w:rPr>
          <w:color w:val="000000" w:themeColor="text1"/>
          <w:sz w:val="26"/>
          <w:szCs w:val="26"/>
        </w:rPr>
        <w:t>- возмещение недополученных доходов в связи с оказанием гарантированн</w:t>
      </w:r>
      <w:r w:rsidR="00FE30B8">
        <w:rPr>
          <w:color w:val="000000" w:themeColor="text1"/>
          <w:sz w:val="26"/>
          <w:szCs w:val="26"/>
        </w:rPr>
        <w:t>ого перечня услуг по погребению</w:t>
      </w:r>
      <w:r w:rsidRPr="00EF43EA">
        <w:rPr>
          <w:color w:val="000000" w:themeColor="text1"/>
          <w:sz w:val="26"/>
          <w:szCs w:val="26"/>
        </w:rPr>
        <w:t>.</w:t>
      </w:r>
    </w:p>
    <w:p w:rsidR="008138BB" w:rsidRPr="00EF43EA" w:rsidRDefault="00F60677" w:rsidP="00563AB3">
      <w:pPr>
        <w:numPr>
          <w:ilvl w:val="0"/>
          <w:numId w:val="2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EF43EA">
        <w:rPr>
          <w:color w:val="000000" w:themeColor="text1"/>
          <w:sz w:val="26"/>
          <w:szCs w:val="26"/>
        </w:rPr>
        <w:t>К</w:t>
      </w:r>
      <w:r w:rsidR="008138BB" w:rsidRPr="00EF43EA">
        <w:rPr>
          <w:color w:val="000000" w:themeColor="text1"/>
          <w:sz w:val="26"/>
          <w:szCs w:val="26"/>
        </w:rPr>
        <w:t>ритерии отбора юридических лиц, индивидуальных предпринимателей, физических лиц – производителей товаров, работ, услуг, имеющих право на получение субсидий, цели, условия и порядок предоставления субсидий, а также порядок возврата субсидий в случае нарушения условий, установленных при их предоставлении, и иные условия устанавливаются муниципальными правовыми актами Администр</w:t>
      </w:r>
      <w:r w:rsidR="00CA627B">
        <w:rPr>
          <w:color w:val="000000" w:themeColor="text1"/>
          <w:sz w:val="26"/>
          <w:szCs w:val="26"/>
        </w:rPr>
        <w:t xml:space="preserve">ации Сельского поселения </w:t>
      </w:r>
      <w:r w:rsidR="008138BB" w:rsidRPr="00EF43EA">
        <w:rPr>
          <w:color w:val="000000" w:themeColor="text1"/>
          <w:sz w:val="26"/>
          <w:szCs w:val="26"/>
        </w:rPr>
        <w:t>«</w:t>
      </w:r>
      <w:r w:rsidRPr="00EF43EA">
        <w:rPr>
          <w:color w:val="000000" w:themeColor="text1"/>
          <w:sz w:val="26"/>
          <w:szCs w:val="26"/>
        </w:rPr>
        <w:t>Омский</w:t>
      </w:r>
      <w:r w:rsidR="008138BB" w:rsidRPr="00EF43EA">
        <w:rPr>
          <w:color w:val="000000" w:themeColor="text1"/>
          <w:sz w:val="26"/>
          <w:szCs w:val="26"/>
        </w:rPr>
        <w:t xml:space="preserve"> сельсовет» </w:t>
      </w:r>
      <w:r w:rsidR="00CA627B">
        <w:rPr>
          <w:color w:val="000000" w:themeColor="text1"/>
          <w:sz w:val="26"/>
          <w:szCs w:val="26"/>
        </w:rPr>
        <w:t xml:space="preserve">Заполярного района </w:t>
      </w:r>
      <w:r w:rsidR="008138BB" w:rsidRPr="00EF43EA">
        <w:rPr>
          <w:color w:val="000000" w:themeColor="text1"/>
          <w:sz w:val="26"/>
          <w:szCs w:val="26"/>
        </w:rPr>
        <w:t>Ненецкого автономного округа.</w:t>
      </w:r>
    </w:p>
    <w:p w:rsidR="0016630C" w:rsidRPr="003740BA" w:rsidRDefault="0016630C" w:rsidP="006D0E4F">
      <w:pPr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740BA">
        <w:rPr>
          <w:rFonts w:eastAsia="Calibri"/>
          <w:sz w:val="26"/>
          <w:szCs w:val="26"/>
          <w:lang w:eastAsia="en-US"/>
        </w:rPr>
        <w:t xml:space="preserve">Установить, что </w:t>
      </w:r>
      <w:r w:rsidR="006C4BD6">
        <w:rPr>
          <w:rFonts w:eastAsia="Calibri"/>
          <w:sz w:val="26"/>
          <w:szCs w:val="26"/>
          <w:lang w:eastAsia="en-US"/>
        </w:rPr>
        <w:t xml:space="preserve">в 2025 органы местного самоуправления </w:t>
      </w:r>
      <w:r w:rsidR="006C4BD6">
        <w:rPr>
          <w:rFonts w:eastAsia="Calibri"/>
          <w:sz w:val="26"/>
          <w:szCs w:val="26"/>
          <w:lang w:eastAsia="en-US"/>
        </w:rPr>
        <w:br/>
      </w:r>
      <w:r w:rsidRPr="003740BA">
        <w:rPr>
          <w:rFonts w:eastAsia="Calibri"/>
          <w:sz w:val="26"/>
          <w:szCs w:val="26"/>
          <w:lang w:eastAsia="en-US"/>
        </w:rPr>
        <w:t>при заключении договоров (контрактов) на поставку товаров (работ, услуг) вправе предусматривать авансовые платежи:</w:t>
      </w:r>
    </w:p>
    <w:p w:rsidR="0016630C" w:rsidRPr="003740BA" w:rsidRDefault="0016630C" w:rsidP="0016630C">
      <w:pPr>
        <w:jc w:val="both"/>
        <w:rPr>
          <w:rFonts w:eastAsia="Calibri"/>
          <w:sz w:val="26"/>
          <w:szCs w:val="26"/>
          <w:lang w:eastAsia="en-US"/>
        </w:rPr>
      </w:pPr>
      <w:r w:rsidRPr="003740BA">
        <w:rPr>
          <w:rFonts w:eastAsia="Calibri"/>
          <w:sz w:val="26"/>
          <w:szCs w:val="26"/>
          <w:lang w:eastAsia="en-US"/>
        </w:rPr>
        <w:t xml:space="preserve">а) в размере </w:t>
      </w:r>
      <w:r w:rsidR="00C513FE">
        <w:rPr>
          <w:rFonts w:eastAsia="Calibri"/>
          <w:sz w:val="26"/>
          <w:szCs w:val="26"/>
          <w:lang w:eastAsia="en-US"/>
        </w:rPr>
        <w:t xml:space="preserve">до </w:t>
      </w:r>
      <w:r w:rsidRPr="003740BA">
        <w:rPr>
          <w:rFonts w:eastAsia="Calibri"/>
          <w:sz w:val="26"/>
          <w:szCs w:val="26"/>
          <w:lang w:eastAsia="en-US"/>
        </w:rPr>
        <w:t>100 % суммы договора (контракта), но не более лимитов бюджетных обязательств, подлежащих исполнению – по договорам (контрактам) о предоставлении услуг связи; о подписке на печатные издания и об их приобретении, о подписке на информационно – технологическое сопровождение на электронных носителях; об обучении на курсах повышения квалификации; об участии в семинарах, спортивных, культурно-массовых мероприятиях;</w:t>
      </w:r>
      <w:r w:rsidR="006D1AB6">
        <w:rPr>
          <w:rFonts w:eastAsia="Calibri"/>
          <w:sz w:val="26"/>
          <w:szCs w:val="26"/>
          <w:lang w:eastAsia="en-US"/>
        </w:rPr>
        <w:t xml:space="preserve"> </w:t>
      </w:r>
      <w:r w:rsidRPr="003740BA">
        <w:rPr>
          <w:rFonts w:eastAsia="Calibri"/>
          <w:sz w:val="26"/>
          <w:szCs w:val="26"/>
          <w:lang w:eastAsia="en-US"/>
        </w:rPr>
        <w:t>о проведении государственной экспертизы проектной документации и результатов инженерных изысканий; о приобретении авиа и железнодорожных билетов; билетов для проезда городским и пригородным транспортом; о приобретении путёвок на санаторно-курортное лечение; по договорам обязательного страхования гражданской ответственности владельцев транспортных средств</w:t>
      </w:r>
      <w:r w:rsidR="00A66B9B" w:rsidRPr="00A66B9B">
        <w:rPr>
          <w:rFonts w:eastAsia="Calibri"/>
          <w:sz w:val="26"/>
          <w:szCs w:val="26"/>
          <w:lang w:eastAsia="en-US"/>
        </w:rPr>
        <w:t xml:space="preserve"> </w:t>
      </w:r>
      <w:r w:rsidR="00805DB1" w:rsidRPr="00805DB1">
        <w:rPr>
          <w:rFonts w:eastAsia="Calibri"/>
          <w:sz w:val="26"/>
          <w:szCs w:val="26"/>
          <w:lang w:eastAsia="en-US"/>
        </w:rPr>
        <w:t>на закупку и доставку дизельного топлива, дизельных масел, бензина,</w:t>
      </w:r>
      <w:r w:rsidRPr="00805DB1">
        <w:rPr>
          <w:rFonts w:eastAsia="Calibri"/>
          <w:sz w:val="26"/>
          <w:szCs w:val="26"/>
          <w:lang w:eastAsia="en-US"/>
        </w:rPr>
        <w:t xml:space="preserve"> </w:t>
      </w:r>
      <w:r w:rsidR="00A26C38" w:rsidRPr="00A26C38">
        <w:rPr>
          <w:rFonts w:eastAsia="Calibri"/>
          <w:sz w:val="26"/>
          <w:szCs w:val="26"/>
          <w:lang w:eastAsia="en-US"/>
        </w:rPr>
        <w:t xml:space="preserve">каменного угля и дров; </w:t>
      </w:r>
      <w:r w:rsidR="00A26C38">
        <w:rPr>
          <w:rFonts w:eastAsia="Calibri"/>
          <w:sz w:val="26"/>
          <w:szCs w:val="26"/>
          <w:lang w:eastAsia="en-US"/>
        </w:rPr>
        <w:t xml:space="preserve">а также </w:t>
      </w:r>
      <w:r w:rsidRPr="00805DB1">
        <w:rPr>
          <w:rFonts w:eastAsia="Calibri"/>
          <w:sz w:val="26"/>
          <w:szCs w:val="26"/>
          <w:lang w:eastAsia="en-US"/>
        </w:rPr>
        <w:t>на закупку иных товаров, р</w:t>
      </w:r>
      <w:r w:rsidR="00D05576" w:rsidRPr="00805DB1">
        <w:rPr>
          <w:rFonts w:eastAsia="Calibri"/>
          <w:sz w:val="26"/>
          <w:szCs w:val="26"/>
          <w:lang w:eastAsia="en-US"/>
        </w:rPr>
        <w:t>абот и услуг на сумму не более 10</w:t>
      </w:r>
      <w:r w:rsidRPr="00805DB1">
        <w:rPr>
          <w:rFonts w:eastAsia="Calibri"/>
          <w:sz w:val="26"/>
          <w:szCs w:val="26"/>
          <w:lang w:eastAsia="en-US"/>
        </w:rPr>
        <w:t xml:space="preserve"> тысяч рублей.</w:t>
      </w:r>
    </w:p>
    <w:p w:rsidR="006D0E4F" w:rsidRDefault="00A66B9B" w:rsidP="0016630C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б</w:t>
      </w:r>
      <w:r w:rsidR="0016630C" w:rsidRPr="003740BA">
        <w:rPr>
          <w:rFonts w:eastAsia="Calibri"/>
          <w:sz w:val="26"/>
          <w:szCs w:val="26"/>
          <w:lang w:eastAsia="en-US"/>
        </w:rPr>
        <w:t xml:space="preserve">) в размере </w:t>
      </w:r>
      <w:r w:rsidR="00C513FE">
        <w:rPr>
          <w:rFonts w:eastAsia="Calibri"/>
          <w:sz w:val="26"/>
          <w:szCs w:val="26"/>
          <w:lang w:eastAsia="en-US"/>
        </w:rPr>
        <w:t xml:space="preserve">до </w:t>
      </w:r>
      <w:r w:rsidR="0016630C" w:rsidRPr="003740BA">
        <w:rPr>
          <w:rFonts w:eastAsia="Calibri"/>
          <w:sz w:val="26"/>
          <w:szCs w:val="26"/>
          <w:lang w:eastAsia="en-US"/>
        </w:rPr>
        <w:t>30 % суммы договора (контракта), но не более лимитов бюджетных обязательств, подлежащих исполнению, если иное не предусмотрено законодательством РФ – по остальным договорам (контрактам)</w:t>
      </w:r>
      <w:r w:rsidR="006D0E4F" w:rsidRPr="003740BA">
        <w:rPr>
          <w:rFonts w:eastAsia="Calibri"/>
          <w:sz w:val="26"/>
          <w:szCs w:val="26"/>
          <w:lang w:eastAsia="en-US"/>
        </w:rPr>
        <w:t>.</w:t>
      </w:r>
    </w:p>
    <w:p w:rsidR="00805DB1" w:rsidRPr="00805DB1" w:rsidRDefault="00805DB1" w:rsidP="00805DB1">
      <w:pPr>
        <w:ind w:firstLine="708"/>
        <w:jc w:val="both"/>
        <w:rPr>
          <w:rFonts w:eastAsia="Calibri"/>
          <w:b/>
          <w:sz w:val="26"/>
          <w:szCs w:val="26"/>
          <w:lang w:eastAsia="en-US"/>
        </w:rPr>
      </w:pPr>
      <w:r w:rsidRPr="00805DB1">
        <w:rPr>
          <w:rFonts w:eastAsia="Calibri"/>
          <w:sz w:val="26"/>
          <w:szCs w:val="26"/>
          <w:lang w:eastAsia="en-US"/>
        </w:rPr>
        <w:t>1</w:t>
      </w:r>
      <w:r>
        <w:rPr>
          <w:rFonts w:eastAsia="Calibri"/>
          <w:sz w:val="26"/>
          <w:szCs w:val="26"/>
          <w:lang w:eastAsia="en-US"/>
        </w:rPr>
        <w:t>4</w:t>
      </w:r>
      <w:r w:rsidRPr="00805DB1">
        <w:rPr>
          <w:rFonts w:eastAsia="Calibri"/>
          <w:sz w:val="26"/>
          <w:szCs w:val="26"/>
          <w:lang w:eastAsia="en-US"/>
        </w:rPr>
        <w:t xml:space="preserve">. </w:t>
      </w:r>
      <w:bookmarkStart w:id="1" w:name="OLE_LINK6"/>
      <w:r w:rsidRPr="00805DB1">
        <w:rPr>
          <w:rFonts w:eastAsia="Calibri"/>
          <w:sz w:val="26"/>
          <w:szCs w:val="26"/>
          <w:lang w:eastAsia="en-US"/>
        </w:rPr>
        <w:t xml:space="preserve">Фонд оплаты труда лиц, замещающих выборные муниципальные должности </w:t>
      </w:r>
      <w:r w:rsidR="00354BFB" w:rsidRPr="00354BFB">
        <w:rPr>
          <w:rFonts w:eastAsia="Calibri"/>
          <w:sz w:val="26"/>
          <w:szCs w:val="26"/>
          <w:lang w:eastAsia="en-US"/>
        </w:rPr>
        <w:t>Сельского поселения «Омский сельсовет» Заполярного района Ненецкого автономного округа</w:t>
      </w:r>
      <w:r w:rsidRPr="00805DB1">
        <w:rPr>
          <w:rFonts w:eastAsia="Calibri"/>
          <w:sz w:val="26"/>
          <w:szCs w:val="26"/>
          <w:lang w:eastAsia="en-US"/>
        </w:rPr>
        <w:t xml:space="preserve">, увеличивается на суммы компенсации </w:t>
      </w:r>
      <w:r w:rsidR="00354BFB">
        <w:rPr>
          <w:rFonts w:eastAsia="Calibri"/>
          <w:sz w:val="26"/>
          <w:szCs w:val="26"/>
          <w:lang w:eastAsia="en-US"/>
        </w:rPr>
        <w:br/>
      </w:r>
      <w:r w:rsidRPr="00805DB1">
        <w:rPr>
          <w:rFonts w:eastAsia="Calibri"/>
          <w:sz w:val="26"/>
          <w:szCs w:val="26"/>
          <w:lang w:eastAsia="en-US"/>
        </w:rPr>
        <w:t xml:space="preserve">за неиспользованный отпуск при недостаточности планового фонда оплаты труда.  </w:t>
      </w:r>
      <w:bookmarkEnd w:id="1"/>
    </w:p>
    <w:p w:rsidR="00805DB1" w:rsidRPr="00805DB1" w:rsidRDefault="00805DB1" w:rsidP="00805DB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05DB1">
        <w:rPr>
          <w:rFonts w:eastAsia="Calibri"/>
          <w:sz w:val="26"/>
          <w:szCs w:val="26"/>
          <w:lang w:eastAsia="en-US"/>
        </w:rPr>
        <w:t>1</w:t>
      </w:r>
      <w:r w:rsidR="00354BFB">
        <w:rPr>
          <w:rFonts w:eastAsia="Calibri"/>
          <w:sz w:val="26"/>
          <w:szCs w:val="26"/>
          <w:lang w:eastAsia="en-US"/>
        </w:rPr>
        <w:t>5</w:t>
      </w:r>
      <w:r w:rsidRPr="00805DB1">
        <w:rPr>
          <w:rFonts w:eastAsia="Calibri"/>
          <w:sz w:val="26"/>
          <w:szCs w:val="26"/>
          <w:lang w:eastAsia="en-US"/>
        </w:rPr>
        <w:t>. Фонд оплаты труда</w:t>
      </w:r>
      <w:r w:rsidR="00863B91">
        <w:rPr>
          <w:rFonts w:eastAsia="Calibri"/>
          <w:sz w:val="26"/>
          <w:szCs w:val="26"/>
          <w:lang w:eastAsia="en-US"/>
        </w:rPr>
        <w:t xml:space="preserve"> муниципальных служащих</w:t>
      </w:r>
      <w:r w:rsidRPr="00805DB1">
        <w:rPr>
          <w:rFonts w:eastAsia="Calibri"/>
          <w:sz w:val="26"/>
          <w:szCs w:val="26"/>
          <w:lang w:eastAsia="en-US"/>
        </w:rPr>
        <w:t xml:space="preserve"> </w:t>
      </w:r>
      <w:r w:rsidR="00354BFB" w:rsidRPr="00354BFB">
        <w:rPr>
          <w:rFonts w:eastAsia="Calibri"/>
          <w:sz w:val="26"/>
          <w:szCs w:val="26"/>
          <w:lang w:eastAsia="en-US"/>
        </w:rPr>
        <w:t xml:space="preserve">Сельского поселения «Омский сельсовет» Заполярного района Ненецкого автономного округа </w:t>
      </w:r>
      <w:r w:rsidRPr="00805DB1">
        <w:rPr>
          <w:rFonts w:eastAsia="Calibri"/>
          <w:sz w:val="26"/>
          <w:szCs w:val="26"/>
          <w:lang w:eastAsia="en-US"/>
        </w:rPr>
        <w:t>увеличивается на суммы компенсаций за неиспользованный отпуск и другие выплаты при увольнении с муниципальной службы в случае недостаточности планового фонда оплаты труда.</w:t>
      </w:r>
    </w:p>
    <w:p w:rsidR="00805DB1" w:rsidRDefault="00354BFB" w:rsidP="00805DB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16</w:t>
      </w:r>
      <w:r w:rsidR="00805DB1" w:rsidRPr="00805DB1">
        <w:rPr>
          <w:rFonts w:eastAsia="Calibri"/>
          <w:sz w:val="26"/>
          <w:szCs w:val="26"/>
          <w:lang w:eastAsia="en-US"/>
        </w:rPr>
        <w:t xml:space="preserve">. Фонд оплаты труда муниципальных служащих </w:t>
      </w:r>
      <w:r w:rsidR="00805DB1">
        <w:rPr>
          <w:rFonts w:eastAsia="Calibri"/>
          <w:sz w:val="26"/>
          <w:szCs w:val="26"/>
          <w:lang w:eastAsia="en-US"/>
        </w:rPr>
        <w:t>Сельского поселения «Омский сельсовет» Заполярного района Ненецкого автономного округа</w:t>
      </w:r>
      <w:r w:rsidR="00805DB1" w:rsidRPr="00805DB1">
        <w:rPr>
          <w:rFonts w:eastAsia="Calibri"/>
          <w:sz w:val="26"/>
          <w:szCs w:val="26"/>
          <w:lang w:eastAsia="en-US"/>
        </w:rPr>
        <w:t xml:space="preserve"> увеличивается на суммы доплаты до размера денежного содержания на период </w:t>
      </w:r>
      <w:r w:rsidR="00805DB1" w:rsidRPr="00805DB1">
        <w:rPr>
          <w:rFonts w:eastAsia="Calibri"/>
          <w:sz w:val="26"/>
          <w:szCs w:val="26"/>
          <w:lang w:eastAsia="en-US"/>
        </w:rPr>
        <w:lastRenderedPageBreak/>
        <w:t>нахождения в отпуске по беременности и родам, а также на суммы выплат денежного содержания на период трудового отпуска, предоставляемого в период нахождения в отпуске по уходу за ребёнком до 3 лет, при условии, что должности сотрудников, находящихся в отпусках, замещены временными работниками.</w:t>
      </w:r>
    </w:p>
    <w:p w:rsidR="00F73FAF" w:rsidRPr="003740BA" w:rsidRDefault="00F73FAF" w:rsidP="00805DB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17. Фонд оплаты труда работников, </w:t>
      </w:r>
      <w:r w:rsidRPr="00F73FAF">
        <w:rPr>
          <w:rFonts w:eastAsia="Calibri"/>
          <w:bCs/>
          <w:sz w:val="26"/>
          <w:szCs w:val="26"/>
          <w:lang w:eastAsia="en-US"/>
        </w:rPr>
        <w:t xml:space="preserve">не относящиеся к должностям муниципальной службы Сельского поселения «Омский сельсовет» Заполярного района Ненецкого автономного округа увеличивается на суммы компенсаций </w:t>
      </w:r>
      <w:r>
        <w:rPr>
          <w:rFonts w:eastAsia="Calibri"/>
          <w:bCs/>
          <w:sz w:val="26"/>
          <w:szCs w:val="26"/>
          <w:lang w:eastAsia="en-US"/>
        </w:rPr>
        <w:br/>
      </w:r>
      <w:r w:rsidRPr="00F73FAF">
        <w:rPr>
          <w:rFonts w:eastAsia="Calibri"/>
          <w:bCs/>
          <w:sz w:val="26"/>
          <w:szCs w:val="26"/>
          <w:lang w:eastAsia="en-US"/>
        </w:rPr>
        <w:t>за неиспользованный отпуск и другие выплаты при увольнении в случае недостаточности планового фонда оплаты труда.</w:t>
      </w:r>
    </w:p>
    <w:p w:rsidR="002D772E" w:rsidRPr="002D772E" w:rsidRDefault="00F73FAF" w:rsidP="00F73FA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18. </w:t>
      </w:r>
      <w:r w:rsidR="003740BA" w:rsidRPr="008F16DA">
        <w:rPr>
          <w:sz w:val="26"/>
          <w:szCs w:val="26"/>
        </w:rPr>
        <w:t>Установить, что в соответствии с пунктом 3 статьи 217 Бюджетного кодекса Российской Федерации в сводную бюджетную роспись могут быть внесены изменения в соответствии с распоряжением Г</w:t>
      </w:r>
      <w:r w:rsidR="00CA627B">
        <w:rPr>
          <w:sz w:val="26"/>
          <w:szCs w:val="26"/>
        </w:rPr>
        <w:t xml:space="preserve">лавы Сельского поселения </w:t>
      </w:r>
      <w:r w:rsidR="003740BA" w:rsidRPr="008F16DA">
        <w:rPr>
          <w:sz w:val="26"/>
          <w:szCs w:val="26"/>
        </w:rPr>
        <w:t>без внесения измен</w:t>
      </w:r>
      <w:r w:rsidR="006D1AB6">
        <w:rPr>
          <w:sz w:val="26"/>
          <w:szCs w:val="26"/>
        </w:rPr>
        <w:t>ений в решение о бюдж</w:t>
      </w:r>
      <w:r w:rsidR="00444479">
        <w:rPr>
          <w:sz w:val="26"/>
          <w:szCs w:val="26"/>
        </w:rPr>
        <w:t>ете на 2025</w:t>
      </w:r>
      <w:r w:rsidR="003740BA" w:rsidRPr="008F16DA">
        <w:rPr>
          <w:sz w:val="26"/>
          <w:szCs w:val="26"/>
        </w:rPr>
        <w:t xml:space="preserve"> год.</w:t>
      </w:r>
    </w:p>
    <w:p w:rsidR="002904E4" w:rsidRPr="00F73FAF" w:rsidRDefault="002904E4" w:rsidP="00F73FAF">
      <w:pPr>
        <w:pStyle w:val="a8"/>
        <w:numPr>
          <w:ilvl w:val="0"/>
          <w:numId w:val="12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F73FAF">
        <w:rPr>
          <w:sz w:val="26"/>
          <w:szCs w:val="26"/>
        </w:rPr>
        <w:t>Установить, что не использованные по состо</w:t>
      </w:r>
      <w:r w:rsidR="00D27AB3" w:rsidRPr="00F73FAF">
        <w:rPr>
          <w:sz w:val="26"/>
          <w:szCs w:val="26"/>
        </w:rPr>
        <w:t>янию</w:t>
      </w:r>
      <w:r w:rsidR="00444479" w:rsidRPr="00F73FAF">
        <w:rPr>
          <w:sz w:val="26"/>
          <w:szCs w:val="26"/>
        </w:rPr>
        <w:t xml:space="preserve"> на 1 января 2025</w:t>
      </w:r>
      <w:r w:rsidRPr="00F73FAF">
        <w:rPr>
          <w:sz w:val="26"/>
          <w:szCs w:val="26"/>
        </w:rPr>
        <w:t xml:space="preserve"> года остатки межбюджетных трансфертов, предоставленные из окружного, районного бюджетов бю</w:t>
      </w:r>
      <w:r w:rsidR="00CA627B" w:rsidRPr="00F73FAF">
        <w:rPr>
          <w:sz w:val="26"/>
          <w:szCs w:val="26"/>
        </w:rPr>
        <w:t>джету Сельского поселения</w:t>
      </w:r>
      <w:r w:rsidRPr="00F73FAF">
        <w:rPr>
          <w:sz w:val="26"/>
          <w:szCs w:val="26"/>
        </w:rPr>
        <w:t xml:space="preserve"> «</w:t>
      </w:r>
      <w:r w:rsidR="00BA1EA8" w:rsidRPr="00F73FAF">
        <w:rPr>
          <w:sz w:val="26"/>
          <w:szCs w:val="26"/>
        </w:rPr>
        <w:t>Ом</w:t>
      </w:r>
      <w:r w:rsidRPr="00F73FAF">
        <w:rPr>
          <w:sz w:val="26"/>
          <w:szCs w:val="26"/>
        </w:rPr>
        <w:t xml:space="preserve">ский сельсовет» </w:t>
      </w:r>
      <w:r w:rsidR="00CA627B" w:rsidRPr="00F73FAF">
        <w:rPr>
          <w:sz w:val="26"/>
          <w:szCs w:val="26"/>
        </w:rPr>
        <w:t xml:space="preserve">ЗР </w:t>
      </w:r>
      <w:r w:rsidRPr="00F73FAF">
        <w:rPr>
          <w:sz w:val="26"/>
          <w:szCs w:val="26"/>
        </w:rPr>
        <w:t xml:space="preserve">НАО </w:t>
      </w:r>
      <w:r w:rsidR="00444479" w:rsidRPr="00F73FAF">
        <w:rPr>
          <w:sz w:val="26"/>
          <w:szCs w:val="26"/>
        </w:rPr>
        <w:br/>
      </w:r>
      <w:r w:rsidRPr="00F73FAF">
        <w:rPr>
          <w:sz w:val="26"/>
          <w:szCs w:val="26"/>
        </w:rPr>
        <w:t>в форме субвенций, субсидий, иных межбюджетных трансфертов, имеющих целевое назначение, подлежат возврату в районный, окружной бюджет в течение первых 15 рабочих дней текущего финансового года.</w:t>
      </w:r>
    </w:p>
    <w:p w:rsidR="005E6384" w:rsidRDefault="005E6384" w:rsidP="0016630C">
      <w:pPr>
        <w:jc w:val="both"/>
        <w:rPr>
          <w:sz w:val="26"/>
          <w:szCs w:val="26"/>
        </w:rPr>
      </w:pPr>
    </w:p>
    <w:p w:rsidR="005E6384" w:rsidRDefault="005E6384" w:rsidP="0016630C">
      <w:pPr>
        <w:jc w:val="both"/>
        <w:rPr>
          <w:sz w:val="26"/>
          <w:szCs w:val="26"/>
        </w:rPr>
      </w:pPr>
    </w:p>
    <w:p w:rsidR="00CA627B" w:rsidRDefault="00CA627B" w:rsidP="0016630C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Глава Сельского поселения </w:t>
      </w:r>
    </w:p>
    <w:p w:rsidR="0016630C" w:rsidRPr="003740BA" w:rsidRDefault="008F16DA" w:rsidP="0016630C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«Омский</w:t>
      </w:r>
      <w:r w:rsidR="0016630C" w:rsidRPr="003740BA">
        <w:rPr>
          <w:rFonts w:eastAsia="Calibri"/>
          <w:sz w:val="26"/>
          <w:szCs w:val="26"/>
          <w:lang w:eastAsia="en-US"/>
        </w:rPr>
        <w:t xml:space="preserve"> сельсовет» </w:t>
      </w:r>
      <w:r w:rsidR="00CA627B">
        <w:rPr>
          <w:rFonts w:eastAsia="Calibri"/>
          <w:sz w:val="26"/>
          <w:szCs w:val="26"/>
          <w:lang w:eastAsia="en-US"/>
        </w:rPr>
        <w:t xml:space="preserve">ЗР </w:t>
      </w:r>
      <w:r w:rsidR="0016630C" w:rsidRPr="003740BA">
        <w:rPr>
          <w:rFonts w:eastAsia="Calibri"/>
          <w:sz w:val="26"/>
          <w:szCs w:val="26"/>
          <w:lang w:eastAsia="en-US"/>
        </w:rPr>
        <w:t>НАО</w:t>
      </w:r>
      <w:r w:rsidR="003740BA" w:rsidRPr="003740BA">
        <w:rPr>
          <w:rFonts w:eastAsia="Calibri"/>
          <w:sz w:val="26"/>
          <w:szCs w:val="26"/>
          <w:lang w:eastAsia="en-US"/>
        </w:rPr>
        <w:tab/>
      </w:r>
      <w:r w:rsidR="003740BA" w:rsidRPr="003740BA">
        <w:rPr>
          <w:rFonts w:eastAsia="Calibri"/>
          <w:sz w:val="26"/>
          <w:szCs w:val="26"/>
          <w:lang w:eastAsia="en-US"/>
        </w:rPr>
        <w:tab/>
      </w:r>
      <w:r w:rsidR="003740BA" w:rsidRPr="003740BA">
        <w:rPr>
          <w:rFonts w:eastAsia="Calibri"/>
          <w:sz w:val="26"/>
          <w:szCs w:val="26"/>
          <w:lang w:eastAsia="en-US"/>
        </w:rPr>
        <w:tab/>
      </w:r>
      <w:r w:rsidR="003740BA" w:rsidRPr="003740BA">
        <w:rPr>
          <w:rFonts w:eastAsia="Calibri"/>
          <w:sz w:val="26"/>
          <w:szCs w:val="26"/>
          <w:lang w:eastAsia="en-US"/>
        </w:rPr>
        <w:tab/>
      </w:r>
      <w:r w:rsidR="00F73FAF">
        <w:rPr>
          <w:rFonts w:eastAsia="Calibri"/>
          <w:sz w:val="26"/>
          <w:szCs w:val="26"/>
          <w:lang w:eastAsia="en-US"/>
        </w:rPr>
        <w:t xml:space="preserve">                          </w:t>
      </w:r>
      <w:r w:rsidR="00D27AB3">
        <w:rPr>
          <w:rFonts w:eastAsia="Calibri"/>
          <w:sz w:val="26"/>
          <w:szCs w:val="26"/>
          <w:lang w:eastAsia="en-US"/>
        </w:rPr>
        <w:t xml:space="preserve">  Ю.А. Татаринов </w:t>
      </w:r>
      <w:r w:rsidR="003740BA" w:rsidRPr="00CA627B">
        <w:rPr>
          <w:rFonts w:eastAsia="Calibri"/>
          <w:sz w:val="26"/>
          <w:szCs w:val="26"/>
          <w:lang w:eastAsia="en-US"/>
        </w:rPr>
        <w:tab/>
      </w:r>
      <w:r w:rsidR="00CA627B">
        <w:rPr>
          <w:rFonts w:eastAsia="Calibri"/>
          <w:sz w:val="26"/>
          <w:szCs w:val="26"/>
          <w:lang w:eastAsia="en-US"/>
        </w:rPr>
        <w:t xml:space="preserve">                                                </w:t>
      </w:r>
    </w:p>
    <w:p w:rsidR="00114716" w:rsidRDefault="00114716" w:rsidP="0016630C">
      <w:pPr>
        <w:rPr>
          <w:sz w:val="26"/>
          <w:szCs w:val="26"/>
        </w:rPr>
      </w:pPr>
    </w:p>
    <w:p w:rsidR="00114716" w:rsidRDefault="00114716" w:rsidP="00114716">
      <w:pPr>
        <w:rPr>
          <w:sz w:val="26"/>
          <w:szCs w:val="26"/>
        </w:rPr>
      </w:pPr>
    </w:p>
    <w:p w:rsidR="0016630C" w:rsidRPr="00114716" w:rsidRDefault="00114716" w:rsidP="00114716">
      <w:pPr>
        <w:rPr>
          <w:sz w:val="26"/>
          <w:szCs w:val="26"/>
        </w:rPr>
      </w:pPr>
      <w:r w:rsidRPr="00114716">
        <w:rPr>
          <w:sz w:val="26"/>
          <w:szCs w:val="26"/>
        </w:rPr>
        <w:t>село Ома</w:t>
      </w:r>
    </w:p>
    <w:p w:rsidR="00114716" w:rsidRPr="00114716" w:rsidRDefault="00D27AB3" w:rsidP="00114716">
      <w:pPr>
        <w:rPr>
          <w:sz w:val="26"/>
          <w:szCs w:val="26"/>
        </w:rPr>
      </w:pPr>
      <w:r>
        <w:rPr>
          <w:sz w:val="26"/>
          <w:szCs w:val="26"/>
        </w:rPr>
        <w:t>«___</w:t>
      </w:r>
      <w:r w:rsidR="00321ACB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______________</w:t>
      </w:r>
      <w:r w:rsidR="00114716" w:rsidRPr="00114716">
        <w:rPr>
          <w:sz w:val="26"/>
          <w:szCs w:val="26"/>
        </w:rPr>
        <w:t xml:space="preserve"> года</w:t>
      </w:r>
    </w:p>
    <w:p w:rsidR="00114716" w:rsidRPr="00114716" w:rsidRDefault="00D27AB3" w:rsidP="00114716">
      <w:pPr>
        <w:rPr>
          <w:sz w:val="26"/>
          <w:szCs w:val="26"/>
        </w:rPr>
      </w:pPr>
      <w:r>
        <w:rPr>
          <w:sz w:val="26"/>
          <w:szCs w:val="26"/>
        </w:rPr>
        <w:t>№ ____</w:t>
      </w:r>
    </w:p>
    <w:sectPr w:rsidR="00114716" w:rsidRPr="00114716" w:rsidSect="00C8095E">
      <w:footerReference w:type="default" r:id="rId9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1B0" w:rsidRDefault="003631B0">
      <w:r>
        <w:separator/>
      </w:r>
    </w:p>
  </w:endnote>
  <w:endnote w:type="continuationSeparator" w:id="0">
    <w:p w:rsidR="003631B0" w:rsidRDefault="0036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50D" w:rsidRDefault="0089750D">
    <w:pPr>
      <w:pStyle w:val="a5"/>
      <w:rPr>
        <w:sz w:val="12"/>
        <w:szCs w:val="12"/>
      </w:rPr>
    </w:pPr>
  </w:p>
  <w:p w:rsidR="0089750D" w:rsidRDefault="0089750D">
    <w:pPr>
      <w:pStyle w:val="a5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1B0" w:rsidRDefault="003631B0">
      <w:r>
        <w:separator/>
      </w:r>
    </w:p>
  </w:footnote>
  <w:footnote w:type="continuationSeparator" w:id="0">
    <w:p w:rsidR="003631B0" w:rsidRDefault="00363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75C34"/>
    <w:multiLevelType w:val="hybridMultilevel"/>
    <w:tmpl w:val="13DC5EB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61A5643"/>
    <w:multiLevelType w:val="hybridMultilevel"/>
    <w:tmpl w:val="0CD82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BB4748"/>
    <w:multiLevelType w:val="hybridMultilevel"/>
    <w:tmpl w:val="8BD62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5522C"/>
    <w:multiLevelType w:val="hybridMultilevel"/>
    <w:tmpl w:val="3D10F578"/>
    <w:lvl w:ilvl="0" w:tplc="DC58D816">
      <w:start w:val="20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E42571"/>
    <w:multiLevelType w:val="hybridMultilevel"/>
    <w:tmpl w:val="5E58ABC6"/>
    <w:lvl w:ilvl="0" w:tplc="6C6CF65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4712D"/>
    <w:multiLevelType w:val="hybridMultilevel"/>
    <w:tmpl w:val="1C38E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F6F25"/>
    <w:multiLevelType w:val="hybridMultilevel"/>
    <w:tmpl w:val="43987AA0"/>
    <w:lvl w:ilvl="0" w:tplc="85FA400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2C47D6"/>
    <w:multiLevelType w:val="hybridMultilevel"/>
    <w:tmpl w:val="339C52BC"/>
    <w:lvl w:ilvl="0" w:tplc="96AE10B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0FD4D63"/>
    <w:multiLevelType w:val="hybridMultilevel"/>
    <w:tmpl w:val="01CC6932"/>
    <w:lvl w:ilvl="0" w:tplc="9F8E826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52B3613C"/>
    <w:multiLevelType w:val="hybridMultilevel"/>
    <w:tmpl w:val="039E3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664710"/>
    <w:multiLevelType w:val="hybridMultilevel"/>
    <w:tmpl w:val="F66ACA4E"/>
    <w:lvl w:ilvl="0" w:tplc="90442458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DAD00CA"/>
    <w:multiLevelType w:val="hybridMultilevel"/>
    <w:tmpl w:val="DB2A9CF4"/>
    <w:lvl w:ilvl="0" w:tplc="BCD848C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10"/>
  </w:num>
  <w:num w:numId="9">
    <w:abstractNumId w:val="2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27C"/>
    <w:rsid w:val="00000F3D"/>
    <w:rsid w:val="00004F76"/>
    <w:rsid w:val="000054E8"/>
    <w:rsid w:val="000113BC"/>
    <w:rsid w:val="00025EF7"/>
    <w:rsid w:val="00051CE0"/>
    <w:rsid w:val="00062109"/>
    <w:rsid w:val="00064ED7"/>
    <w:rsid w:val="00072444"/>
    <w:rsid w:val="0008103A"/>
    <w:rsid w:val="000913C6"/>
    <w:rsid w:val="000961B3"/>
    <w:rsid w:val="000A1224"/>
    <w:rsid w:val="000B225E"/>
    <w:rsid w:val="000C3165"/>
    <w:rsid w:val="000D050E"/>
    <w:rsid w:val="000D4DB6"/>
    <w:rsid w:val="000E58BA"/>
    <w:rsid w:val="00114716"/>
    <w:rsid w:val="00123C33"/>
    <w:rsid w:val="00141A74"/>
    <w:rsid w:val="00151D96"/>
    <w:rsid w:val="00154163"/>
    <w:rsid w:val="00162A73"/>
    <w:rsid w:val="0016630C"/>
    <w:rsid w:val="00171F38"/>
    <w:rsid w:val="00175141"/>
    <w:rsid w:val="001864BA"/>
    <w:rsid w:val="00191E1A"/>
    <w:rsid w:val="00191E85"/>
    <w:rsid w:val="00192424"/>
    <w:rsid w:val="001924A2"/>
    <w:rsid w:val="001B20BE"/>
    <w:rsid w:val="001B6288"/>
    <w:rsid w:val="001C2EBD"/>
    <w:rsid w:val="001C4F22"/>
    <w:rsid w:val="001D5E0B"/>
    <w:rsid w:val="001F13E5"/>
    <w:rsid w:val="001F3A92"/>
    <w:rsid w:val="001F67FD"/>
    <w:rsid w:val="001F7046"/>
    <w:rsid w:val="002059B4"/>
    <w:rsid w:val="00214A81"/>
    <w:rsid w:val="00241906"/>
    <w:rsid w:val="00243951"/>
    <w:rsid w:val="002448CD"/>
    <w:rsid w:val="00245778"/>
    <w:rsid w:val="00264C06"/>
    <w:rsid w:val="0027004A"/>
    <w:rsid w:val="0028021B"/>
    <w:rsid w:val="002904E4"/>
    <w:rsid w:val="00294F80"/>
    <w:rsid w:val="002A5224"/>
    <w:rsid w:val="002B31CA"/>
    <w:rsid w:val="002C4A21"/>
    <w:rsid w:val="002D04EC"/>
    <w:rsid w:val="002D772E"/>
    <w:rsid w:val="002E58AD"/>
    <w:rsid w:val="002F026F"/>
    <w:rsid w:val="0031292D"/>
    <w:rsid w:val="003145C3"/>
    <w:rsid w:val="0032193D"/>
    <w:rsid w:val="00321ACB"/>
    <w:rsid w:val="003273F4"/>
    <w:rsid w:val="003376CE"/>
    <w:rsid w:val="00345B03"/>
    <w:rsid w:val="00351435"/>
    <w:rsid w:val="0035208C"/>
    <w:rsid w:val="00353733"/>
    <w:rsid w:val="00354BFB"/>
    <w:rsid w:val="003631B0"/>
    <w:rsid w:val="003740BA"/>
    <w:rsid w:val="0038616E"/>
    <w:rsid w:val="003A077A"/>
    <w:rsid w:val="003A33C7"/>
    <w:rsid w:val="003C1EEF"/>
    <w:rsid w:val="003C7C93"/>
    <w:rsid w:val="003D3B9B"/>
    <w:rsid w:val="003E025A"/>
    <w:rsid w:val="003E1B4D"/>
    <w:rsid w:val="003E407E"/>
    <w:rsid w:val="003F4ABD"/>
    <w:rsid w:val="003F5086"/>
    <w:rsid w:val="0040004E"/>
    <w:rsid w:val="00405038"/>
    <w:rsid w:val="004063AE"/>
    <w:rsid w:val="00432F20"/>
    <w:rsid w:val="00433D1D"/>
    <w:rsid w:val="00443649"/>
    <w:rsid w:val="00444479"/>
    <w:rsid w:val="00446672"/>
    <w:rsid w:val="00446C0A"/>
    <w:rsid w:val="00450AF0"/>
    <w:rsid w:val="0046649A"/>
    <w:rsid w:val="00484F0A"/>
    <w:rsid w:val="004B1B9D"/>
    <w:rsid w:val="004B628A"/>
    <w:rsid w:val="004B7438"/>
    <w:rsid w:val="004C7B89"/>
    <w:rsid w:val="004E3E00"/>
    <w:rsid w:val="004E48F6"/>
    <w:rsid w:val="004E529D"/>
    <w:rsid w:val="004F4B5D"/>
    <w:rsid w:val="004F4E13"/>
    <w:rsid w:val="00502340"/>
    <w:rsid w:val="005136E5"/>
    <w:rsid w:val="00524B32"/>
    <w:rsid w:val="00533E69"/>
    <w:rsid w:val="00551449"/>
    <w:rsid w:val="0055420A"/>
    <w:rsid w:val="00563AB3"/>
    <w:rsid w:val="00565D92"/>
    <w:rsid w:val="00572763"/>
    <w:rsid w:val="005A0BA7"/>
    <w:rsid w:val="005A5647"/>
    <w:rsid w:val="005A5953"/>
    <w:rsid w:val="005B452A"/>
    <w:rsid w:val="005C7D6B"/>
    <w:rsid w:val="005D7141"/>
    <w:rsid w:val="005E6384"/>
    <w:rsid w:val="006078E8"/>
    <w:rsid w:val="0061170B"/>
    <w:rsid w:val="00614E8E"/>
    <w:rsid w:val="00622A06"/>
    <w:rsid w:val="00626076"/>
    <w:rsid w:val="00637D58"/>
    <w:rsid w:val="00644EFA"/>
    <w:rsid w:val="00657007"/>
    <w:rsid w:val="00657AE1"/>
    <w:rsid w:val="00661504"/>
    <w:rsid w:val="0066227A"/>
    <w:rsid w:val="00662544"/>
    <w:rsid w:val="00674AFD"/>
    <w:rsid w:val="00680163"/>
    <w:rsid w:val="00682D86"/>
    <w:rsid w:val="00683005"/>
    <w:rsid w:val="00683788"/>
    <w:rsid w:val="00685B67"/>
    <w:rsid w:val="0068725B"/>
    <w:rsid w:val="006913B3"/>
    <w:rsid w:val="006A56DA"/>
    <w:rsid w:val="006A6183"/>
    <w:rsid w:val="006A75EB"/>
    <w:rsid w:val="006A7BD8"/>
    <w:rsid w:val="006C08BF"/>
    <w:rsid w:val="006C4BD6"/>
    <w:rsid w:val="006D0E4F"/>
    <w:rsid w:val="006D1AB6"/>
    <w:rsid w:val="006D205B"/>
    <w:rsid w:val="006D42FC"/>
    <w:rsid w:val="006E48B0"/>
    <w:rsid w:val="006F2E78"/>
    <w:rsid w:val="006F4035"/>
    <w:rsid w:val="00710DE4"/>
    <w:rsid w:val="00724665"/>
    <w:rsid w:val="00725881"/>
    <w:rsid w:val="00731DEB"/>
    <w:rsid w:val="007347A2"/>
    <w:rsid w:val="0073524E"/>
    <w:rsid w:val="007776EF"/>
    <w:rsid w:val="00793536"/>
    <w:rsid w:val="007A4DF4"/>
    <w:rsid w:val="007A6DAB"/>
    <w:rsid w:val="007B5355"/>
    <w:rsid w:val="007F5A24"/>
    <w:rsid w:val="00805DB1"/>
    <w:rsid w:val="008138BB"/>
    <w:rsid w:val="008151A2"/>
    <w:rsid w:val="008204D7"/>
    <w:rsid w:val="00823B15"/>
    <w:rsid w:val="0082620C"/>
    <w:rsid w:val="00831164"/>
    <w:rsid w:val="008319E5"/>
    <w:rsid w:val="0083312C"/>
    <w:rsid w:val="0085067B"/>
    <w:rsid w:val="00856C2B"/>
    <w:rsid w:val="00863377"/>
    <w:rsid w:val="00863B91"/>
    <w:rsid w:val="00866C4D"/>
    <w:rsid w:val="00867747"/>
    <w:rsid w:val="00873494"/>
    <w:rsid w:val="00876846"/>
    <w:rsid w:val="00890D67"/>
    <w:rsid w:val="008947FC"/>
    <w:rsid w:val="008972E0"/>
    <w:rsid w:val="0089750D"/>
    <w:rsid w:val="008B4C3B"/>
    <w:rsid w:val="008B598D"/>
    <w:rsid w:val="008B749D"/>
    <w:rsid w:val="008B7FAA"/>
    <w:rsid w:val="008C0D91"/>
    <w:rsid w:val="008D2B73"/>
    <w:rsid w:val="008D3553"/>
    <w:rsid w:val="008F05C2"/>
    <w:rsid w:val="008F0A5F"/>
    <w:rsid w:val="008F16DA"/>
    <w:rsid w:val="008F4EF4"/>
    <w:rsid w:val="00906391"/>
    <w:rsid w:val="00913ED6"/>
    <w:rsid w:val="00917061"/>
    <w:rsid w:val="00920611"/>
    <w:rsid w:val="00923A6E"/>
    <w:rsid w:val="00935387"/>
    <w:rsid w:val="0093618C"/>
    <w:rsid w:val="00940EF1"/>
    <w:rsid w:val="0094307A"/>
    <w:rsid w:val="00952787"/>
    <w:rsid w:val="00957002"/>
    <w:rsid w:val="00961C35"/>
    <w:rsid w:val="00966FB5"/>
    <w:rsid w:val="00986C89"/>
    <w:rsid w:val="009A2684"/>
    <w:rsid w:val="009A68B6"/>
    <w:rsid w:val="009B7A90"/>
    <w:rsid w:val="009C16CF"/>
    <w:rsid w:val="009D33A0"/>
    <w:rsid w:val="009E5D59"/>
    <w:rsid w:val="009F2424"/>
    <w:rsid w:val="00A0087D"/>
    <w:rsid w:val="00A03E9B"/>
    <w:rsid w:val="00A040D5"/>
    <w:rsid w:val="00A11218"/>
    <w:rsid w:val="00A22416"/>
    <w:rsid w:val="00A266B6"/>
    <w:rsid w:val="00A26C38"/>
    <w:rsid w:val="00A318A1"/>
    <w:rsid w:val="00A5514C"/>
    <w:rsid w:val="00A66B9B"/>
    <w:rsid w:val="00A67264"/>
    <w:rsid w:val="00A734B1"/>
    <w:rsid w:val="00A76A1C"/>
    <w:rsid w:val="00A80C2E"/>
    <w:rsid w:val="00A81A28"/>
    <w:rsid w:val="00A95B91"/>
    <w:rsid w:val="00AA063F"/>
    <w:rsid w:val="00AA1D29"/>
    <w:rsid w:val="00AA2C59"/>
    <w:rsid w:val="00AB6407"/>
    <w:rsid w:val="00AB641A"/>
    <w:rsid w:val="00AB7CC0"/>
    <w:rsid w:val="00AC06C6"/>
    <w:rsid w:val="00AD576C"/>
    <w:rsid w:val="00AD7F73"/>
    <w:rsid w:val="00AE0337"/>
    <w:rsid w:val="00AE0D6F"/>
    <w:rsid w:val="00AE442D"/>
    <w:rsid w:val="00AF27CD"/>
    <w:rsid w:val="00AF37D5"/>
    <w:rsid w:val="00AF706B"/>
    <w:rsid w:val="00AF754C"/>
    <w:rsid w:val="00AF7ACC"/>
    <w:rsid w:val="00B01500"/>
    <w:rsid w:val="00B065CD"/>
    <w:rsid w:val="00B103F9"/>
    <w:rsid w:val="00B179F5"/>
    <w:rsid w:val="00B257BC"/>
    <w:rsid w:val="00B276BD"/>
    <w:rsid w:val="00B50D99"/>
    <w:rsid w:val="00B53564"/>
    <w:rsid w:val="00B54A84"/>
    <w:rsid w:val="00B7278D"/>
    <w:rsid w:val="00B742E3"/>
    <w:rsid w:val="00B80B58"/>
    <w:rsid w:val="00BA1EA8"/>
    <w:rsid w:val="00BC024A"/>
    <w:rsid w:val="00BC4C54"/>
    <w:rsid w:val="00BC690C"/>
    <w:rsid w:val="00BD35A1"/>
    <w:rsid w:val="00BE74F4"/>
    <w:rsid w:val="00BE7B38"/>
    <w:rsid w:val="00BF2489"/>
    <w:rsid w:val="00BF740A"/>
    <w:rsid w:val="00C06B2B"/>
    <w:rsid w:val="00C06C39"/>
    <w:rsid w:val="00C276A3"/>
    <w:rsid w:val="00C37B50"/>
    <w:rsid w:val="00C42209"/>
    <w:rsid w:val="00C50F97"/>
    <w:rsid w:val="00C513FE"/>
    <w:rsid w:val="00C52305"/>
    <w:rsid w:val="00C603F8"/>
    <w:rsid w:val="00C71094"/>
    <w:rsid w:val="00C8095E"/>
    <w:rsid w:val="00C8190D"/>
    <w:rsid w:val="00C83816"/>
    <w:rsid w:val="00CA627B"/>
    <w:rsid w:val="00CB679E"/>
    <w:rsid w:val="00CD23A3"/>
    <w:rsid w:val="00CD5838"/>
    <w:rsid w:val="00CE4596"/>
    <w:rsid w:val="00CF12AE"/>
    <w:rsid w:val="00CF1E7F"/>
    <w:rsid w:val="00CF6FAC"/>
    <w:rsid w:val="00D0321E"/>
    <w:rsid w:val="00D05576"/>
    <w:rsid w:val="00D1009E"/>
    <w:rsid w:val="00D22082"/>
    <w:rsid w:val="00D27AB3"/>
    <w:rsid w:val="00D356B6"/>
    <w:rsid w:val="00D42958"/>
    <w:rsid w:val="00D42DC9"/>
    <w:rsid w:val="00D458E5"/>
    <w:rsid w:val="00D4743F"/>
    <w:rsid w:val="00D75F4E"/>
    <w:rsid w:val="00D900D2"/>
    <w:rsid w:val="00D939CA"/>
    <w:rsid w:val="00D945CD"/>
    <w:rsid w:val="00DA45B8"/>
    <w:rsid w:val="00DB1874"/>
    <w:rsid w:val="00DB4574"/>
    <w:rsid w:val="00DD2E12"/>
    <w:rsid w:val="00DE79EA"/>
    <w:rsid w:val="00E02A02"/>
    <w:rsid w:val="00E040C8"/>
    <w:rsid w:val="00E14355"/>
    <w:rsid w:val="00E20477"/>
    <w:rsid w:val="00E22699"/>
    <w:rsid w:val="00E2401F"/>
    <w:rsid w:val="00E3216F"/>
    <w:rsid w:val="00E408A7"/>
    <w:rsid w:val="00E40C33"/>
    <w:rsid w:val="00E471E3"/>
    <w:rsid w:val="00E5027C"/>
    <w:rsid w:val="00E53276"/>
    <w:rsid w:val="00E62E85"/>
    <w:rsid w:val="00E6599F"/>
    <w:rsid w:val="00E7341D"/>
    <w:rsid w:val="00E91239"/>
    <w:rsid w:val="00E93BB9"/>
    <w:rsid w:val="00EA051A"/>
    <w:rsid w:val="00EC2E3A"/>
    <w:rsid w:val="00EE2E14"/>
    <w:rsid w:val="00EF43EA"/>
    <w:rsid w:val="00EF6D75"/>
    <w:rsid w:val="00F0246F"/>
    <w:rsid w:val="00F04EE2"/>
    <w:rsid w:val="00F108AA"/>
    <w:rsid w:val="00F10AE3"/>
    <w:rsid w:val="00F16901"/>
    <w:rsid w:val="00F179E3"/>
    <w:rsid w:val="00F20EDB"/>
    <w:rsid w:val="00F41598"/>
    <w:rsid w:val="00F43282"/>
    <w:rsid w:val="00F55D78"/>
    <w:rsid w:val="00F57B80"/>
    <w:rsid w:val="00F60677"/>
    <w:rsid w:val="00F6287D"/>
    <w:rsid w:val="00F73FAF"/>
    <w:rsid w:val="00F757F5"/>
    <w:rsid w:val="00F85E64"/>
    <w:rsid w:val="00F878B5"/>
    <w:rsid w:val="00FC2BB8"/>
    <w:rsid w:val="00FD183A"/>
    <w:rsid w:val="00FD1D85"/>
    <w:rsid w:val="00FD5AB2"/>
    <w:rsid w:val="00FE30B8"/>
    <w:rsid w:val="00FF5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40CD03-FC3B-4403-987E-4377D04C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424"/>
    <w:rPr>
      <w:sz w:val="24"/>
    </w:rPr>
  </w:style>
  <w:style w:type="paragraph" w:styleId="1">
    <w:name w:val="heading 1"/>
    <w:basedOn w:val="a"/>
    <w:next w:val="a"/>
    <w:qFormat/>
    <w:rsid w:val="009F2424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9F2424"/>
    <w:pPr>
      <w:keepNext/>
      <w:spacing w:before="240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2424"/>
    <w:pPr>
      <w:jc w:val="both"/>
    </w:pPr>
    <w:rPr>
      <w:sz w:val="28"/>
    </w:rPr>
  </w:style>
  <w:style w:type="paragraph" w:styleId="a4">
    <w:name w:val="header"/>
    <w:basedOn w:val="a"/>
    <w:rsid w:val="009F242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F2424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F242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095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 Знак"/>
    <w:basedOn w:val="a"/>
    <w:rsid w:val="0016630C"/>
    <w:pPr>
      <w:spacing w:after="160" w:line="240" w:lineRule="exact"/>
      <w:jc w:val="both"/>
    </w:pPr>
    <w:rPr>
      <w:rFonts w:ascii="Verdana" w:hAnsi="Verdana" w:cs="Arial"/>
      <w:sz w:val="20"/>
      <w:lang w:val="en-US" w:eastAsia="en-US"/>
    </w:rPr>
  </w:style>
  <w:style w:type="paragraph" w:styleId="a8">
    <w:name w:val="List Paragraph"/>
    <w:basedOn w:val="a"/>
    <w:uiPriority w:val="34"/>
    <w:qFormat/>
    <w:rsid w:val="00F73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7A04C-A182-4098-A8BF-09C99859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Совет Заполярного района</Company>
  <LinksUpToDate>false</LinksUpToDate>
  <CharactersWithSpaces>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Окладников В.А.</dc:creator>
  <cp:keywords/>
  <dc:description/>
  <cp:lastModifiedBy>Наталья</cp:lastModifiedBy>
  <cp:revision>39</cp:revision>
  <cp:lastPrinted>2022-01-24T12:12:00Z</cp:lastPrinted>
  <dcterms:created xsi:type="dcterms:W3CDTF">2021-11-17T20:57:00Z</dcterms:created>
  <dcterms:modified xsi:type="dcterms:W3CDTF">2024-12-10T08:49:00Z</dcterms:modified>
</cp:coreProperties>
</file>