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55" w:rsidRDefault="00ED2455">
      <w:pPr>
        <w:pStyle w:val="ConsPlusNonformat"/>
        <w:widowControl/>
        <w:jc w:val="center"/>
      </w:pPr>
      <w:bookmarkStart w:id="0" w:name="_GoBack"/>
      <w:bookmarkEnd w:id="0"/>
    </w:p>
    <w:p w:rsidR="00ED2455" w:rsidRDefault="009C253D">
      <w:pPr>
        <w:pStyle w:val="1"/>
        <w:jc w:val="right"/>
      </w:pPr>
      <w:r>
        <w:t>ПРОЕКТ</w:t>
      </w:r>
    </w:p>
    <w:p w:rsidR="00ED2455" w:rsidRDefault="009C253D">
      <w:pPr>
        <w:pStyle w:val="ConsPlusNonformat"/>
        <w:widowControl/>
        <w:jc w:val="center"/>
      </w:pPr>
      <w:r>
        <w:rPr>
          <w:noProof/>
        </w:rPr>
        <w:drawing>
          <wp:inline distT="0" distB="0" distL="0" distR="0">
            <wp:extent cx="522716" cy="653402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716" cy="653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2455" w:rsidRDefault="00ED24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455" w:rsidRDefault="009C25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ED2455" w:rsidRDefault="009C25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«ОМСКИЙ СЕЛЬСОВЕТ»</w:t>
      </w:r>
    </w:p>
    <w:p w:rsidR="00ED2455" w:rsidRDefault="009C25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</w:t>
      </w:r>
    </w:p>
    <w:p w:rsidR="00ED2455" w:rsidRDefault="00ED2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2455" w:rsidRDefault="009C253D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19-е заседание 28- го созыва</w:t>
      </w:r>
    </w:p>
    <w:p w:rsidR="00ED2455" w:rsidRDefault="00ED2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2455" w:rsidRDefault="00ED2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2455" w:rsidRDefault="009C253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ED2455" w:rsidRDefault="009C25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00 июня 0000 года № 00</w:t>
      </w:r>
    </w:p>
    <w:p w:rsidR="00ED2455" w:rsidRDefault="00ED24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D2455" w:rsidRDefault="009C253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включении кандидатур для открытого голосования на должность</w:t>
      </w:r>
    </w:p>
    <w:p w:rsidR="00ED2455" w:rsidRDefault="009C253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постоянной комиссии Совета депутатов Сельского поселения</w:t>
      </w:r>
    </w:p>
    <w:p w:rsidR="00ED2455" w:rsidRDefault="009C253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«Омский сельсовет» Заполярного района Ненецкого автономного округа</w:t>
      </w:r>
    </w:p>
    <w:p w:rsidR="00ED2455" w:rsidRDefault="009C253D">
      <w:pPr>
        <w:pStyle w:val="ConsPlusTitle"/>
        <w:widowControl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вопросам бюджета и экономики</w:t>
      </w:r>
    </w:p>
    <w:p w:rsidR="00ED2455" w:rsidRDefault="00ED2455">
      <w:pPr>
        <w:pStyle w:val="ConsPlusNormal"/>
        <w:widowControl/>
        <w:ind w:firstLine="540"/>
        <w:jc w:val="both"/>
        <w:rPr>
          <w:color w:val="000000"/>
          <w:sz w:val="26"/>
          <w:szCs w:val="26"/>
        </w:rPr>
      </w:pPr>
    </w:p>
    <w:p w:rsidR="00ED2455" w:rsidRDefault="009C253D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п. 2.8.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Регламента Совета депутатов Сельского поселения «Омский сельсовет» Заполярного района Ненецкого автономного округа, утвержденного Решением Совета депутатов Сельского поселения «Омский сельсовет» ЗР НАО от 14.09.2021 № 2, Положением  о постоянных комиссиях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Совета депутатов  муниципального образования  «Омский сельсовет» Ненецкого автономного округа, утвержденным Решением Совета депутатов МО «Омский сельсовет» НАО от 29.09.2017 № 1 Совет депутатов Сельского поселения «Омский сельсовет» ЗР НАО РЕШИЛ:</w:t>
      </w:r>
    </w:p>
    <w:p w:rsidR="00ED2455" w:rsidRDefault="009C253D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1. Внест</w:t>
      </w:r>
      <w:r>
        <w:rPr>
          <w:rFonts w:ascii="Times New Roman" w:hAnsi="Times New Roman" w:cs="Times New Roman"/>
          <w:sz w:val="26"/>
          <w:szCs w:val="26"/>
        </w:rPr>
        <w:t xml:space="preserve">и для открытого голосования на должность председателя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«Омский сельсовет» Заполярного района Ненецкого автономного округа </w:t>
      </w:r>
      <w:r>
        <w:rPr>
          <w:rFonts w:ascii="Times New Roman" w:hAnsi="Times New Roman"/>
          <w:sz w:val="26"/>
          <w:szCs w:val="26"/>
        </w:rPr>
        <w:t>по вопросам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бюджета и экономики следующие </w:t>
      </w:r>
      <w:r>
        <w:rPr>
          <w:rFonts w:ascii="Times New Roman" w:hAnsi="Times New Roman" w:cs="Times New Roman"/>
          <w:sz w:val="26"/>
          <w:szCs w:val="26"/>
        </w:rPr>
        <w:t>кандидатуры:</w:t>
      </w:r>
    </w:p>
    <w:p w:rsidR="00ED2455" w:rsidRDefault="00ED24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2455" w:rsidRDefault="009C253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Михееву Ирину Васильев</w:t>
      </w:r>
      <w:r>
        <w:rPr>
          <w:rFonts w:ascii="Times New Roman" w:hAnsi="Times New Roman" w:cs="Times New Roman"/>
          <w:sz w:val="26"/>
          <w:szCs w:val="26"/>
        </w:rPr>
        <w:t>ну;</w:t>
      </w:r>
    </w:p>
    <w:p w:rsidR="00ED2455" w:rsidRDefault="009C253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Канюков Антон Константинович;</w:t>
      </w:r>
    </w:p>
    <w:p w:rsidR="00ED2455" w:rsidRDefault="00ED245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2455" w:rsidRDefault="009C253D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Решения Совета депутатов Сельского поселения «Омский сельсовет» ЗР НАО от 29 декабря 2021 года № 8 «О включении кандидатур для открытого голосования на должность председателя постоянной комисси</w:t>
      </w:r>
      <w:r>
        <w:rPr>
          <w:rFonts w:ascii="Times New Roman" w:hAnsi="Times New Roman" w:cs="Times New Roman"/>
          <w:sz w:val="26"/>
          <w:szCs w:val="26"/>
        </w:rPr>
        <w:t xml:space="preserve">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«Омский сельсовет» Заполярного района Ненецкого автономного округа по </w:t>
      </w:r>
      <w:r>
        <w:rPr>
          <w:rFonts w:ascii="Times New Roman" w:hAnsi="Times New Roman" w:cs="Times New Roman"/>
          <w:sz w:val="26"/>
          <w:szCs w:val="26"/>
        </w:rPr>
        <w:t>вопросам бюджета и экономики».</w:t>
      </w:r>
    </w:p>
    <w:p w:rsidR="00ED2455" w:rsidRDefault="009C2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455" w:rsidRDefault="009C2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ED2455" w:rsidRDefault="00ED24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2455" w:rsidRDefault="00ED2455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D2455" w:rsidRDefault="009C253D">
      <w:pPr>
        <w:pStyle w:val="a6"/>
      </w:pPr>
      <w:r>
        <w:rPr>
          <w:rFonts w:ascii="Times New Roman" w:hAnsi="Times New Roman" w:cs="Times New Roman"/>
          <w:sz w:val="26"/>
          <w:szCs w:val="26"/>
        </w:rPr>
        <w:t>Глава Сельского посел</w:t>
      </w:r>
      <w:r>
        <w:rPr>
          <w:rFonts w:ascii="Times New Roman" w:hAnsi="Times New Roman" w:cs="Times New Roman"/>
          <w:sz w:val="26"/>
          <w:szCs w:val="26"/>
        </w:rPr>
        <w:t>ения</w:t>
      </w:r>
    </w:p>
    <w:p w:rsidR="00ED2455" w:rsidRDefault="009C253D">
      <w:pPr>
        <w:pStyle w:val="a6"/>
      </w:pPr>
      <w:r>
        <w:rPr>
          <w:rFonts w:ascii="Times New Roman" w:hAnsi="Times New Roman" w:cs="Times New Roman"/>
          <w:sz w:val="26"/>
          <w:szCs w:val="26"/>
        </w:rPr>
        <w:t>«Омский сельсовет» ЗР НАО</w:t>
      </w:r>
      <w:r>
        <w:rPr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Ю.А. Татаринов  </w:t>
      </w:r>
      <w:r>
        <w:rPr>
          <w:sz w:val="26"/>
          <w:szCs w:val="26"/>
        </w:rPr>
        <w:t xml:space="preserve">       </w:t>
      </w:r>
    </w:p>
    <w:sectPr w:rsidR="00ED2455">
      <w:pgSz w:w="11906" w:h="16838"/>
      <w:pgMar w:top="1134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3D" w:rsidRDefault="009C253D">
      <w:pPr>
        <w:spacing w:after="0" w:line="240" w:lineRule="auto"/>
      </w:pPr>
      <w:r>
        <w:separator/>
      </w:r>
    </w:p>
  </w:endnote>
  <w:endnote w:type="continuationSeparator" w:id="0">
    <w:p w:rsidR="009C253D" w:rsidRDefault="009C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3D" w:rsidRDefault="009C25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253D" w:rsidRDefault="009C2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2455"/>
    <w:rsid w:val="001C5CDD"/>
    <w:rsid w:val="009C253D"/>
    <w:rsid w:val="00E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C635-0BC1-419B-AD01-73E7E1B7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No Spacing"/>
    <w:pPr>
      <w:widowControl/>
      <w:suppressAutoHyphens/>
      <w:spacing w:after="0" w:line="240" w:lineRule="auto"/>
    </w:p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2021-12-29T14:25:00Z</cp:lastPrinted>
  <dcterms:created xsi:type="dcterms:W3CDTF">2024-06-21T09:09:00Z</dcterms:created>
  <dcterms:modified xsi:type="dcterms:W3CDTF">2024-06-21T09:09:00Z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