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141"/>
        <w:jc w:val="center"/>
      </w:pPr>
    </w:p>
    <w:p w14:paraId="03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20826" cy="6478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Сельского поселения «Омский сельсовет» </w:t>
      </w:r>
    </w:p>
    <w:p w14:paraId="06000000">
      <w:pPr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07000000">
      <w:pPr>
        <w:ind w:right="0"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9000000">
      <w:pPr>
        <w:ind/>
        <w:jc w:val="center"/>
        <w:rPr>
          <w:rFonts w:ascii="Times New Roman" w:hAnsi="Times New Roman"/>
          <w:b w:val="0"/>
          <w:sz w:val="26"/>
        </w:rPr>
      </w:pPr>
    </w:p>
    <w:p w14:paraId="0A000000">
      <w:pPr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05 мая 2025 </w:t>
      </w:r>
      <w:r>
        <w:rPr>
          <w:rFonts w:ascii="Times New Roman" w:hAnsi="Times New Roman"/>
          <w:b w:val="0"/>
          <w:sz w:val="26"/>
        </w:rPr>
        <w:t>года  №</w:t>
      </w:r>
      <w:r>
        <w:rPr>
          <w:rFonts w:ascii="Times New Roman" w:hAnsi="Times New Roman"/>
          <w:b w:val="0"/>
          <w:sz w:val="26"/>
        </w:rPr>
        <w:t xml:space="preserve"> 81</w:t>
      </w:r>
    </w:p>
    <w:p w14:paraId="0B000000">
      <w:pPr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C000000">
      <w:pPr>
        <w:ind/>
        <w:jc w:val="both"/>
      </w:pPr>
    </w:p>
    <w:p w14:paraId="0D000000">
      <w:pPr>
        <w:spacing w:line="288" w:lineRule="atLeast"/>
        <w:ind/>
        <w:jc w:val="center"/>
        <w:rPr>
          <w:b w:val="1"/>
        </w:rPr>
      </w:pPr>
      <w:r>
        <w:rPr>
          <w:b w:val="1"/>
        </w:rPr>
        <w:t xml:space="preserve">Об изменении вида разрешенного использования </w:t>
      </w:r>
    </w:p>
    <w:p w14:paraId="0E000000">
      <w:pPr>
        <w:spacing w:line="288" w:lineRule="atLeast"/>
        <w:ind/>
        <w:jc w:val="center"/>
        <w:rPr>
          <w:b w:val="1"/>
        </w:rPr>
      </w:pPr>
      <w:r>
        <w:rPr>
          <w:b w:val="1"/>
        </w:rPr>
        <w:t>земельного участка в селе Ома</w:t>
      </w:r>
    </w:p>
    <w:p w14:paraId="0F000000">
      <w:pPr>
        <w:spacing w:line="288" w:lineRule="atLeast"/>
        <w:ind/>
        <w:jc w:val="center"/>
        <w:rPr>
          <w:b w:val="1"/>
        </w:rPr>
      </w:pPr>
    </w:p>
    <w:p w14:paraId="10000000">
      <w:pPr>
        <w:ind w:firstLine="709" w:left="0"/>
        <w:jc w:val="both"/>
        <w:rPr>
          <w:rFonts w:ascii="Times New Roman" w:hAnsi="Times New Roman"/>
          <w:sz w:val="26"/>
        </w:rPr>
      </w:pPr>
      <w:r>
        <w:t>В соответствии со статьей 37 и статьей 39 Градостроительного кодекса Российской Федерации от 29 декабря 2004 года № 190-ФЗ, с Правилами землепользования и застройки муниципального образования «Омский сельсовет» Ненецкого автономного округа, утвержденными</w:t>
      </w:r>
      <w:r>
        <w:t xml:space="preserve"> решением</w:t>
      </w:r>
      <w:r>
        <w:t xml:space="preserve"> Совет</w:t>
      </w:r>
      <w:r>
        <w:t>а</w:t>
      </w:r>
      <w:r>
        <w:t xml:space="preserve"> депутатов муниципального образования </w:t>
      </w:r>
      <w:r>
        <w:rPr>
          <w:rFonts w:ascii="Times New Roman" w:hAnsi="Times New Roman"/>
          <w:spacing w:val="-3"/>
          <w:sz w:val="26"/>
        </w:rPr>
        <w:t xml:space="preserve"> «Омский сельсовет» НАО от 26.03.2020 № 5 (с изменениями, утвержденными Советом депутатов Сельского поселения «Омский сельсовет» ЗР НАО  от 25.06.2024 № 2)</w:t>
      </w:r>
      <w:r>
        <w:t xml:space="preserve">, администрация </w:t>
      </w:r>
      <w:r>
        <w:rPr>
          <w:rFonts w:ascii="Times New Roman" w:hAnsi="Times New Roman"/>
          <w:spacing w:val="-3"/>
          <w:sz w:val="26"/>
        </w:rPr>
        <w:t>Сельс</w:t>
      </w:r>
      <w:r>
        <w:rPr>
          <w:rFonts w:ascii="Times New Roman" w:hAnsi="Times New Roman"/>
          <w:sz w:val="26"/>
        </w:rPr>
        <w:t>кого поселения «Омский сельсовет» ЗР НАО ПОСТАНОВЛЯЕТ:</w:t>
      </w:r>
    </w:p>
    <w:p w14:paraId="11000000">
      <w:pPr>
        <w:ind w:firstLine="709" w:left="0"/>
        <w:jc w:val="both"/>
      </w:pPr>
    </w:p>
    <w:p w14:paraId="12000000">
      <w:pPr>
        <w:ind w:firstLine="709" w:left="0"/>
        <w:jc w:val="both"/>
      </w:pPr>
      <w:r>
        <w:t xml:space="preserve">1. Изменить  вид разрешенного использования земельного участка с кадастровым номером </w:t>
      </w:r>
      <w:r>
        <w:rPr>
          <w:rFonts w:ascii="Times New Roman" w:hAnsi="Times New Roman"/>
          <w:sz w:val="26"/>
        </w:rPr>
        <w:t>83:00:010010:645</w:t>
      </w:r>
      <w:r>
        <w:t>, площадью 900</w:t>
      </w:r>
      <w:r>
        <w:t xml:space="preserve"> кв.м., адрес объекта: Ненецкий автономный округ, Заполярный  район, село Ома</w:t>
      </w:r>
      <w:r>
        <w:t xml:space="preserve">, </w:t>
      </w:r>
      <w:r>
        <w:br/>
      </w:r>
      <w:r>
        <w:t xml:space="preserve"> с основного вида разрешенного использования земельного участка «для индивидуального жилищного строительства (код 2.1.)» на основной </w:t>
      </w:r>
      <w:r>
        <w:t>вид разрешенного использования земельного участка «</w:t>
      </w:r>
      <w:r>
        <w:t>для ведения личного подсобного хозяйства</w:t>
      </w:r>
      <w:r>
        <w:t xml:space="preserve"> (приусадебный земельный участок)</w:t>
      </w:r>
      <w:r>
        <w:t xml:space="preserve"> (код 2.2).</w:t>
      </w:r>
    </w:p>
    <w:p w14:paraId="13000000">
      <w:pPr>
        <w:ind/>
        <w:jc w:val="both"/>
      </w:pPr>
      <w:r>
        <w:tab/>
      </w:r>
      <w:r>
        <w:t>2. Внести соответствующие изменения в  правоустанавливающие документы на земельный участок.</w:t>
      </w:r>
    </w:p>
    <w:p w14:paraId="14000000">
      <w:pPr>
        <w:ind/>
        <w:jc w:val="both"/>
      </w:pPr>
      <w:r>
        <w:tab/>
      </w:r>
      <w:r>
        <w:t>3.</w:t>
      </w:r>
      <w:r>
        <w:t xml:space="preserve"> </w:t>
      </w:r>
      <w:r>
        <w:t xml:space="preserve">Настоящее постановление вступает в силу со дня его подписания </w:t>
      </w:r>
      <w:r>
        <w:rPr>
          <w:color w:val="1E1D1E"/>
          <w:highlight w:val="white"/>
        </w:rPr>
        <w:t>и подлежит официальному опубликованию (обнародованию) на официальном сайте администрации Сельского поселения «Омский сельсовет» ЗР НАО и в официальном информационном бюллетене.</w:t>
      </w:r>
    </w:p>
    <w:p w14:paraId="15000000">
      <w:pPr>
        <w:pStyle w:val="Style_2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16000000">
      <w:pPr>
        <w:pStyle w:val="Style_2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6"/>
        </w:rPr>
      </w:pPr>
    </w:p>
    <w:p w14:paraId="17000000">
      <w:pPr>
        <w:pStyle w:val="Style_2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Сельского поселения </w:t>
      </w:r>
    </w:p>
    <w:p w14:paraId="18000000">
      <w:pPr>
        <w:pStyle w:val="Style_2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 сельсовет» ЗР НАО                                                   Ю.А. Татаринов</w:t>
      </w:r>
    </w:p>
    <w:sectPr>
      <w:headerReference r:id="rId1" w:type="first"/>
      <w:pgSz w:h="16838" w:orient="portrait" w:w="11906"/>
      <w:pgMar w:bottom="851" w:footer="709" w:gutter="0" w:header="709" w:left="1701" w:right="851" w:top="568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1 Знак"/>
    <w:basedOn w:val="Style_2"/>
    <w:link w:val="Style_4_ch"/>
    <w:pPr>
      <w:spacing w:afterAutospacing="on" w:beforeAutospacing="on"/>
      <w:ind/>
    </w:pPr>
    <w:rPr>
      <w:rFonts w:ascii="Tahoma" w:hAnsi="Tahoma"/>
      <w:sz w:val="20"/>
    </w:rPr>
  </w:style>
  <w:style w:styleId="Style_4_ch" w:type="character">
    <w:name w:val="1 Знак"/>
    <w:basedOn w:val="Style_2_ch"/>
    <w:link w:val="Style_4"/>
    <w:rPr>
      <w:rFonts w:ascii="Tahoma" w:hAnsi="Tahoma"/>
      <w:sz w:val="20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rPr>
      <w:sz w:val="28"/>
    </w:rPr>
  </w:style>
  <w:style w:styleId="Style_9_ch" w:type="character">
    <w:name w:val="No Spacing"/>
    <w:link w:val="Style_9"/>
    <w:rPr>
      <w:sz w:val="28"/>
    </w:rPr>
  </w:style>
  <w:style w:styleId="Style_10" w:type="paragraph">
    <w:name w:val="Normal (Web)"/>
    <w:basedOn w:val="Style_2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2_ch"/>
    <w:link w:val="Style_10"/>
    <w:rPr>
      <w:sz w:val="24"/>
    </w:rPr>
  </w:style>
  <w:style w:styleId="Style_11" w:type="paragraph">
    <w:name w:val="footnote reference"/>
    <w:basedOn w:val="Style_12"/>
    <w:link w:val="Style_11_ch"/>
    <w:rPr>
      <w:vertAlign w:val="superscript"/>
    </w:rPr>
  </w:style>
  <w:style w:styleId="Style_11_ch" w:type="character">
    <w:name w:val="footnote reference"/>
    <w:basedOn w:val="Style_12_ch"/>
    <w:link w:val="Style_11"/>
    <w:rPr>
      <w:vertAlign w:val="superscript"/>
    </w:rPr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apple-converted-space"/>
    <w:basedOn w:val="Style_12"/>
    <w:link w:val="Style_14_ch"/>
  </w:style>
  <w:style w:styleId="Style_14_ch" w:type="character">
    <w:name w:val="apple-converted-space"/>
    <w:basedOn w:val="Style_12_ch"/>
    <w:link w:val="Style_14"/>
  </w:style>
  <w:style w:styleId="Style_15" w:type="paragraph">
    <w:name w:val="ConsPlusCell"/>
    <w:link w:val="Style_15_ch"/>
    <w:pPr>
      <w:widowControl w:val="0"/>
      <w:ind/>
    </w:pPr>
    <w:rPr>
      <w:rFonts w:ascii="Arial" w:hAnsi="Arial"/>
    </w:rPr>
  </w:style>
  <w:style w:styleId="Style_15_ch" w:type="character">
    <w:name w:val="ConsPlusCell"/>
    <w:link w:val="Style_15"/>
    <w:rPr>
      <w:rFonts w:ascii="Arial" w:hAnsi="Arial"/>
    </w:rPr>
  </w:style>
  <w:style w:styleId="Style_16" w:type="paragraph">
    <w:name w:val="Con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Normal"/>
    <w:link w:val="Style_16"/>
    <w:rPr>
      <w:rFonts w:ascii="Arial" w:hAnsi="Arial"/>
    </w:rPr>
  </w:style>
  <w:style w:styleId="Style_17" w:type="paragraph">
    <w:name w:val="footer"/>
    <w:basedOn w:val="Style_2"/>
    <w:link w:val="Style_17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7_ch" w:type="character">
    <w:name w:val="footer"/>
    <w:basedOn w:val="Style_2_ch"/>
    <w:link w:val="Style_17"/>
    <w:rPr>
      <w:sz w:val="24"/>
    </w:rPr>
  </w:style>
  <w:style w:styleId="Style_18" w:type="paragraph">
    <w:name w:val="FollowedHyperlink"/>
    <w:basedOn w:val="Style_12"/>
    <w:link w:val="Style_18_ch"/>
    <w:rPr>
      <w:color w:val="800080"/>
      <w:u w:val="single"/>
    </w:rPr>
  </w:style>
  <w:style w:styleId="Style_18_ch" w:type="character">
    <w:name w:val="FollowedHyperlink"/>
    <w:basedOn w:val="Style_12_ch"/>
    <w:link w:val="Style_18"/>
    <w:rPr>
      <w:color w:val="800080"/>
      <w:u w:val="single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 3"/>
    <w:basedOn w:val="Style_2"/>
    <w:link w:val="Style_20_ch"/>
    <w:pPr>
      <w:spacing w:after="120"/>
      <w:ind/>
    </w:pPr>
    <w:rPr>
      <w:sz w:val="16"/>
    </w:rPr>
  </w:style>
  <w:style w:styleId="Style_20_ch" w:type="character">
    <w:name w:val="Body Text 3"/>
    <w:basedOn w:val="Style_2_ch"/>
    <w:link w:val="Style_20"/>
    <w:rPr>
      <w:sz w:val="1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header"/>
    <w:basedOn w:val="Style_2_ch"/>
    <w:link w:val="Style_1"/>
    <w:rPr>
      <w:sz w:val="24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</w:rPr>
  </w:style>
  <w:style w:styleId="Style_22_ch" w:type="character">
    <w:name w:val="heading 1"/>
    <w:basedOn w:val="Style_2_ch"/>
    <w:link w:val="Style_22"/>
    <w:rPr>
      <w:rFonts w:ascii="Arial" w:hAnsi="Arial"/>
      <w:b w:val="1"/>
    </w:rPr>
  </w:style>
  <w:style w:styleId="Style_23" w:type="paragraph">
    <w:name w:val="Hyperlink"/>
    <w:basedOn w:val="Style_12"/>
    <w:link w:val="Style_23_ch"/>
    <w:rPr>
      <w:color w:val="0000FF"/>
      <w:u w:val="single"/>
    </w:rPr>
  </w:style>
  <w:style w:styleId="Style_23_ch" w:type="character">
    <w:name w:val="Hyperlink"/>
    <w:basedOn w:val="Style_12_ch"/>
    <w:link w:val="Style_23"/>
    <w:rPr>
      <w:color w:val="0000FF"/>
      <w:u w:val="single"/>
    </w:rPr>
  </w:style>
  <w:style w:styleId="Style_24" w:type="paragraph">
    <w:name w:val="Footnote"/>
    <w:basedOn w:val="Style_2"/>
    <w:link w:val="Style_24_ch"/>
    <w:rPr>
      <w:sz w:val="20"/>
    </w:rPr>
  </w:style>
  <w:style w:styleId="Style_24_ch" w:type="character">
    <w:name w:val="Footnote"/>
    <w:basedOn w:val="Style_2_ch"/>
    <w:link w:val="Style_24"/>
    <w:rPr>
      <w:sz w:val="20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 Знак"/>
    <w:basedOn w:val="Style_2"/>
    <w:link w:val="Style_26_ch"/>
    <w:pPr>
      <w:widowControl w:val="0"/>
      <w:spacing w:after="160" w:line="240" w:lineRule="exact"/>
      <w:ind/>
      <w:jc w:val="right"/>
    </w:pPr>
    <w:rPr>
      <w:sz w:val="20"/>
    </w:rPr>
  </w:style>
  <w:style w:styleId="Style_26_ch" w:type="character">
    <w:name w:val=" Знак"/>
    <w:basedOn w:val="Style_2_ch"/>
    <w:link w:val="Style_26"/>
    <w:rPr>
      <w:sz w:val="20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Основной текст 22"/>
    <w:basedOn w:val="Style_2"/>
    <w:link w:val="Style_30_ch"/>
    <w:rPr>
      <w:sz w:val="32"/>
    </w:rPr>
  </w:style>
  <w:style w:styleId="Style_30_ch" w:type="character">
    <w:name w:val="Основной текст 22"/>
    <w:basedOn w:val="Style_2_ch"/>
    <w:link w:val="Style_30"/>
    <w:rPr>
      <w:sz w:val="32"/>
    </w:rPr>
  </w:style>
  <w:style w:styleId="Style_31" w:type="paragraph">
    <w:name w:val="ConsPlusTitle"/>
    <w:link w:val="Style_31_ch"/>
    <w:pPr>
      <w:widowControl w:val="0"/>
      <w:ind/>
    </w:pPr>
    <w:rPr>
      <w:b w:val="1"/>
      <w:sz w:val="24"/>
    </w:rPr>
  </w:style>
  <w:style w:styleId="Style_31_ch" w:type="character">
    <w:name w:val="ConsPlusTitle"/>
    <w:link w:val="Style_31"/>
    <w:rPr>
      <w:b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2" w:type="paragraph">
    <w:name w:val="page number"/>
    <w:basedOn w:val="Style_12"/>
    <w:link w:val="Style_32_ch"/>
  </w:style>
  <w:style w:styleId="Style_32_ch" w:type="character">
    <w:name w:val="page number"/>
    <w:basedOn w:val="Style_12_ch"/>
    <w:link w:val="Style_32"/>
  </w:style>
  <w:style w:styleId="Style_33" w:type="paragraph">
    <w:name w:val="toc 5"/>
    <w:next w:val="Style_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Body Text 2"/>
    <w:basedOn w:val="Style_2"/>
    <w:link w:val="Style_34_ch"/>
    <w:pPr>
      <w:spacing w:after="120" w:line="480" w:lineRule="auto"/>
      <w:ind/>
    </w:pPr>
    <w:rPr>
      <w:sz w:val="24"/>
    </w:rPr>
  </w:style>
  <w:style w:styleId="Style_34_ch" w:type="character">
    <w:name w:val="Body Text 2"/>
    <w:basedOn w:val="Style_2_ch"/>
    <w:link w:val="Style_34"/>
    <w:rPr>
      <w:sz w:val="24"/>
    </w:rPr>
  </w:style>
  <w:style w:styleId="Style_35" w:type="paragraph">
    <w:name w:val="ConsTitle"/>
    <w:link w:val="Style_35_ch"/>
    <w:pPr>
      <w:widowControl w:val="0"/>
      <w:ind/>
    </w:pPr>
    <w:rPr>
      <w:rFonts w:ascii="Arial" w:hAnsi="Arial"/>
      <w:b w:val="1"/>
    </w:rPr>
  </w:style>
  <w:style w:styleId="Style_35_ch" w:type="character">
    <w:name w:val="ConsTitle"/>
    <w:link w:val="Style_35"/>
    <w:rPr>
      <w:rFonts w:ascii="Arial" w:hAnsi="Arial"/>
      <w:b w:val="1"/>
    </w:rPr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ConsPlusNormal"/>
    <w:link w:val="Style_37_ch"/>
    <w:pPr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ConsPlusNonformat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Title"/>
    <w:next w:val="Style_2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basedOn w:val="Style_2"/>
    <w:next w:val="Style_2"/>
    <w:link w:val="Style_41_ch"/>
    <w:uiPriority w:val="9"/>
    <w:qFormat/>
    <w:pPr>
      <w:keepNext w:val="1"/>
      <w:pageBreakBefore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41_ch" w:type="character">
    <w:name w:val="heading 2"/>
    <w:basedOn w:val="Style_2_ch"/>
    <w:link w:val="Style_41"/>
    <w:rPr>
      <w:rFonts w:ascii="Arial" w:hAnsi="Arial"/>
      <w:b w:val="1"/>
      <w:i w:val="1"/>
    </w:rPr>
  </w:style>
  <w:style w:styleId="Style_42" w:type="paragraph">
    <w:name w:val="western"/>
    <w:basedOn w:val="Style_2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western"/>
    <w:basedOn w:val="Style_2_ch"/>
    <w:link w:val="Style_42"/>
    <w:rPr>
      <w:sz w:val="24"/>
    </w:rPr>
  </w:style>
  <w:style w:styleId="Style_43" w:type="paragraph">
    <w:name w:val="Strong"/>
    <w:basedOn w:val="Style_12"/>
    <w:link w:val="Style_43_ch"/>
    <w:rPr>
      <w:b w:val="1"/>
    </w:rPr>
  </w:style>
  <w:style w:styleId="Style_43_ch" w:type="character">
    <w:name w:val="Strong"/>
    <w:basedOn w:val="Style_12_ch"/>
    <w:link w:val="Style_43"/>
    <w:rPr>
      <w:b w:val="1"/>
    </w:rPr>
  </w:style>
  <w:style w:styleId="Style_44" w:type="paragraph">
    <w:name w:val="Body Text Indent"/>
    <w:basedOn w:val="Style_2"/>
    <w:link w:val="Style_44_ch"/>
    <w:pPr>
      <w:spacing w:after="120"/>
      <w:ind w:firstLine="0" w:left="283"/>
    </w:pPr>
  </w:style>
  <w:style w:styleId="Style_44_ch" w:type="character">
    <w:name w:val="Body Text Indent"/>
    <w:basedOn w:val="Style_2_ch"/>
    <w:link w:val="Style_44"/>
  </w:style>
  <w:style w:styleId="Style_45" w:type="table">
    <w:name w:val="Table Grid"/>
    <w:basedOn w:val="Style_4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2025-05-05T14:18:37Z</dcterms:modified>
</cp:coreProperties>
</file>