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26 марта 2025 года № 18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8"/>
        </w:rPr>
      </w:pPr>
    </w:p>
    <w:p w14:paraId="0E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 24 марта 2025 года на территории Ненецкого автономного округа стартовал первый этап Общероссийской антинаркотической акции «Сообщи, где торгуют смертью». Акция продлится по 4 апреля 2025 года включительно.</w:t>
      </w:r>
    </w:p>
    <w:p w14:paraId="0F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акции – привлечение общественности к участию в противодействии незаконному обороту наркотиков, а также оказание квалифицированной помощи и консультаций по вопросам лечения и реабилитации наркозависимых лиц.</w:t>
      </w:r>
    </w:p>
    <w:p w14:paraId="10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МВД России по Ненецкому автономному округу призывает жителей округа проявить активную гражданскую позицию и всю известную им информацию о точках сбыта наркотических средств и психотропных веществ, фактах потребления наркотиков и незаконного культивирования наркосодержащих растений сообщить в дежурную часть УМВД по телефонам: 8(818-53) 4-21-26 или 02 (с мобильного 102).</w:t>
      </w:r>
    </w:p>
    <w:p w14:paraId="11000000">
      <w:pPr>
        <w:numPr>
          <w:ilvl w:val="0"/>
          <w:numId w:val="0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информацию можно сообщить на телефон доверия УМВД: 8(818-53) 4-21-52 либо на телефон доверия на базе ГБУ НАО «Региональный центр молодежной политики и военно-патриотического воспитания молодежи»: 8(818-53) 4-59-49. Анонимность гарантирована.</w:t>
      </w:r>
    </w:p>
    <w:p w14:paraId="12000000">
      <w:pPr>
        <w:numPr>
          <w:ilvl w:val="0"/>
          <w:numId w:val="0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Помните! За незаконный оборот наркотических средств, психотропных веществ и их прекурсоров предусмотрена административная и уголовная ответственность.</w:t>
      </w:r>
    </w:p>
    <w:p w14:paraId="13000000">
      <w:pPr>
        <w:pStyle w:val="Style_4"/>
        <w:numPr>
          <w:ilvl w:val="0"/>
          <w:numId w:val="0"/>
        </w:numPr>
        <w:ind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0"/>
        </w:num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Берегите себя и своих близких! Скажите наркотикам – НЕТ!</w:t>
      </w:r>
    </w:p>
    <w:p w14:paraId="15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6000000">
      <w:pPr>
        <w:ind w:firstLine="634" w:left="74" w:right="74"/>
        <w:jc w:val="both"/>
        <w:rPr>
          <w:sz w:val="28"/>
        </w:rPr>
      </w:pPr>
      <w:r>
        <w:rPr>
          <w:sz w:val="28"/>
        </w:rPr>
        <w:t xml:space="preserve"> </w:t>
      </w:r>
    </w:p>
    <w:p w14:paraId="17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8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26 от 26.03.2025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9000000">
      <w:pPr>
        <w:pStyle w:val="Style_3"/>
        <w:spacing w:after="0"/>
        <w:ind/>
      </w:pPr>
    </w:p>
    <w:p w14:paraId="1A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13" w:type="paragraph">
    <w:name w:val="Абзац списка"/>
    <w:basedOn w:val="Style_4"/>
    <w:link w:val="Style_13_ch"/>
    <w:pPr>
      <w:ind w:firstLine="567" w:left="720"/>
      <w:jc w:val="both"/>
    </w:pPr>
    <w:rPr>
      <w:rFonts w:ascii="Arial" w:hAnsi="Arial"/>
    </w:rPr>
  </w:style>
  <w:style w:styleId="Style_13_ch" w:type="character">
    <w:name w:val="Абзац списка"/>
    <w:basedOn w:val="Style_4_ch"/>
    <w:link w:val="Style_13"/>
    <w:rPr>
      <w:rFonts w:ascii="Arial" w:hAnsi="Arial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  <w:rPr>
      <w:sz w:val="20"/>
    </w:rPr>
  </w:style>
  <w:style w:styleId="Style_15_ch" w:type="character">
    <w:name w:val="List Paragraph"/>
    <w:basedOn w:val="Style_4_ch"/>
    <w:link w:val="Style_15"/>
    <w:rPr>
      <w:sz w:val="20"/>
    </w:rPr>
  </w:style>
  <w:style w:styleId="Style_16" w:type="paragraph">
    <w:name w:val="S_Обычный жирный"/>
    <w:basedOn w:val="Style_4"/>
    <w:link w:val="Style_16_ch"/>
    <w:pPr>
      <w:spacing w:line="276" w:lineRule="auto"/>
      <w:ind w:firstLine="567" w:left="0"/>
      <w:jc w:val="both"/>
    </w:pPr>
  </w:style>
  <w:style w:styleId="Style_16_ch" w:type="character">
    <w:name w:val="S_Обычный жирный"/>
    <w:basedOn w:val="Style_4_ch"/>
    <w:link w:val="Style_16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Title"/>
    <w:link w:val="Style_28_ch"/>
    <w:pPr>
      <w:widowControl w:val="0"/>
      <w:ind/>
    </w:pPr>
    <w:rPr>
      <w:rFonts w:ascii="Calibri" w:hAnsi="Calibri"/>
      <w:b w:val="1"/>
      <w:sz w:val="22"/>
    </w:rPr>
  </w:style>
  <w:style w:styleId="Style_28_ch" w:type="character">
    <w:name w:val="ConsPlusTitle"/>
    <w:link w:val="Style_28"/>
    <w:rPr>
      <w:rFonts w:ascii="Calibri" w:hAnsi="Calibri"/>
      <w:b w:val="1"/>
      <w:sz w:val="22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2025-03-26T09:50:27Z</dcterms:modified>
</cp:coreProperties>
</file>