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11 июня 2025 года № 38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numPr>
          <w:ilvl w:val="0"/>
          <w:numId w:val="0"/>
        </w:numPr>
        <w:spacing w:after="0" w:line="300" w:lineRule="atLeast"/>
        <w:ind/>
        <w:outlineLvl w:val="0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ПАМЯТКА "ПРАВИЛА ПОВЕДЕНИЯ НА ВОДЕ" ДЛЯ ДЕТЕЙ</w:t>
      </w:r>
    </w:p>
    <w:p w14:paraId="0E000000">
      <w:pPr>
        <w:numPr>
          <w:ilvl w:val="0"/>
          <w:numId w:val="0"/>
        </w:numPr>
        <w:spacing w:after="0" w:line="408" w:lineRule="atLeast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 xml:space="preserve"> </w:t>
      </w:r>
    </w:p>
    <w:p w14:paraId="0F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Лето - замечательная пора для отдыха детей, а вода – удивительное средство оздоровления детского организма. Но купание полезно лишь при разумном и безопасном ее использовании.</w:t>
      </w:r>
    </w:p>
    <w:p w14:paraId="10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Необходимо строго соблюдать правила поведения на воде для детей летом, знать правила оказания первой помощи на воде себе и окружающим в случае необходимости.</w:t>
      </w:r>
    </w:p>
    <w:p w14:paraId="11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Безопасный отдых на воде – это не только умение хорошо плавать, но и соблюдение правил безопасного поведения на воде в летний период, контроль своих сил, соблюдение осторожности и дисциплины.</w:t>
      </w:r>
    </w:p>
    <w:p w14:paraId="12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Предлагаемая Памятка по правилам поведения на воде для детей содержит основные требования безопасности во время нахождения на водоемах, купания, передвижения на лодках, катамаранах и т.д.</w:t>
      </w:r>
    </w:p>
    <w:p w14:paraId="13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Данные правила можно использовать как инструкцию или инструктаж по правилам поведения на воде для дошкольников и школьников и при этом легко скачать.</w:t>
      </w:r>
    </w:p>
    <w:p w14:paraId="14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b w:val="1"/>
          <w:color w:val="333333"/>
          <w:sz w:val="26"/>
        </w:rPr>
        <w:t>Правила поведения на воде</w:t>
      </w:r>
    </w:p>
    <w:p w14:paraId="15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1. Перед купанием отдохни, не входи в воду разгоряченным или вспотевшим, сделай разминку.</w:t>
      </w:r>
    </w:p>
    <w:p w14:paraId="16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2. Входи в воду медленно и осторожно, зайдя в воду по пояс, остановись и быстро окунись с головой.</w:t>
      </w:r>
    </w:p>
    <w:p w14:paraId="17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3. Не отплывай далеко от берега, не заплывай за предупредительные знаки (разметку, буйки).</w:t>
      </w:r>
    </w:p>
    <w:p w14:paraId="18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4. Не находись в воде дольше 15 - 20 минут.</w:t>
      </w:r>
    </w:p>
    <w:p w14:paraId="19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5. В воде не стой без движения, плавай и купайся.</w:t>
      </w:r>
    </w:p>
    <w:p w14:paraId="1A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6. Не плавай один, особенно, если не уверен в своих силах.</w:t>
      </w:r>
    </w:p>
    <w:p w14:paraId="1B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7. Не устраивай в воде игр, связанных с хватанием друг друга за ноги, руки, голову.</w:t>
      </w:r>
    </w:p>
    <w:p w14:paraId="1C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8. Если что-то напугало тебя в воде, не кричи, так как в легкие может попасть вода.</w:t>
      </w:r>
    </w:p>
    <w:p w14:paraId="1D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9. Не заходи в воду выше пояса, если не умеешь плавать или плаваешь плохо.</w:t>
      </w:r>
    </w:p>
    <w:p w14:paraId="1E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10. Не заплывай в места движения моторных лодок, скутеров, суден и не приближайся к ним.</w:t>
      </w:r>
    </w:p>
    <w:p w14:paraId="1F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11. Если видишь, что моторная лодка или скутер движется на тебя, маши руками, чтобы тебя заметили, и отплывай в сторону.</w:t>
      </w:r>
    </w:p>
    <w:p w14:paraId="20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12. Не заплывай далеко на надувном матрасе или круге, надувное плавательное средство может выйти из строя или тебя отнесет ветром далеко от берега.</w:t>
      </w:r>
    </w:p>
    <w:p w14:paraId="21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13. Не пытайся плавать на бревнах, досках, самодельных плотах.</w:t>
      </w:r>
    </w:p>
    <w:p w14:paraId="22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14. Рассчитывая свои силы при заплыве так, чтобы их хватило на обратный путь к берегу.</w:t>
      </w:r>
    </w:p>
    <w:p w14:paraId="23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15. При появлении усталости спокойно плыви к берегу, некоторое время можно отдохнуть лежа или плывя на спине.</w:t>
      </w:r>
    </w:p>
    <w:p w14:paraId="24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16. Не старайся глубоко нырять или плыть как можно дольше под водой.</w:t>
      </w:r>
    </w:p>
    <w:p w14:paraId="25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17. Не ныряй в незнакомых местах - на дне могут оказаться камни, коряги, металлические прутья и т.д.</w:t>
      </w:r>
    </w:p>
    <w:p w14:paraId="26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18. Не цепляйся за лодки, не залезай на знаки навигационного оборудования – бакены, буйки и т.д.;</w:t>
      </w:r>
    </w:p>
    <w:p w14:paraId="27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19. На воде следи за младшими братьями (сёстрами).</w:t>
      </w:r>
    </w:p>
    <w:p w14:paraId="28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 </w:t>
      </w:r>
    </w:p>
    <w:p w14:paraId="29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6"/>
        </w:rPr>
      </w:pPr>
    </w:p>
    <w:p w14:paraId="2A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b w:val="1"/>
          <w:color w:val="333333"/>
          <w:sz w:val="26"/>
        </w:rPr>
        <w:t>На воде необходимо помнить!</w:t>
      </w:r>
    </w:p>
    <w:p w14:paraId="2B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1. Лучшая погода для купания: ясная безветренная погода.</w:t>
      </w:r>
    </w:p>
    <w:p w14:paraId="2C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2. Необходимая температура воздуха для купания: 25 и более градусов.</w:t>
      </w:r>
    </w:p>
    <w:p w14:paraId="2D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3. Необходимая температура воды для купания: не ниже 18 градусов.</w:t>
      </w:r>
    </w:p>
    <w:p w14:paraId="2E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4. Лучше время для купания: с 8 до 10 часов утра и с 17 до 19 часов вечера.</w:t>
      </w:r>
    </w:p>
    <w:p w14:paraId="2F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5. Не рекомендуется купаться ранее, чем через 1,5 часа после еды.</w:t>
      </w:r>
    </w:p>
    <w:p w14:paraId="30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6. Нельзя купаться в штормовую погоду или в местах сильного прибоя.</w:t>
      </w:r>
    </w:p>
    <w:p w14:paraId="31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7. Купаться разрешается в специально отведенных и оборудованных для этого местах.</w:t>
      </w:r>
    </w:p>
    <w:p w14:paraId="32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8. Для тех, кто не умеет плавать купаться необходимо только в специально оборудованных местах глубиной не более 1,2 метра.</w:t>
      </w:r>
    </w:p>
    <w:p w14:paraId="33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9. Купайся там, где поблизости есть взрослые.</w:t>
      </w:r>
    </w:p>
    <w:p w14:paraId="34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10. Не купайтесь в загрязненных водоёмах, в которых есть ямы и бьют ключи!</w:t>
      </w:r>
    </w:p>
    <w:p w14:paraId="35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12. Не купайся в заболоченных местах и там, где есть водоросли или тина.</w:t>
      </w:r>
    </w:p>
    <w:p w14:paraId="36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10. Купание в нетрезвом виде запрещено!</w:t>
      </w:r>
    </w:p>
    <w:p w14:paraId="37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11. Купание ночью запрещено!</w:t>
      </w:r>
    </w:p>
    <w:p w14:paraId="38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13. Перед купанием в незнакомых местах сначала обследуй дно.</w:t>
      </w:r>
    </w:p>
    <w:p w14:paraId="39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14. Не ныряй в незнакомых местах.</w:t>
      </w:r>
    </w:p>
    <w:p w14:paraId="3A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15. Если судорогой свело мышцы, ложись на спину и плыви к берегу, постарайся при этом растереть сведенную мышцу рукой. Удерживайся на воде и зови на помощь.</w:t>
      </w:r>
    </w:p>
    <w:p w14:paraId="3B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16. Запрещено подавать крики ложной тревоги.</w:t>
      </w:r>
    </w:p>
    <w:p w14:paraId="3C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17. Если устал, а до берега еще далеко, отдохни, приняв положение «лежа на спине»!</w:t>
      </w:r>
    </w:p>
    <w:p w14:paraId="3D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18. Не отплывай далеко от берега на надувном плавательном средстве, оно может оказаться неисправными, а при ветре унести тебя далеко от берега.</w:t>
      </w:r>
    </w:p>
    <w:p w14:paraId="3E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19. Попав в быстрое течение, не следует пытаться плыть против него, плыви по течению по диагонали к берегу.</w:t>
      </w:r>
    </w:p>
    <w:p w14:paraId="3F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20. Оказавшись в водовороте, не поддавайся панике. Сделай большой вдох и, погрузившись в воду, сделай сильный рывок и под водой плыви в сторону по течению, через несколько метров всплывай на поверхность.</w:t>
      </w:r>
    </w:p>
    <w:p w14:paraId="40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21. Запутавшись в водорослях, не делай резких движений. Ляг на спину и пытайся медленно и спокойно выплыть в ту сторону, откуда приплыл. Если не удается, освободи от растений руки, подтяни осторожно к себе одну ногу и освободи ее руками, затем другую.</w:t>
      </w:r>
    </w:p>
    <w:p w14:paraId="41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22. Длительное пребывание в воде может привести к сильному переохлаждению тела и опасным для жизни судорогам.</w:t>
      </w:r>
    </w:p>
    <w:p w14:paraId="42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23. Паника – основная причина трагедий на воде. Никогда не поддавайтесь панике.</w:t>
      </w:r>
    </w:p>
    <w:p w14:paraId="43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24. При оказании помощи не хватайся за спасающего тебя человека, доверься ему и старайтесь помочь своими действиями.</w:t>
      </w:r>
    </w:p>
    <w:p w14:paraId="44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color w:val="333333"/>
          <w:sz w:val="26"/>
        </w:rPr>
        <w:t> </w:t>
      </w:r>
    </w:p>
    <w:p w14:paraId="45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b w:val="1"/>
          <w:color w:val="333333"/>
          <w:sz w:val="26"/>
        </w:rPr>
        <w:t>Соблюдение данных требований безопасности на воде сделает отдых ребенка полноценным, полезным и безопасным для здоровья!</w:t>
      </w:r>
    </w:p>
    <w:p w14:paraId="46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color w:val="333333"/>
          <w:sz w:val="26"/>
        </w:rPr>
      </w:pPr>
    </w:p>
    <w:p w14:paraId="47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color w:val="333333"/>
          <w:sz w:val="26"/>
        </w:rPr>
      </w:pPr>
      <w:r>
        <w:rPr>
          <w:rFonts w:ascii="Times New Roman" w:hAnsi="Times New Roman"/>
          <w:b w:val="1"/>
          <w:color w:val="333333"/>
          <w:sz w:val="26"/>
        </w:rPr>
        <w:t>В любой экстренной ситуации звоните по номерам: 112</w:t>
      </w:r>
    </w:p>
    <w:p w14:paraId="48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9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4A000000">
      <w:pPr>
        <w:widowControl w:val="1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B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38 от 11.06.2025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4C000000">
      <w:pPr>
        <w:pStyle w:val="Style_3"/>
        <w:spacing w:after="0"/>
        <w:ind/>
      </w:pPr>
    </w:p>
    <w:p w14:paraId="4D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S_Обычный жирный"/>
    <w:basedOn w:val="Style_4"/>
    <w:link w:val="Style_6_ch"/>
    <w:pPr>
      <w:spacing w:line="276" w:lineRule="auto"/>
      <w:ind w:firstLine="567" w:left="0"/>
      <w:jc w:val="both"/>
    </w:pPr>
  </w:style>
  <w:style w:styleId="Style_6_ch" w:type="character">
    <w:name w:val="S_Обычный жирный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Без интервала"/>
    <w:link w:val="Style_10_ch"/>
    <w:rPr>
      <w:rFonts w:ascii="Calibri" w:hAnsi="Calibri"/>
      <w:sz w:val="22"/>
    </w:rPr>
  </w:style>
  <w:style w:styleId="Style_10_ch" w:type="character">
    <w:name w:val="Без интервала"/>
    <w:link w:val="Style_10"/>
    <w:rPr>
      <w:rFonts w:ascii="Calibri" w:hAnsi="Calibri"/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4_ch"/>
    <w:link w:val="Style_11"/>
    <w:rPr>
      <w:rFonts w:ascii="Arial" w:hAnsi="Arial"/>
      <w:b w:val="1"/>
      <w:sz w:val="26"/>
    </w:rPr>
  </w:style>
  <w:style w:styleId="Style_12" w:type="paragraph">
    <w:name w:val="ConsPlusTitle"/>
    <w:link w:val="Style_12_ch"/>
    <w:pPr>
      <w:widowControl w:val="0"/>
      <w:ind/>
    </w:pPr>
    <w:rPr>
      <w:rFonts w:ascii="Calibri" w:hAnsi="Calibri"/>
      <w:b w:val="1"/>
      <w:sz w:val="22"/>
    </w:rPr>
  </w:style>
  <w:style w:styleId="Style_12_ch" w:type="character">
    <w:name w:val="ConsPlusTitle"/>
    <w:link w:val="Style_12"/>
    <w:rPr>
      <w:rFonts w:ascii="Calibri" w:hAnsi="Calibri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Абзац списка"/>
    <w:basedOn w:val="Style_4"/>
    <w:link w:val="Style_14_ch"/>
    <w:pPr>
      <w:ind w:firstLine="567" w:left="720"/>
      <w:jc w:val="both"/>
    </w:pPr>
    <w:rPr>
      <w:rFonts w:ascii="Arial" w:hAnsi="Arial"/>
    </w:rPr>
  </w:style>
  <w:style w:styleId="Style_14_ch" w:type="character">
    <w:name w:val="Абзац списка"/>
    <w:basedOn w:val="Style_4_ch"/>
    <w:link w:val="Style_14"/>
    <w:rPr>
      <w:rFonts w:ascii="Arial" w:hAnsi="Arial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Emphasis"/>
    <w:basedOn w:val="Style_13"/>
    <w:link w:val="Style_16_ch"/>
    <w:rPr>
      <w:i w:val="1"/>
    </w:rPr>
  </w:style>
  <w:style w:styleId="Style_16_ch" w:type="character">
    <w:name w:val="Emphasis"/>
    <w:basedOn w:val="Style_13_ch"/>
    <w:link w:val="Style_16"/>
    <w:rPr>
      <w:i w:val="1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Hyperlink"/>
    <w:link w:val="Style_20_ch"/>
    <w:rPr>
      <w:color w:val="0000FF"/>
      <w:u w:val="none"/>
    </w:rPr>
  </w:style>
  <w:style w:styleId="Style_20_ch" w:type="character">
    <w:name w:val="Hyperlink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List Paragraph"/>
    <w:basedOn w:val="Style_4"/>
    <w:link w:val="Style_27_ch"/>
    <w:pPr>
      <w:ind w:firstLine="0" w:left="720"/>
      <w:contextualSpacing w:val="1"/>
    </w:pPr>
    <w:rPr>
      <w:sz w:val="20"/>
    </w:rPr>
  </w:style>
  <w:style w:styleId="Style_27_ch" w:type="character">
    <w:name w:val="List Paragraph"/>
    <w:basedOn w:val="Style_4_ch"/>
    <w:link w:val="Style_27"/>
    <w:rPr>
      <w:sz w:val="20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No Spacing"/>
    <w:link w:val="Style_31_ch"/>
    <w:rPr>
      <w:rFonts w:ascii="Calibri" w:hAnsi="Calibri"/>
      <w:sz w:val="22"/>
    </w:rPr>
  </w:style>
  <w:style w:styleId="Style_31_ch" w:type="character">
    <w:name w:val="No Spacing"/>
    <w:link w:val="Style_31"/>
    <w:rPr>
      <w:rFonts w:ascii="Calibri" w:hAnsi="Calibri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2025-06-11T06:49:37Z</dcterms:modified>
</cp:coreProperties>
</file>