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344"/>
        <w:gridCol w:w="2227"/>
      </w:tblGrid>
      <w:tr w:rsidR="002602CB" w:rsidTr="002602CB">
        <w:tc>
          <w:tcPr>
            <w:tcW w:w="4785" w:type="dxa"/>
            <w:hideMark/>
          </w:tcPr>
          <w:p w:rsidR="002602CB" w:rsidRDefault="00CC4524">
            <w:pPr>
              <w:jc w:val="center"/>
              <w:rPr>
                <w:sz w:val="24"/>
                <w:szCs w:val="24"/>
                <w:lang w:eastAsia="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2pt;height:107.05pt" fillcolor="black" stroked="f">
                  <v:shadow on="t" color="#b2b2b2" opacity="52429f" offset="3pt"/>
                  <v:textpath style="font-family:&quot;Times New Roman&quot;;font-size:24pt;font-weight:bold;v-text-kern:t" trim="t" fitpath="t" string="ИНФОРМАЦИОННЫЙ БЮЛЛЕТЕНЬ&#10;МУНИЦИПАЛЬНОГО ОБРАЗОВАНИЯ&#10;&quot;ОМСКИЙ СЕЛЬСОВЕТ&quot;&#10;НЕНЕЦКОГО АВТОНОМНОГО ОКРУГА"/>
                </v:shape>
              </w:pict>
            </w:r>
          </w:p>
        </w:tc>
        <w:tc>
          <w:tcPr>
            <w:tcW w:w="4786" w:type="dxa"/>
            <w:hideMark/>
          </w:tcPr>
          <w:p w:rsidR="002602CB" w:rsidRDefault="002602CB">
            <w:pPr>
              <w:jc w:val="center"/>
              <w:rPr>
                <w:sz w:val="24"/>
                <w:szCs w:val="24"/>
                <w:lang w:eastAsia="en-US"/>
              </w:rPr>
            </w:pPr>
            <w:r>
              <w:rPr>
                <w:noProof/>
              </w:rPr>
              <w:drawing>
                <wp:inline distT="0" distB="0" distL="0" distR="0">
                  <wp:extent cx="1294765" cy="1489075"/>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294765" cy="1489075"/>
                          </a:xfrm>
                          <a:prstGeom prst="rect">
                            <a:avLst/>
                          </a:prstGeom>
                          <a:noFill/>
                          <a:ln w="9525">
                            <a:noFill/>
                            <a:miter lim="800000"/>
                            <a:headEnd/>
                            <a:tailEnd/>
                          </a:ln>
                        </pic:spPr>
                      </pic:pic>
                    </a:graphicData>
                  </a:graphic>
                </wp:inline>
              </w:drawing>
            </w:r>
          </w:p>
        </w:tc>
      </w:tr>
    </w:tbl>
    <w:p w:rsidR="002602CB" w:rsidRDefault="002602CB" w:rsidP="002602CB">
      <w:pPr>
        <w:rPr>
          <w:lang w:eastAsia="en-US"/>
        </w:rPr>
      </w:pPr>
    </w:p>
    <w:p w:rsidR="002602CB" w:rsidRDefault="00CC4524" w:rsidP="002602CB">
      <w:pPr>
        <w:spacing w:after="0" w:line="240" w:lineRule="auto"/>
        <w:jc w:val="center"/>
      </w:pPr>
      <w:r>
        <w:pict>
          <v:shape id="_x0000_i1026" type="#_x0000_t136" style="width:235.75pt;height:22.95pt" fillcolor="black" stroked="f">
            <v:shadow on="t" color="#b2b2b2" opacity="52429f" offset="3pt"/>
            <v:textpath style="font-family:&quot;Times New Roman&quot;;font-size:20pt;v-text-kern:t" trim="t" fitpath="t" string="06 ноября 2015 года № 27&#10;"/>
          </v:shape>
        </w:pict>
      </w:r>
    </w:p>
    <w:p w:rsidR="00B165C2" w:rsidRDefault="00B165C2" w:rsidP="00B165C2">
      <w:pPr>
        <w:spacing w:line="240" w:lineRule="auto"/>
        <w:contextualSpacing/>
        <w:jc w:val="center"/>
        <w:rPr>
          <w:rFonts w:ascii="Times New Roman" w:hAnsi="Times New Roman" w:cs="Times New Roman"/>
          <w:sz w:val="24"/>
          <w:szCs w:val="24"/>
        </w:rPr>
      </w:pPr>
    </w:p>
    <w:p w:rsidR="00B165C2" w:rsidRPr="00F021C5" w:rsidRDefault="006C7DFF" w:rsidP="00B165C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57AE5" w:rsidRPr="00687F93" w:rsidRDefault="007F147A" w:rsidP="00157AE5">
      <w:pPr>
        <w:spacing w:line="240" w:lineRule="auto"/>
        <w:contextualSpacing/>
        <w:jc w:val="center"/>
        <w:rPr>
          <w:rFonts w:ascii="Times New Roman" w:eastAsia="Times New Roman" w:hAnsi="Times New Roman" w:cs="Times New Roman"/>
          <w:b/>
          <w:bCs/>
          <w:kern w:val="36"/>
          <w:sz w:val="32"/>
          <w:szCs w:val="32"/>
        </w:rPr>
      </w:pPr>
      <w:r w:rsidRPr="00687F93">
        <w:rPr>
          <w:rFonts w:ascii="Times New Roman" w:hAnsi="Times New Roman" w:cs="Times New Roman"/>
          <w:b/>
          <w:sz w:val="32"/>
          <w:szCs w:val="32"/>
        </w:rPr>
        <w:t xml:space="preserve">Наступило время ледостава, на водоемах еще не образовался лед достаточной толщины, и выходить на его поверхность крайне опасно </w:t>
      </w:r>
    </w:p>
    <w:p w:rsidR="004A13F7" w:rsidRPr="004A13F7" w:rsidRDefault="007F147A" w:rsidP="004A13F7">
      <w:pPr>
        <w:spacing w:after="0" w:line="240" w:lineRule="auto"/>
        <w:jc w:val="center"/>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36"/>
          <w:szCs w:val="36"/>
        </w:rPr>
        <w:t xml:space="preserve"> </w:t>
      </w:r>
    </w:p>
    <w:p w:rsidR="00157AE5" w:rsidRDefault="00157AE5" w:rsidP="00157AE5">
      <w:pPr>
        <w:spacing w:line="240" w:lineRule="auto"/>
        <w:contextualSpacing/>
        <w:jc w:val="center"/>
        <w:rPr>
          <w:rFonts w:ascii="Times New Roman" w:eastAsia="Times New Roman" w:hAnsi="Times New Roman" w:cs="Times New Roman"/>
          <w:b/>
          <w:bCs/>
          <w:kern w:val="36"/>
          <w:sz w:val="28"/>
          <w:szCs w:val="28"/>
        </w:rPr>
      </w:pPr>
    </w:p>
    <w:p w:rsidR="004A13F7" w:rsidRPr="00687F93" w:rsidRDefault="00E65CDE" w:rsidP="007F147A">
      <w:pPr>
        <w:spacing w:line="240" w:lineRule="auto"/>
        <w:contextualSpacing/>
        <w:jc w:val="both"/>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8"/>
          <w:szCs w:val="28"/>
        </w:rPr>
        <w:tab/>
      </w:r>
      <w:r w:rsidR="007F147A" w:rsidRPr="00687F93">
        <w:rPr>
          <w:rFonts w:ascii="Times New Roman" w:eastAsia="Times New Roman" w:hAnsi="Times New Roman" w:cs="Times New Roman"/>
          <w:bCs/>
          <w:kern w:val="36"/>
          <w:sz w:val="24"/>
          <w:szCs w:val="24"/>
        </w:rPr>
        <w:t xml:space="preserve"> </w:t>
      </w:r>
      <w:r w:rsidR="004570E6" w:rsidRPr="00687F93">
        <w:rPr>
          <w:rFonts w:ascii="Times New Roman" w:eastAsia="Times New Roman" w:hAnsi="Times New Roman" w:cs="Times New Roman"/>
          <w:bCs/>
          <w:kern w:val="36"/>
          <w:sz w:val="24"/>
          <w:szCs w:val="24"/>
        </w:rPr>
        <w:t>Каждый год многие люди пренебрегают мерами предосторожностями и выходят на тонкий осенний лед, тем самым подвергая свою жизнь смертельной опасности.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особенно на тех, куда не впадает ни один ручеек, лед появляется раньше, чем на речках, где течение задерживает льдообразование. Характер льда, его толщина, прочность во многом зависят от температуры воздуха, продолжительности морозов</w:t>
      </w:r>
      <w:r w:rsidR="00E67F6F" w:rsidRPr="00687F93">
        <w:rPr>
          <w:rFonts w:ascii="Times New Roman" w:eastAsia="Times New Roman" w:hAnsi="Times New Roman" w:cs="Times New Roman"/>
          <w:bCs/>
          <w:kern w:val="36"/>
          <w:sz w:val="24"/>
          <w:szCs w:val="24"/>
        </w:rPr>
        <w:t>, состава воды и скорости течения. Толщина льда на водоеме не везде одинакова. Тонкий лед находится у берегов, в районе перекатов и стремнин, в местах слияния рек на изгибах, излучинах, около вмерзших предметов, подземных источников, в местах слива в водоемы теплых вод и канализационных стоков.</w:t>
      </w:r>
    </w:p>
    <w:p w:rsidR="00E67F6F" w:rsidRPr="00687F93" w:rsidRDefault="00E67F6F" w:rsidP="007F147A">
      <w:pPr>
        <w:spacing w:line="240" w:lineRule="auto"/>
        <w:contextualSpacing/>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ab/>
        <w:t xml:space="preserve">Основным условием безопасности пребывания человека на льду является соответствие толщины льды </w:t>
      </w:r>
      <w:r w:rsidR="0039114D" w:rsidRPr="00687F93">
        <w:rPr>
          <w:rFonts w:ascii="Times New Roman" w:eastAsia="Times New Roman" w:hAnsi="Times New Roman" w:cs="Times New Roman"/>
          <w:bCs/>
          <w:kern w:val="36"/>
          <w:sz w:val="24"/>
          <w:szCs w:val="24"/>
        </w:rPr>
        <w:t xml:space="preserve">прилагаемой </w:t>
      </w:r>
      <w:r w:rsidRPr="00687F93">
        <w:rPr>
          <w:rFonts w:ascii="Times New Roman" w:eastAsia="Times New Roman" w:hAnsi="Times New Roman" w:cs="Times New Roman"/>
          <w:bCs/>
          <w:kern w:val="36"/>
          <w:sz w:val="24"/>
          <w:szCs w:val="24"/>
        </w:rPr>
        <w:t>нагрузке:</w:t>
      </w:r>
    </w:p>
    <w:p w:rsidR="00E67F6F" w:rsidRPr="00687F93" w:rsidRDefault="00E67F6F" w:rsidP="007F147A">
      <w:pPr>
        <w:pStyle w:val="a6"/>
        <w:numPr>
          <w:ilvl w:val="0"/>
          <w:numId w:val="6"/>
        </w:numPr>
        <w:spacing w:line="240" w:lineRule="auto"/>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безопасная толщина льда для одного человека – не менее 10 см в пресной воде и 15 см в соленой;</w:t>
      </w:r>
    </w:p>
    <w:p w:rsidR="00E67F6F" w:rsidRPr="00687F93" w:rsidRDefault="00B56044" w:rsidP="007F147A">
      <w:pPr>
        <w:pStyle w:val="a6"/>
        <w:numPr>
          <w:ilvl w:val="0"/>
          <w:numId w:val="6"/>
        </w:numPr>
        <w:spacing w:line="240" w:lineRule="auto"/>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безопасная толщина льда для сооружения катка – 12 см и более;</w:t>
      </w:r>
    </w:p>
    <w:p w:rsidR="00B56044" w:rsidRPr="00687F93" w:rsidRDefault="00B56044" w:rsidP="007F147A">
      <w:pPr>
        <w:pStyle w:val="a6"/>
        <w:numPr>
          <w:ilvl w:val="0"/>
          <w:numId w:val="6"/>
        </w:numPr>
        <w:spacing w:line="240" w:lineRule="auto"/>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безопасная толщина льда для совершения пешей переправы – 15 см и более;</w:t>
      </w:r>
    </w:p>
    <w:p w:rsidR="00B56044" w:rsidRPr="00687F93" w:rsidRDefault="00B56044" w:rsidP="007F147A">
      <w:pPr>
        <w:pStyle w:val="a6"/>
        <w:numPr>
          <w:ilvl w:val="0"/>
          <w:numId w:val="6"/>
        </w:numPr>
        <w:spacing w:line="240" w:lineRule="auto"/>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безопасная толщина льда для проезда автомобилей – не менее 30 см.</w:t>
      </w:r>
    </w:p>
    <w:p w:rsidR="00B56044" w:rsidRPr="00687F93" w:rsidRDefault="00B56044" w:rsidP="00B56044">
      <w:pPr>
        <w:pStyle w:val="a6"/>
        <w:spacing w:line="240" w:lineRule="auto"/>
        <w:jc w:val="both"/>
        <w:rPr>
          <w:rFonts w:ascii="Times New Roman" w:eastAsia="Times New Roman" w:hAnsi="Times New Roman" w:cs="Times New Roman"/>
          <w:bCs/>
          <w:kern w:val="36"/>
          <w:sz w:val="24"/>
          <w:szCs w:val="24"/>
        </w:rPr>
      </w:pPr>
    </w:p>
    <w:p w:rsidR="00B56044" w:rsidRPr="00687F93" w:rsidRDefault="00B56044" w:rsidP="00B56044">
      <w:pPr>
        <w:pStyle w:val="a6"/>
        <w:spacing w:line="240" w:lineRule="auto"/>
        <w:ind w:left="0" w:firstLine="720"/>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Для определения толщины льды необходимо пробить лунку и провести замер. Если вы провалились в полынью, не поддавайтесь панике: раскиньте руки в стороны, сбросьте снаряжение.</w:t>
      </w:r>
    </w:p>
    <w:p w:rsidR="00B56044" w:rsidRPr="00687F93" w:rsidRDefault="00B56044" w:rsidP="00B56044">
      <w:pPr>
        <w:pStyle w:val="a6"/>
        <w:spacing w:line="240" w:lineRule="auto"/>
        <w:ind w:left="0" w:firstLine="720"/>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Для того</w:t>
      </w:r>
      <w:proofErr w:type="gramStart"/>
      <w:r w:rsidRPr="00687F93">
        <w:rPr>
          <w:rFonts w:ascii="Times New Roman" w:eastAsia="Times New Roman" w:hAnsi="Times New Roman" w:cs="Times New Roman"/>
          <w:bCs/>
          <w:kern w:val="36"/>
          <w:sz w:val="24"/>
          <w:szCs w:val="24"/>
        </w:rPr>
        <w:t>,</w:t>
      </w:r>
      <w:proofErr w:type="gramEnd"/>
      <w:r w:rsidRPr="00687F93">
        <w:rPr>
          <w:rFonts w:ascii="Times New Roman" w:eastAsia="Times New Roman" w:hAnsi="Times New Roman" w:cs="Times New Roman"/>
          <w:bCs/>
          <w:kern w:val="36"/>
          <w:sz w:val="24"/>
          <w:szCs w:val="24"/>
        </w:rPr>
        <w:t xml:space="preserve"> чтобы выбраться из полыньи, необходимо обломить тонкий лед по краям полыньи, сделать</w:t>
      </w:r>
      <w:r w:rsidR="00BC7944" w:rsidRPr="00687F93">
        <w:rPr>
          <w:rFonts w:ascii="Times New Roman" w:eastAsia="Times New Roman" w:hAnsi="Times New Roman" w:cs="Times New Roman"/>
          <w:bCs/>
          <w:kern w:val="36"/>
          <w:sz w:val="24"/>
          <w:szCs w:val="24"/>
        </w:rPr>
        <w:t xml:space="preserve"> из воды (если достаете до дна, оттолкнуться ногами), лечь грудью и животом на лед, раскинув руки вперед в стороны, вытягивать себя на лед с помощью рук в сторону откуда вы пришли. Если у вас </w:t>
      </w:r>
      <w:proofErr w:type="gramStart"/>
      <w:r w:rsidR="00BC7944" w:rsidRPr="00687F93">
        <w:rPr>
          <w:rFonts w:ascii="Times New Roman" w:eastAsia="Times New Roman" w:hAnsi="Times New Roman" w:cs="Times New Roman"/>
          <w:bCs/>
          <w:kern w:val="36"/>
          <w:sz w:val="24"/>
          <w:szCs w:val="24"/>
        </w:rPr>
        <w:t>руках</w:t>
      </w:r>
      <w:proofErr w:type="gramEnd"/>
      <w:r w:rsidR="00BC7944" w:rsidRPr="00687F93">
        <w:rPr>
          <w:rFonts w:ascii="Times New Roman" w:eastAsia="Times New Roman" w:hAnsi="Times New Roman" w:cs="Times New Roman"/>
          <w:bCs/>
          <w:kern w:val="36"/>
          <w:sz w:val="24"/>
          <w:szCs w:val="24"/>
        </w:rPr>
        <w:t xml:space="preserve"> палка, нужно использовать ее – положить от края полыньи на 20-25 сантиметров, сделать рывок, оттолкнуться от нее руками и выскочить грудью на лед, поочередно вытащить ноги из воды.</w:t>
      </w:r>
    </w:p>
    <w:p w:rsidR="00BC7944" w:rsidRPr="00687F93" w:rsidRDefault="00BC7944" w:rsidP="00B56044">
      <w:pPr>
        <w:pStyle w:val="a6"/>
        <w:spacing w:line="240" w:lineRule="auto"/>
        <w:ind w:left="0" w:firstLine="720"/>
        <w:jc w:val="both"/>
        <w:rPr>
          <w:rFonts w:ascii="Times New Roman" w:eastAsia="Times New Roman" w:hAnsi="Times New Roman" w:cs="Times New Roman"/>
          <w:bCs/>
          <w:kern w:val="36"/>
          <w:sz w:val="24"/>
          <w:szCs w:val="24"/>
        </w:rPr>
      </w:pPr>
    </w:p>
    <w:p w:rsidR="00BC7944" w:rsidRPr="00687F93" w:rsidRDefault="00BC7944" w:rsidP="00B56044">
      <w:pPr>
        <w:pStyle w:val="a6"/>
        <w:spacing w:line="240" w:lineRule="auto"/>
        <w:ind w:left="0" w:firstLine="720"/>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lastRenderedPageBreak/>
        <w:t>Выбравшись из воды, от полыньи надо отползти на несколько метров по своим следам. Передвигаться бегом можно только после того, как выйдете на берег.</w:t>
      </w:r>
    </w:p>
    <w:p w:rsidR="00BC7944" w:rsidRPr="00687F93" w:rsidRDefault="00BC7944" w:rsidP="00B56044">
      <w:pPr>
        <w:pStyle w:val="a6"/>
        <w:spacing w:line="240" w:lineRule="auto"/>
        <w:ind w:left="0" w:firstLine="720"/>
        <w:jc w:val="both"/>
        <w:rPr>
          <w:rFonts w:ascii="Times New Roman" w:eastAsia="Times New Roman" w:hAnsi="Times New Roman" w:cs="Times New Roman"/>
          <w:bCs/>
          <w:kern w:val="36"/>
          <w:sz w:val="24"/>
          <w:szCs w:val="24"/>
        </w:rPr>
      </w:pPr>
    </w:p>
    <w:p w:rsidR="00BC7944" w:rsidRPr="00687F93" w:rsidRDefault="00BC7944" w:rsidP="00FB3F3D">
      <w:pPr>
        <w:pStyle w:val="a6"/>
        <w:spacing w:line="240" w:lineRule="auto"/>
        <w:ind w:left="0" w:firstLine="720"/>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Время безопасного пребывания человека в воде:</w:t>
      </w:r>
    </w:p>
    <w:p w:rsidR="00FB3F3D" w:rsidRPr="00687F93" w:rsidRDefault="00FB3F3D" w:rsidP="00FB3F3D">
      <w:pPr>
        <w:pStyle w:val="a6"/>
        <w:numPr>
          <w:ilvl w:val="0"/>
          <w:numId w:val="9"/>
        </w:numPr>
        <w:spacing w:line="240" w:lineRule="auto"/>
        <w:ind w:left="709" w:hanging="425"/>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при температуре</w:t>
      </w:r>
      <w:r w:rsidR="00A825D2" w:rsidRPr="00687F93">
        <w:rPr>
          <w:rFonts w:ascii="Times New Roman" w:eastAsia="Times New Roman" w:hAnsi="Times New Roman" w:cs="Times New Roman"/>
          <w:bCs/>
          <w:kern w:val="36"/>
          <w:sz w:val="24"/>
          <w:szCs w:val="24"/>
        </w:rPr>
        <w:t xml:space="preserve"> воды 24</w:t>
      </w:r>
      <w:r w:rsidR="00374B98" w:rsidRPr="00687F93">
        <w:rPr>
          <w:rFonts w:ascii="Times New Roman" w:eastAsia="Times New Roman" w:hAnsi="Times New Roman" w:cs="Times New Roman"/>
          <w:bCs/>
          <w:kern w:val="36"/>
          <w:sz w:val="24"/>
          <w:szCs w:val="24"/>
          <w:vertAlign w:val="superscript"/>
        </w:rPr>
        <w:t>0</w:t>
      </w:r>
      <w:r w:rsidR="00374B98" w:rsidRPr="00687F93">
        <w:rPr>
          <w:rFonts w:ascii="Times New Roman" w:eastAsia="Times New Roman" w:hAnsi="Times New Roman" w:cs="Times New Roman"/>
          <w:bCs/>
          <w:kern w:val="36"/>
          <w:sz w:val="24"/>
          <w:szCs w:val="24"/>
        </w:rPr>
        <w:t xml:space="preserve">С </w:t>
      </w:r>
      <w:r w:rsidR="00A825D2" w:rsidRPr="00687F93">
        <w:rPr>
          <w:rFonts w:ascii="Times New Roman" w:eastAsia="Times New Roman" w:hAnsi="Times New Roman" w:cs="Times New Roman"/>
          <w:bCs/>
          <w:kern w:val="36"/>
          <w:sz w:val="24"/>
          <w:szCs w:val="24"/>
        </w:rPr>
        <w:t>С время безопасности пребывания – 7-9 часов;</w:t>
      </w:r>
    </w:p>
    <w:p w:rsidR="0039114D" w:rsidRPr="00687F93" w:rsidRDefault="0039114D" w:rsidP="00FB3F3D">
      <w:pPr>
        <w:pStyle w:val="a6"/>
        <w:numPr>
          <w:ilvl w:val="0"/>
          <w:numId w:val="9"/>
        </w:numPr>
        <w:spacing w:line="240" w:lineRule="auto"/>
        <w:ind w:left="709" w:hanging="425"/>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при температуре воды 5-15</w:t>
      </w:r>
      <w:r w:rsidR="00374B98" w:rsidRPr="00687F93">
        <w:rPr>
          <w:rFonts w:ascii="Times New Roman" w:eastAsia="Times New Roman" w:hAnsi="Times New Roman" w:cs="Times New Roman"/>
          <w:bCs/>
          <w:kern w:val="36"/>
          <w:sz w:val="24"/>
          <w:szCs w:val="24"/>
          <w:vertAlign w:val="superscript"/>
        </w:rPr>
        <w:t>0</w:t>
      </w:r>
      <w:r w:rsidR="00374B98" w:rsidRPr="00687F93">
        <w:rPr>
          <w:rFonts w:ascii="Times New Roman" w:eastAsia="Times New Roman" w:hAnsi="Times New Roman" w:cs="Times New Roman"/>
          <w:bCs/>
          <w:kern w:val="36"/>
          <w:sz w:val="24"/>
          <w:szCs w:val="24"/>
        </w:rPr>
        <w:t xml:space="preserve">С </w:t>
      </w:r>
      <w:r w:rsidRPr="00687F93">
        <w:rPr>
          <w:rFonts w:ascii="Times New Roman" w:eastAsia="Times New Roman" w:hAnsi="Times New Roman" w:cs="Times New Roman"/>
          <w:bCs/>
          <w:kern w:val="36"/>
          <w:sz w:val="24"/>
          <w:szCs w:val="24"/>
        </w:rPr>
        <w:t>– от 3,5 до 4,5 часов;</w:t>
      </w:r>
    </w:p>
    <w:p w:rsidR="0039114D" w:rsidRPr="00687F93" w:rsidRDefault="0039114D" w:rsidP="00FB3F3D">
      <w:pPr>
        <w:pStyle w:val="a6"/>
        <w:numPr>
          <w:ilvl w:val="0"/>
          <w:numId w:val="9"/>
        </w:numPr>
        <w:spacing w:line="240" w:lineRule="auto"/>
        <w:ind w:left="709" w:hanging="425"/>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при температуре воды 2-3</w:t>
      </w:r>
      <w:r w:rsidR="00374B98" w:rsidRPr="00687F93">
        <w:rPr>
          <w:rFonts w:ascii="Times New Roman" w:eastAsia="Times New Roman" w:hAnsi="Times New Roman" w:cs="Times New Roman"/>
          <w:bCs/>
          <w:kern w:val="36"/>
          <w:sz w:val="24"/>
          <w:szCs w:val="24"/>
          <w:vertAlign w:val="superscript"/>
        </w:rPr>
        <w:t>0</w:t>
      </w:r>
      <w:r w:rsidR="00374B98" w:rsidRPr="00687F93">
        <w:rPr>
          <w:rFonts w:ascii="Times New Roman" w:eastAsia="Times New Roman" w:hAnsi="Times New Roman" w:cs="Times New Roman"/>
          <w:bCs/>
          <w:kern w:val="36"/>
          <w:sz w:val="24"/>
          <w:szCs w:val="24"/>
        </w:rPr>
        <w:t xml:space="preserve">С </w:t>
      </w:r>
      <w:proofErr w:type="gramStart"/>
      <w:r w:rsidRPr="00687F93">
        <w:rPr>
          <w:rFonts w:ascii="Times New Roman" w:eastAsia="Times New Roman" w:hAnsi="Times New Roman" w:cs="Times New Roman"/>
          <w:bCs/>
          <w:kern w:val="36"/>
          <w:sz w:val="24"/>
          <w:szCs w:val="24"/>
        </w:rPr>
        <w:t>С</w:t>
      </w:r>
      <w:proofErr w:type="gramEnd"/>
      <w:r w:rsidRPr="00687F93">
        <w:rPr>
          <w:rFonts w:ascii="Times New Roman" w:eastAsia="Times New Roman" w:hAnsi="Times New Roman" w:cs="Times New Roman"/>
          <w:bCs/>
          <w:kern w:val="36"/>
          <w:sz w:val="24"/>
          <w:szCs w:val="24"/>
        </w:rPr>
        <w:t xml:space="preserve"> </w:t>
      </w:r>
      <w:proofErr w:type="gramStart"/>
      <w:r w:rsidRPr="00687F93">
        <w:rPr>
          <w:rFonts w:ascii="Times New Roman" w:eastAsia="Times New Roman" w:hAnsi="Times New Roman" w:cs="Times New Roman"/>
          <w:bCs/>
          <w:kern w:val="36"/>
          <w:sz w:val="24"/>
          <w:szCs w:val="24"/>
        </w:rPr>
        <w:t>оказывается</w:t>
      </w:r>
      <w:proofErr w:type="gramEnd"/>
      <w:r w:rsidRPr="00687F93">
        <w:rPr>
          <w:rFonts w:ascii="Times New Roman" w:eastAsia="Times New Roman" w:hAnsi="Times New Roman" w:cs="Times New Roman"/>
          <w:bCs/>
          <w:kern w:val="36"/>
          <w:sz w:val="24"/>
          <w:szCs w:val="24"/>
        </w:rPr>
        <w:t xml:space="preserve"> смертельной для человека 10-15 минут пребывания;</w:t>
      </w:r>
    </w:p>
    <w:p w:rsidR="0039114D" w:rsidRPr="00687F93" w:rsidRDefault="0039114D" w:rsidP="00FB3F3D">
      <w:pPr>
        <w:pStyle w:val="a6"/>
        <w:numPr>
          <w:ilvl w:val="0"/>
          <w:numId w:val="9"/>
        </w:numPr>
        <w:spacing w:line="240" w:lineRule="auto"/>
        <w:ind w:left="709" w:hanging="425"/>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при температуре воды -2</w:t>
      </w:r>
      <w:r w:rsidR="00480762" w:rsidRPr="00687F93">
        <w:rPr>
          <w:rFonts w:ascii="Times New Roman" w:eastAsia="Times New Roman" w:hAnsi="Times New Roman" w:cs="Times New Roman"/>
          <w:bCs/>
          <w:kern w:val="36"/>
          <w:sz w:val="24"/>
          <w:szCs w:val="24"/>
          <w:vertAlign w:val="superscript"/>
        </w:rPr>
        <w:t>0</w:t>
      </w:r>
      <w:r w:rsidRPr="00687F93">
        <w:rPr>
          <w:rFonts w:ascii="Times New Roman" w:eastAsia="Times New Roman" w:hAnsi="Times New Roman" w:cs="Times New Roman"/>
          <w:bCs/>
          <w:kern w:val="36"/>
          <w:sz w:val="24"/>
          <w:szCs w:val="24"/>
        </w:rPr>
        <w:t>С смерть может наступить через 5-8 минут.</w:t>
      </w:r>
    </w:p>
    <w:p w:rsidR="0039114D" w:rsidRPr="00687F93" w:rsidRDefault="0039114D" w:rsidP="0039114D">
      <w:pPr>
        <w:pStyle w:val="a6"/>
        <w:spacing w:line="240" w:lineRule="auto"/>
        <w:ind w:left="709"/>
        <w:jc w:val="both"/>
        <w:rPr>
          <w:rFonts w:ascii="Times New Roman" w:eastAsia="Times New Roman" w:hAnsi="Times New Roman" w:cs="Times New Roman"/>
          <w:bCs/>
          <w:kern w:val="36"/>
          <w:sz w:val="24"/>
          <w:szCs w:val="24"/>
        </w:rPr>
      </w:pPr>
    </w:p>
    <w:p w:rsidR="0039114D" w:rsidRPr="00687F93" w:rsidRDefault="0039114D" w:rsidP="0039114D">
      <w:pPr>
        <w:pStyle w:val="a6"/>
        <w:spacing w:line="240" w:lineRule="auto"/>
        <w:ind w:left="709"/>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Несколько советов для любителей подледного лова:</w:t>
      </w:r>
    </w:p>
    <w:p w:rsidR="0039114D" w:rsidRPr="00687F93" w:rsidRDefault="00480762" w:rsidP="0039114D">
      <w:pPr>
        <w:pStyle w:val="a6"/>
        <w:numPr>
          <w:ilvl w:val="0"/>
          <w:numId w:val="10"/>
        </w:numPr>
        <w:spacing w:line="240" w:lineRule="auto"/>
        <w:ind w:left="0" w:firstLine="284"/>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Н</w:t>
      </w:r>
      <w:r w:rsidR="0039114D" w:rsidRPr="00687F93">
        <w:rPr>
          <w:rFonts w:ascii="Times New Roman" w:eastAsia="Times New Roman" w:hAnsi="Times New Roman" w:cs="Times New Roman"/>
          <w:bCs/>
          <w:kern w:val="36"/>
          <w:sz w:val="24"/>
          <w:szCs w:val="24"/>
        </w:rPr>
        <w:t>еобходимо хорошо знать водоем, выбранный для рыбалки, для того, чтобы помнить, где на нем глубина не выше роста человека или где с глубоко места можно быстро выйти на отмель, идущую к берегу.</w:t>
      </w:r>
    </w:p>
    <w:p w:rsidR="0039114D" w:rsidRPr="00687F93" w:rsidRDefault="0039114D" w:rsidP="0039114D">
      <w:pPr>
        <w:pStyle w:val="a6"/>
        <w:numPr>
          <w:ilvl w:val="0"/>
          <w:numId w:val="10"/>
        </w:numPr>
        <w:spacing w:line="240" w:lineRule="auto"/>
        <w:ind w:left="0" w:firstLine="284"/>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Зимняя рыбалка не заменит жизнь!</w:t>
      </w:r>
    </w:p>
    <w:p w:rsidR="00480762" w:rsidRPr="00687F93" w:rsidRDefault="00480762" w:rsidP="0039114D">
      <w:pPr>
        <w:pStyle w:val="a6"/>
        <w:numPr>
          <w:ilvl w:val="0"/>
          <w:numId w:val="10"/>
        </w:numPr>
        <w:spacing w:line="240" w:lineRule="auto"/>
        <w:ind w:left="0" w:firstLine="284"/>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Не делайте около себя много лунок.</w:t>
      </w:r>
    </w:p>
    <w:p w:rsidR="00480762" w:rsidRPr="00687F93" w:rsidRDefault="00480762" w:rsidP="0039114D">
      <w:pPr>
        <w:pStyle w:val="a6"/>
        <w:numPr>
          <w:ilvl w:val="0"/>
          <w:numId w:val="10"/>
        </w:numPr>
        <w:spacing w:line="240" w:lineRule="auto"/>
        <w:ind w:left="0" w:firstLine="284"/>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Не делайте лунки на тропинках.</w:t>
      </w:r>
    </w:p>
    <w:p w:rsidR="00480762" w:rsidRPr="00687F93" w:rsidRDefault="00480762" w:rsidP="0039114D">
      <w:pPr>
        <w:pStyle w:val="a6"/>
        <w:numPr>
          <w:ilvl w:val="0"/>
          <w:numId w:val="10"/>
        </w:numPr>
        <w:spacing w:line="240" w:lineRule="auto"/>
        <w:ind w:left="0" w:firstLine="284"/>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Одна из главных мер безопасности – ни в коем не выходить на лед в темное время суток и при плохой видимости (туман, снегопад, дождь).</w:t>
      </w:r>
    </w:p>
    <w:p w:rsidR="00480762" w:rsidRPr="00687F93" w:rsidRDefault="00480762" w:rsidP="0039114D">
      <w:pPr>
        <w:pStyle w:val="a6"/>
        <w:numPr>
          <w:ilvl w:val="0"/>
          <w:numId w:val="10"/>
        </w:numPr>
        <w:spacing w:line="240" w:lineRule="auto"/>
        <w:ind w:left="0" w:firstLine="284"/>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И второе. Одна из самых частых причин трагедии на водоемах, в том числе и зимой, - алкогольное опьянение. Люди</w:t>
      </w:r>
      <w:r w:rsidR="00374B98" w:rsidRPr="00687F93">
        <w:rPr>
          <w:rFonts w:ascii="Times New Roman" w:eastAsia="Times New Roman" w:hAnsi="Times New Roman" w:cs="Times New Roman"/>
          <w:bCs/>
          <w:kern w:val="36"/>
          <w:sz w:val="24"/>
          <w:szCs w:val="24"/>
        </w:rPr>
        <w:t xml:space="preserve"> неадекватно реагируют на опасность и в случае чрезвычайной ситуации становятся беспомощными.</w:t>
      </w:r>
    </w:p>
    <w:p w:rsidR="00374B98" w:rsidRPr="00687F93" w:rsidRDefault="00374B98" w:rsidP="0039114D">
      <w:pPr>
        <w:pStyle w:val="a6"/>
        <w:numPr>
          <w:ilvl w:val="0"/>
          <w:numId w:val="10"/>
        </w:numPr>
        <w:spacing w:line="240" w:lineRule="auto"/>
        <w:ind w:left="0" w:firstLine="284"/>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Нельзя проверять прочность льда ударом ноги. Если после первого сильного удара</w:t>
      </w:r>
      <w:r w:rsidR="004605E8" w:rsidRPr="00687F93">
        <w:rPr>
          <w:rFonts w:ascii="Times New Roman" w:eastAsia="Times New Roman" w:hAnsi="Times New Roman" w:cs="Times New Roman"/>
          <w:bCs/>
          <w:kern w:val="36"/>
          <w:sz w:val="24"/>
          <w:szCs w:val="24"/>
        </w:rPr>
        <w:t xml:space="preserve"> покажется, хоть немного воды, это означает, что лед тонкий, по нему ходить нельзя. В этом случаи следует немедленно отойти</w:t>
      </w:r>
      <w:r w:rsidR="006E60F1" w:rsidRPr="00687F93">
        <w:rPr>
          <w:rFonts w:ascii="Times New Roman" w:eastAsia="Times New Roman" w:hAnsi="Times New Roman" w:cs="Times New Roman"/>
          <w:bCs/>
          <w:kern w:val="36"/>
          <w:sz w:val="24"/>
          <w:szCs w:val="24"/>
        </w:rPr>
        <w:t xml:space="preserve"> по своему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004605E8" w:rsidRPr="00687F93">
        <w:rPr>
          <w:rFonts w:ascii="Times New Roman" w:eastAsia="Times New Roman" w:hAnsi="Times New Roman" w:cs="Times New Roman"/>
          <w:bCs/>
          <w:kern w:val="36"/>
          <w:sz w:val="24"/>
          <w:szCs w:val="24"/>
        </w:rPr>
        <w:t xml:space="preserve"> </w:t>
      </w:r>
    </w:p>
    <w:p w:rsidR="00687F93" w:rsidRPr="00687F93" w:rsidRDefault="00687F93" w:rsidP="00687F93">
      <w:pPr>
        <w:spacing w:line="240" w:lineRule="auto"/>
        <w:jc w:val="both"/>
        <w:rPr>
          <w:rFonts w:ascii="Times New Roman" w:eastAsia="Times New Roman" w:hAnsi="Times New Roman" w:cs="Times New Roman"/>
          <w:bCs/>
          <w:kern w:val="36"/>
          <w:sz w:val="24"/>
          <w:szCs w:val="24"/>
        </w:rPr>
      </w:pPr>
      <w:r w:rsidRPr="00687F93">
        <w:rPr>
          <w:rFonts w:ascii="Times New Roman" w:eastAsia="Times New Roman" w:hAnsi="Times New Roman" w:cs="Times New Roman"/>
          <w:bCs/>
          <w:kern w:val="36"/>
          <w:sz w:val="24"/>
          <w:szCs w:val="24"/>
        </w:rPr>
        <w:t>МЧС предупреждает: не выходите и тем более не выезжайте на неокрепший лед, это опасно для жизни!</w:t>
      </w:r>
    </w:p>
    <w:p w:rsidR="0039114D" w:rsidRDefault="0039114D" w:rsidP="0039114D">
      <w:pPr>
        <w:pStyle w:val="a6"/>
        <w:spacing w:line="240" w:lineRule="auto"/>
        <w:ind w:left="284"/>
        <w:jc w:val="both"/>
        <w:rPr>
          <w:rFonts w:ascii="Times New Roman" w:eastAsia="Times New Roman" w:hAnsi="Times New Roman" w:cs="Times New Roman"/>
          <w:bCs/>
          <w:kern w:val="36"/>
          <w:sz w:val="28"/>
          <w:szCs w:val="28"/>
        </w:rPr>
      </w:pPr>
    </w:p>
    <w:p w:rsidR="0039114D" w:rsidRPr="0039114D" w:rsidRDefault="0039114D" w:rsidP="0039114D">
      <w:pPr>
        <w:pStyle w:val="a6"/>
        <w:spacing w:line="240" w:lineRule="auto"/>
        <w:ind w:left="708"/>
        <w:jc w:val="both"/>
        <w:rPr>
          <w:rFonts w:ascii="Times New Roman" w:eastAsia="Times New Roman" w:hAnsi="Times New Roman" w:cs="Times New Roman"/>
          <w:bCs/>
          <w:kern w:val="36"/>
          <w:sz w:val="28"/>
          <w:szCs w:val="28"/>
        </w:rPr>
      </w:pPr>
    </w:p>
    <w:p w:rsidR="00FB3F3D" w:rsidRPr="00FB3F3D" w:rsidRDefault="00FB3F3D" w:rsidP="00FB3F3D">
      <w:pPr>
        <w:pStyle w:val="a6"/>
        <w:spacing w:line="240" w:lineRule="auto"/>
        <w:ind w:left="0" w:firstLine="720"/>
        <w:jc w:val="both"/>
        <w:rPr>
          <w:rFonts w:ascii="Times New Roman" w:eastAsia="Times New Roman" w:hAnsi="Times New Roman" w:cs="Times New Roman"/>
          <w:bCs/>
          <w:kern w:val="36"/>
          <w:sz w:val="28"/>
          <w:szCs w:val="28"/>
        </w:rPr>
      </w:pPr>
    </w:p>
    <w:p w:rsidR="004A13F7" w:rsidRPr="004A13F7" w:rsidRDefault="004A13F7" w:rsidP="004A13F7">
      <w:p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p>
    <w:p w:rsidR="00175A93" w:rsidRDefault="009F7FA5" w:rsidP="009F7FA5">
      <w:pPr>
        <w:spacing w:before="100" w:beforeAutospacing="1" w:after="100" w:afterAutospacing="1" w:line="240" w:lineRule="auto"/>
        <w:jc w:val="both"/>
        <w:rPr>
          <w:rFonts w:ascii="Times New Roman" w:hAnsi="Times New Roman" w:cs="Times New Roman"/>
          <w:b/>
          <w:color w:val="FF0000"/>
          <w:sz w:val="24"/>
          <w:szCs w:val="24"/>
        </w:rPr>
      </w:pPr>
      <w:r>
        <w:rPr>
          <w:rFonts w:ascii="Times New Roman" w:eastAsia="Times New Roman" w:hAnsi="Times New Roman" w:cs="Times New Roman"/>
          <w:sz w:val="24"/>
          <w:szCs w:val="24"/>
        </w:rPr>
        <w:t xml:space="preserve"> </w:t>
      </w:r>
    </w:p>
    <w:p w:rsidR="00796937" w:rsidRDefault="00796937" w:rsidP="00175A93">
      <w:pPr>
        <w:pStyle w:val="a6"/>
        <w:spacing w:line="240" w:lineRule="auto"/>
        <w:jc w:val="center"/>
        <w:rPr>
          <w:rFonts w:ascii="Times New Roman" w:hAnsi="Times New Roman" w:cs="Times New Roman"/>
          <w:b/>
          <w:color w:val="FF0000"/>
          <w:sz w:val="24"/>
          <w:szCs w:val="24"/>
        </w:rPr>
      </w:pPr>
    </w:p>
    <w:p w:rsidR="006C7DFF" w:rsidRDefault="006C7DFF" w:rsidP="004A13F7">
      <w:pPr>
        <w:spacing w:line="240" w:lineRule="auto"/>
        <w:rPr>
          <w:rFonts w:ascii="Times New Roman" w:hAnsi="Times New Roman" w:cs="Times New Roman"/>
          <w:b/>
          <w:color w:val="FF0000"/>
          <w:sz w:val="24"/>
          <w:szCs w:val="24"/>
        </w:rPr>
      </w:pPr>
    </w:p>
    <w:p w:rsidR="00687F93" w:rsidRDefault="00687F93" w:rsidP="004A13F7">
      <w:pPr>
        <w:spacing w:line="240" w:lineRule="auto"/>
        <w:rPr>
          <w:rFonts w:ascii="Times New Roman" w:hAnsi="Times New Roman" w:cs="Times New Roman"/>
          <w:b/>
          <w:color w:val="FF0000"/>
          <w:sz w:val="24"/>
          <w:szCs w:val="24"/>
        </w:rPr>
      </w:pPr>
    </w:p>
    <w:p w:rsidR="00687F93" w:rsidRPr="004A13F7" w:rsidRDefault="00687F93" w:rsidP="004A13F7">
      <w:pPr>
        <w:spacing w:line="240" w:lineRule="auto"/>
        <w:rPr>
          <w:rFonts w:ascii="Times New Roman" w:hAnsi="Times New Roman" w:cs="Times New Roman"/>
          <w:b/>
          <w:color w:val="FF0000"/>
          <w:sz w:val="24"/>
          <w:szCs w:val="24"/>
        </w:rPr>
      </w:pPr>
    </w:p>
    <w:p w:rsidR="00796937" w:rsidRPr="006C7DFF" w:rsidRDefault="006C7DFF" w:rsidP="006C7DFF">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Pr>
          <w:rFonts w:ascii="Times New Roman" w:hAnsi="Times New Roman" w:cs="Times New Roman"/>
          <w:sz w:val="16"/>
          <w:szCs w:val="16"/>
        </w:rPr>
        <w:t>И</w:t>
      </w:r>
      <w:r w:rsidR="007F147A">
        <w:rPr>
          <w:rFonts w:ascii="Times New Roman" w:hAnsi="Times New Roman" w:cs="Times New Roman"/>
          <w:sz w:val="16"/>
          <w:szCs w:val="16"/>
        </w:rPr>
        <w:t>нформационный бюллетень №27</w:t>
      </w:r>
      <w:r w:rsidR="00796937">
        <w:rPr>
          <w:rFonts w:ascii="Times New Roman" w:hAnsi="Times New Roman" w:cs="Times New Roman"/>
          <w:sz w:val="16"/>
          <w:szCs w:val="16"/>
        </w:rPr>
        <w:t>, 201</w:t>
      </w:r>
      <w:r w:rsidR="004F44CC">
        <w:rPr>
          <w:rFonts w:ascii="Times New Roman" w:hAnsi="Times New Roman" w:cs="Times New Roman"/>
          <w:sz w:val="16"/>
          <w:szCs w:val="16"/>
        </w:rPr>
        <w:t>5</w:t>
      </w:r>
      <w:r w:rsidR="00796937">
        <w:rPr>
          <w:rFonts w:ascii="Times New Roman" w:hAnsi="Times New Roman" w:cs="Times New Roman"/>
          <w:sz w:val="16"/>
          <w:szCs w:val="16"/>
        </w:rPr>
        <w:t xml:space="preserve"> Издатель:  Администрация МО «Омский сельсовет» НАО, Совет депутатов МО  «Омский сельсовет» НАО. Село Ома, редактор  </w:t>
      </w:r>
      <w:proofErr w:type="spellStart"/>
      <w:r w:rsidR="00796937">
        <w:rPr>
          <w:rFonts w:ascii="Times New Roman" w:hAnsi="Times New Roman" w:cs="Times New Roman"/>
          <w:sz w:val="16"/>
          <w:szCs w:val="16"/>
        </w:rPr>
        <w:t>Кокин</w:t>
      </w:r>
      <w:proofErr w:type="spellEnd"/>
      <w:r w:rsidR="00796937">
        <w:rPr>
          <w:rFonts w:ascii="Times New Roman" w:hAnsi="Times New Roman" w:cs="Times New Roman"/>
          <w:sz w:val="16"/>
          <w:szCs w:val="16"/>
        </w:rPr>
        <w:t xml:space="preserve"> Е.А. Тираж 30 экз. Бесплатно. Отпечатано на принтере Администрации МО «Омский сельсовет» НАО.</w:t>
      </w:r>
    </w:p>
    <w:sectPr w:rsidR="00796937" w:rsidRPr="006C7DFF" w:rsidSect="006C7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7920"/>
    <w:multiLevelType w:val="hybridMultilevel"/>
    <w:tmpl w:val="4A7AC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80AFD"/>
    <w:multiLevelType w:val="hybridMultilevel"/>
    <w:tmpl w:val="937227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074197A"/>
    <w:multiLevelType w:val="hybridMultilevel"/>
    <w:tmpl w:val="29B80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ED1ED7"/>
    <w:multiLevelType w:val="hybridMultilevel"/>
    <w:tmpl w:val="864A4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D5871"/>
    <w:multiLevelType w:val="hybridMultilevel"/>
    <w:tmpl w:val="7186BF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13A1A0A"/>
    <w:multiLevelType w:val="hybridMultilevel"/>
    <w:tmpl w:val="7138E7F2"/>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6">
    <w:nsid w:val="5F4A5746"/>
    <w:multiLevelType w:val="hybridMultilevel"/>
    <w:tmpl w:val="67583A42"/>
    <w:lvl w:ilvl="0" w:tplc="0DBC2416">
      <w:start w:val="1"/>
      <w:numFmt w:val="bullet"/>
      <w:lvlText w:val=""/>
      <w:lvlJc w:val="left"/>
      <w:pPr>
        <w:ind w:left="1440" w:hanging="360"/>
      </w:pPr>
      <w:rPr>
        <w:rFonts w:ascii="Wingdings" w:hAnsi="Wingdings" w:hint="default"/>
      </w:rPr>
    </w:lvl>
    <w:lvl w:ilvl="1" w:tplc="0DBC2416">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9F2432"/>
    <w:multiLevelType w:val="hybridMultilevel"/>
    <w:tmpl w:val="777AF0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ED82C84"/>
    <w:multiLevelType w:val="hybridMultilevel"/>
    <w:tmpl w:val="08DC3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802480"/>
    <w:multiLevelType w:val="hybridMultilevel"/>
    <w:tmpl w:val="054EF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9"/>
  </w:num>
  <w:num w:numId="5">
    <w:abstractNumId w:val="3"/>
  </w:num>
  <w:num w:numId="6">
    <w:abstractNumId w:val="8"/>
  </w:num>
  <w:num w:numId="7">
    <w:abstractNumId w:val="6"/>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drawingGridHorizontalSpacing w:val="110"/>
  <w:displayHorizontalDrawingGridEvery w:val="2"/>
  <w:characterSpacingControl w:val="doNotCompress"/>
  <w:compat>
    <w:useFELayout/>
  </w:compat>
  <w:rsids>
    <w:rsidRoot w:val="00B20155"/>
    <w:rsid w:val="000539F9"/>
    <w:rsid w:val="00070072"/>
    <w:rsid w:val="00157AE5"/>
    <w:rsid w:val="00175A93"/>
    <w:rsid w:val="00175ABC"/>
    <w:rsid w:val="00182F66"/>
    <w:rsid w:val="001E2A6E"/>
    <w:rsid w:val="00220356"/>
    <w:rsid w:val="002602CB"/>
    <w:rsid w:val="002A02CA"/>
    <w:rsid w:val="002C0031"/>
    <w:rsid w:val="00374B98"/>
    <w:rsid w:val="0039114D"/>
    <w:rsid w:val="003A0EF0"/>
    <w:rsid w:val="00417FF7"/>
    <w:rsid w:val="004570E6"/>
    <w:rsid w:val="004605E8"/>
    <w:rsid w:val="004740D9"/>
    <w:rsid w:val="00480762"/>
    <w:rsid w:val="004A13F7"/>
    <w:rsid w:val="004F44CC"/>
    <w:rsid w:val="005135BC"/>
    <w:rsid w:val="005A6441"/>
    <w:rsid w:val="00631706"/>
    <w:rsid w:val="00687F93"/>
    <w:rsid w:val="006C7DFF"/>
    <w:rsid w:val="006E60F1"/>
    <w:rsid w:val="00796937"/>
    <w:rsid w:val="007F147A"/>
    <w:rsid w:val="00810B8B"/>
    <w:rsid w:val="008430F0"/>
    <w:rsid w:val="008512BD"/>
    <w:rsid w:val="00852847"/>
    <w:rsid w:val="0088325A"/>
    <w:rsid w:val="008A48D4"/>
    <w:rsid w:val="008D2F4F"/>
    <w:rsid w:val="00916CAA"/>
    <w:rsid w:val="009730E7"/>
    <w:rsid w:val="009F7FA5"/>
    <w:rsid w:val="00A13B2A"/>
    <w:rsid w:val="00A825D2"/>
    <w:rsid w:val="00AD62A7"/>
    <w:rsid w:val="00B165C2"/>
    <w:rsid w:val="00B20155"/>
    <w:rsid w:val="00B56044"/>
    <w:rsid w:val="00B71411"/>
    <w:rsid w:val="00BC7944"/>
    <w:rsid w:val="00CC20B1"/>
    <w:rsid w:val="00CC4524"/>
    <w:rsid w:val="00D05112"/>
    <w:rsid w:val="00E65CDE"/>
    <w:rsid w:val="00E67F6F"/>
    <w:rsid w:val="00E818F0"/>
    <w:rsid w:val="00EA5E06"/>
    <w:rsid w:val="00F00176"/>
    <w:rsid w:val="00F021C5"/>
    <w:rsid w:val="00F34291"/>
    <w:rsid w:val="00FA5E5B"/>
    <w:rsid w:val="00FB3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65C2"/>
    <w:rPr>
      <w:rFonts w:ascii="Tahoma" w:hAnsi="Tahoma" w:cs="Tahoma"/>
      <w:sz w:val="16"/>
      <w:szCs w:val="16"/>
    </w:rPr>
  </w:style>
  <w:style w:type="table" w:styleId="a5">
    <w:name w:val="Table Grid"/>
    <w:basedOn w:val="a1"/>
    <w:uiPriority w:val="59"/>
    <w:rsid w:val="000539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539F9"/>
    <w:pPr>
      <w:ind w:left="720"/>
      <w:contextualSpacing/>
    </w:pPr>
  </w:style>
  <w:style w:type="character" w:styleId="a7">
    <w:name w:val="Placeholder Text"/>
    <w:basedOn w:val="a0"/>
    <w:uiPriority w:val="99"/>
    <w:semiHidden/>
    <w:rsid w:val="00A825D2"/>
    <w:rPr>
      <w:color w:val="808080"/>
    </w:rPr>
  </w:style>
</w:styles>
</file>

<file path=word/webSettings.xml><?xml version="1.0" encoding="utf-8"?>
<w:webSettings xmlns:r="http://schemas.openxmlformats.org/officeDocument/2006/relationships" xmlns:w="http://schemas.openxmlformats.org/wordprocessingml/2006/main">
  <w:divs>
    <w:div w:id="1003238872">
      <w:bodyDiv w:val="1"/>
      <w:marLeft w:val="0"/>
      <w:marRight w:val="0"/>
      <w:marTop w:val="0"/>
      <w:marBottom w:val="0"/>
      <w:divBdr>
        <w:top w:val="none" w:sz="0" w:space="0" w:color="auto"/>
        <w:left w:val="none" w:sz="0" w:space="0" w:color="auto"/>
        <w:bottom w:val="none" w:sz="0" w:space="0" w:color="auto"/>
        <w:right w:val="none" w:sz="0" w:space="0" w:color="auto"/>
      </w:divBdr>
    </w:div>
    <w:div w:id="12985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4126F-7A82-4CB0-85B1-B62980CC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2015-11-11T07:40:00Z</cp:lastPrinted>
  <dcterms:created xsi:type="dcterms:W3CDTF">2014-02-25T13:26:00Z</dcterms:created>
  <dcterms:modified xsi:type="dcterms:W3CDTF">2015-11-11T07:58:00Z</dcterms:modified>
</cp:coreProperties>
</file>