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344"/>
        <w:gridCol w:w="2227"/>
      </w:tblGrid>
      <w:tr w:rsidR="002602CB" w:rsidTr="002602CB">
        <w:tc>
          <w:tcPr>
            <w:tcW w:w="4785" w:type="dxa"/>
            <w:hideMark/>
          </w:tcPr>
          <w:p w:rsidR="002602CB" w:rsidRDefault="00852847">
            <w:pPr>
              <w:jc w:val="center"/>
              <w:rPr>
                <w:sz w:val="24"/>
                <w:szCs w:val="24"/>
                <w:lang w:eastAsia="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2pt;height:107.05pt" fillcolor="black" stroked="f">
                  <v:shadow on="t" color="#b2b2b2" opacity="52429f" offset="3pt"/>
                  <v:textpath style="font-family:&quot;Times New Roman&quot;;font-size:24pt;font-weight:bold;v-text-kern:t" trim="t" fitpath="t" string="ИНФОРМАЦИОННЫЙ БЮЛЛЕТЕНЬ&#10;МУНИЦИПАЛЬНОГО ОБРАЗОВАНИЯ&#10;&quot;ОМСКИЙ СЕЛЬСОВЕТ&quot;&#10;НЕНЕЦКОГО АВТОНОМНОГО ОКРУГА"/>
                </v:shape>
              </w:pict>
            </w:r>
          </w:p>
        </w:tc>
        <w:tc>
          <w:tcPr>
            <w:tcW w:w="4786" w:type="dxa"/>
            <w:hideMark/>
          </w:tcPr>
          <w:p w:rsidR="002602CB" w:rsidRDefault="002602CB">
            <w:pPr>
              <w:jc w:val="center"/>
              <w:rPr>
                <w:sz w:val="24"/>
                <w:szCs w:val="24"/>
                <w:lang w:eastAsia="en-US"/>
              </w:rPr>
            </w:pPr>
            <w:r>
              <w:rPr>
                <w:noProof/>
              </w:rPr>
              <w:drawing>
                <wp:inline distT="0" distB="0" distL="0" distR="0">
                  <wp:extent cx="1294765" cy="148907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294765" cy="1489075"/>
                          </a:xfrm>
                          <a:prstGeom prst="rect">
                            <a:avLst/>
                          </a:prstGeom>
                          <a:noFill/>
                          <a:ln w="9525">
                            <a:noFill/>
                            <a:miter lim="800000"/>
                            <a:headEnd/>
                            <a:tailEnd/>
                          </a:ln>
                        </pic:spPr>
                      </pic:pic>
                    </a:graphicData>
                  </a:graphic>
                </wp:inline>
              </w:drawing>
            </w:r>
          </w:p>
        </w:tc>
      </w:tr>
    </w:tbl>
    <w:p w:rsidR="002602CB" w:rsidRDefault="002602CB" w:rsidP="002602CB">
      <w:pPr>
        <w:rPr>
          <w:lang w:eastAsia="en-US"/>
        </w:rPr>
      </w:pPr>
    </w:p>
    <w:p w:rsidR="002602CB" w:rsidRDefault="00157AE5" w:rsidP="002602CB">
      <w:pPr>
        <w:spacing w:after="0" w:line="240" w:lineRule="auto"/>
        <w:jc w:val="center"/>
      </w:pPr>
      <w:r>
        <w:pict>
          <v:shape id="_x0000_i1026" type="#_x0000_t136" style="width:235.75pt;height:22.95pt" fillcolor="black" stroked="f">
            <v:shadow on="t" color="#b2b2b2" opacity="52429f" offset="3pt"/>
            <v:textpath style="font-family:&quot;Times New Roman&quot;;font-size:20pt;v-text-kern:t" trim="t" fitpath="t" string="24 ноября 2014 года № 20&#10;"/>
          </v:shape>
        </w:pict>
      </w:r>
    </w:p>
    <w:p w:rsidR="00B165C2" w:rsidRDefault="00B165C2" w:rsidP="00B165C2">
      <w:pPr>
        <w:spacing w:line="240" w:lineRule="auto"/>
        <w:contextualSpacing/>
        <w:jc w:val="center"/>
        <w:rPr>
          <w:rFonts w:ascii="Times New Roman" w:hAnsi="Times New Roman" w:cs="Times New Roman"/>
          <w:sz w:val="24"/>
          <w:szCs w:val="24"/>
        </w:rPr>
      </w:pPr>
    </w:p>
    <w:p w:rsidR="00B165C2" w:rsidRPr="00F021C5" w:rsidRDefault="006C7DFF" w:rsidP="00B165C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57AE5" w:rsidRDefault="00157AE5" w:rsidP="00157AE5">
      <w:pPr>
        <w:spacing w:line="240" w:lineRule="auto"/>
        <w:contextualSpacing/>
        <w:jc w:val="center"/>
        <w:rPr>
          <w:rFonts w:ascii="Times New Roman" w:eastAsia="Times New Roman" w:hAnsi="Times New Roman" w:cs="Times New Roman"/>
          <w:b/>
          <w:bCs/>
          <w:kern w:val="36"/>
          <w:sz w:val="40"/>
          <w:szCs w:val="40"/>
        </w:rPr>
      </w:pPr>
      <w:r>
        <w:rPr>
          <w:rFonts w:ascii="Times New Roman" w:hAnsi="Times New Roman" w:cs="Times New Roman"/>
          <w:b/>
          <w:sz w:val="24"/>
          <w:szCs w:val="24"/>
        </w:rPr>
        <w:t xml:space="preserve"> </w:t>
      </w:r>
      <w:r w:rsidRPr="00157AE5">
        <w:rPr>
          <w:rFonts w:ascii="Times New Roman" w:eastAsia="Times New Roman" w:hAnsi="Times New Roman" w:cs="Times New Roman"/>
          <w:b/>
          <w:bCs/>
          <w:kern w:val="36"/>
          <w:sz w:val="40"/>
          <w:szCs w:val="40"/>
        </w:rPr>
        <w:t>Меры безопасности при ледоставе</w:t>
      </w:r>
      <w:r>
        <w:rPr>
          <w:rFonts w:ascii="Times New Roman" w:eastAsia="Times New Roman" w:hAnsi="Times New Roman" w:cs="Times New Roman"/>
          <w:b/>
          <w:bCs/>
          <w:kern w:val="36"/>
          <w:sz w:val="40"/>
          <w:szCs w:val="40"/>
        </w:rPr>
        <w:t xml:space="preserve"> </w:t>
      </w:r>
      <w:r w:rsidRPr="00157AE5">
        <w:rPr>
          <w:rFonts w:ascii="Times New Roman" w:eastAsia="Times New Roman" w:hAnsi="Times New Roman" w:cs="Times New Roman"/>
          <w:b/>
          <w:bCs/>
          <w:kern w:val="36"/>
          <w:sz w:val="40"/>
          <w:szCs w:val="40"/>
        </w:rPr>
        <w:t>и на льду</w:t>
      </w:r>
    </w:p>
    <w:p w:rsidR="00157AE5" w:rsidRPr="00157AE5" w:rsidRDefault="00157AE5" w:rsidP="00157AE5">
      <w:pPr>
        <w:spacing w:line="240" w:lineRule="auto"/>
        <w:contextualSpacing/>
        <w:jc w:val="center"/>
        <w:rPr>
          <w:rFonts w:ascii="Times New Roman" w:eastAsia="Times New Roman" w:hAnsi="Times New Roman" w:cs="Times New Roman"/>
          <w:b/>
          <w:bCs/>
          <w:kern w:val="36"/>
          <w:sz w:val="40"/>
          <w:szCs w:val="40"/>
        </w:rPr>
      </w:pP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1. Не выходить на лед пока его толщина не достигнет 12 см. Помните, что при морозной погоде массу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 xml:space="preserve">2. Выходить на лед и идти по нему безопаснее там, где уже прошли люди (по следам, тропинкам). Если же приходится выходить на лед первым, необходимо осмотреться: не просел ли лед, нет ли вмерзшей растительности, далеко ли полыньи. Хорошо иметь с собой крепкую и длинную палку. Передвигаться по неокрепшему и нехоженому льду </w:t>
      </w:r>
      <w:proofErr w:type="gramStart"/>
      <w:r w:rsidRPr="00C16422">
        <w:rPr>
          <w:rFonts w:ascii="Times New Roman" w:eastAsia="Times New Roman" w:hAnsi="Times New Roman" w:cs="Times New Roman"/>
          <w:sz w:val="24"/>
          <w:szCs w:val="24"/>
        </w:rPr>
        <w:t>следует</w:t>
      </w:r>
      <w:proofErr w:type="gramEnd"/>
      <w:r w:rsidRPr="00C16422">
        <w:rPr>
          <w:rFonts w:ascii="Times New Roman" w:eastAsia="Times New Roman" w:hAnsi="Times New Roman" w:cs="Times New Roman"/>
          <w:sz w:val="24"/>
          <w:szCs w:val="24"/>
        </w:rPr>
        <w:t xml:space="preserve"> не отрывая ног ото льда и на расстоянии не менее 5–6 метров друг от друга.</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3. Следует опасаться мест, где лед покрыт снегом. Лед под снегом нарастает значительно медленнее, если на водоеме толщина открытого льда 10 сантиметров, то под снегом менее 3см.</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4. 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звать на помощь.</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5. Весьма опасными для катания являются промоины, проталины и полыньи. Они образуются там, где есть быстрое течение, впадают ручейки и реки, выступает родниковая вода.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 xml:space="preserve">Прежде чем кататься на льду, необходимо осмотреть его. </w:t>
      </w:r>
      <w:proofErr w:type="gramStart"/>
      <w:r w:rsidRPr="00C16422">
        <w:rPr>
          <w:rFonts w:ascii="Times New Roman" w:eastAsia="Times New Roman" w:hAnsi="Times New Roman" w:cs="Times New Roman"/>
          <w:sz w:val="24"/>
          <w:szCs w:val="24"/>
        </w:rPr>
        <w:t>Например</w:t>
      </w:r>
      <w:proofErr w:type="gramEnd"/>
      <w:r w:rsidRPr="00C16422">
        <w:rPr>
          <w:rFonts w:ascii="Times New Roman" w:eastAsia="Times New Roman" w:hAnsi="Times New Roman" w:cs="Times New Roman"/>
          <w:sz w:val="24"/>
          <w:szCs w:val="24"/>
        </w:rPr>
        <w:t xml:space="preserve"> чистое место, не запорошенное снегом – значит, здесь была полынья или промоина, не успевшая покрыться прочным льдом, если на ровном снеговом покрове темное пятно – значит, здесь под снегом может оказаться молодой неокрепший лед. Рыбакам не следует сверлить, рубить много лунок на одном участке. Зимой желательно иметь с собой простейшее спасательное средство – тонкий, крепкий шнур длиной около 10 метров. С одного конца петля, с другого – груз массой 150–200 граммов (безопаснее всего – мешочек с набитым внутрь песком). Аккуратно накрученный на груз шнур лежит в кармане. Если под вами </w:t>
      </w:r>
      <w:r w:rsidRPr="00C16422">
        <w:rPr>
          <w:rFonts w:ascii="Times New Roman" w:eastAsia="Times New Roman" w:hAnsi="Times New Roman" w:cs="Times New Roman"/>
          <w:sz w:val="24"/>
          <w:szCs w:val="24"/>
        </w:rPr>
        <w:lastRenderedPageBreak/>
        <w:t>проломился лед, петля затягивается на туловище или руке, а груз бросается подальше от себя в сторону спасающего.</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6. Пока же помощь придет, старайтесь сохранить спокойствие, не барахтайтесь в воде,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175A93" w:rsidRDefault="00157AE5" w:rsidP="00157AE5">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75A93" w:rsidRDefault="00175A93" w:rsidP="00175A93">
      <w:pPr>
        <w:pStyle w:val="a6"/>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Телефоны</w:t>
      </w:r>
      <w:r w:rsidRPr="00175A93">
        <w:rPr>
          <w:rFonts w:ascii="Times New Roman" w:hAnsi="Times New Roman" w:cs="Times New Roman"/>
          <w:b/>
          <w:color w:val="FF0000"/>
          <w:sz w:val="24"/>
          <w:szCs w:val="24"/>
        </w:rPr>
        <w:t xml:space="preserve"> единой службы спасения – 01; 112</w:t>
      </w:r>
    </w:p>
    <w:p w:rsidR="00796937" w:rsidRDefault="00796937"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796937" w:rsidRPr="006C7DFF" w:rsidRDefault="006C7DFF" w:rsidP="006C7DF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Pr>
          <w:rFonts w:ascii="Times New Roman" w:hAnsi="Times New Roman" w:cs="Times New Roman"/>
          <w:sz w:val="16"/>
          <w:szCs w:val="16"/>
        </w:rPr>
        <w:t>И</w:t>
      </w:r>
      <w:r w:rsidR="00157AE5">
        <w:rPr>
          <w:rFonts w:ascii="Times New Roman" w:hAnsi="Times New Roman" w:cs="Times New Roman"/>
          <w:sz w:val="16"/>
          <w:szCs w:val="16"/>
        </w:rPr>
        <w:t>нформационный бюллетень №20</w:t>
      </w:r>
      <w:r w:rsidR="00796937">
        <w:rPr>
          <w:rFonts w:ascii="Times New Roman" w:hAnsi="Times New Roman" w:cs="Times New Roman"/>
          <w:sz w:val="16"/>
          <w:szCs w:val="16"/>
        </w:rPr>
        <w:t xml:space="preserve">, 2014 Издатель:  Администрация МО «Омский сельсовет» НАО, Совет депутатов МО  «Омский сельсовет» НАО. Село Ома, редактор  </w:t>
      </w:r>
      <w:proofErr w:type="spellStart"/>
      <w:r w:rsidR="00796937">
        <w:rPr>
          <w:rFonts w:ascii="Times New Roman" w:hAnsi="Times New Roman" w:cs="Times New Roman"/>
          <w:sz w:val="16"/>
          <w:szCs w:val="16"/>
        </w:rPr>
        <w:t>Кокин</w:t>
      </w:r>
      <w:proofErr w:type="spellEnd"/>
      <w:r w:rsidR="00796937">
        <w:rPr>
          <w:rFonts w:ascii="Times New Roman" w:hAnsi="Times New Roman" w:cs="Times New Roman"/>
          <w:sz w:val="16"/>
          <w:szCs w:val="16"/>
        </w:rPr>
        <w:t xml:space="preserve"> Е.А. Тираж 30 экз. Бесплатно. Отпечатано на принтере Администрации МО «Омский сельсовет» НАО.</w:t>
      </w:r>
    </w:p>
    <w:sectPr w:rsidR="00796937" w:rsidRPr="006C7DFF" w:rsidSect="006C7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920"/>
    <w:multiLevelType w:val="hybridMultilevel"/>
    <w:tmpl w:val="4A7A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4197A"/>
    <w:multiLevelType w:val="hybridMultilevel"/>
    <w:tmpl w:val="29B8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9F2432"/>
    <w:multiLevelType w:val="hybridMultilevel"/>
    <w:tmpl w:val="777A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useFELayout/>
  </w:compat>
  <w:rsids>
    <w:rsidRoot w:val="00B20155"/>
    <w:rsid w:val="000539F9"/>
    <w:rsid w:val="00070072"/>
    <w:rsid w:val="00157AE5"/>
    <w:rsid w:val="00175A93"/>
    <w:rsid w:val="00182F66"/>
    <w:rsid w:val="002602CB"/>
    <w:rsid w:val="002C0031"/>
    <w:rsid w:val="003A0EF0"/>
    <w:rsid w:val="00417FF7"/>
    <w:rsid w:val="004740D9"/>
    <w:rsid w:val="005135BC"/>
    <w:rsid w:val="006C7DFF"/>
    <w:rsid w:val="00796937"/>
    <w:rsid w:val="008512BD"/>
    <w:rsid w:val="00852847"/>
    <w:rsid w:val="0088325A"/>
    <w:rsid w:val="008A48D4"/>
    <w:rsid w:val="00916CAA"/>
    <w:rsid w:val="009730E7"/>
    <w:rsid w:val="00A13B2A"/>
    <w:rsid w:val="00B165C2"/>
    <w:rsid w:val="00B20155"/>
    <w:rsid w:val="00CC20B1"/>
    <w:rsid w:val="00E818F0"/>
    <w:rsid w:val="00EA5E06"/>
    <w:rsid w:val="00F00176"/>
    <w:rsid w:val="00F021C5"/>
    <w:rsid w:val="00F34291"/>
    <w:rsid w:val="00FA5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5C2"/>
    <w:rPr>
      <w:rFonts w:ascii="Tahoma" w:hAnsi="Tahoma" w:cs="Tahoma"/>
      <w:sz w:val="16"/>
      <w:szCs w:val="16"/>
    </w:rPr>
  </w:style>
  <w:style w:type="table" w:styleId="a5">
    <w:name w:val="Table Grid"/>
    <w:basedOn w:val="a1"/>
    <w:uiPriority w:val="59"/>
    <w:rsid w:val="00053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539F9"/>
    <w:pPr>
      <w:ind w:left="720"/>
      <w:contextualSpacing/>
    </w:pPr>
  </w:style>
</w:styles>
</file>

<file path=word/webSettings.xml><?xml version="1.0" encoding="utf-8"?>
<w:webSettings xmlns:r="http://schemas.openxmlformats.org/officeDocument/2006/relationships" xmlns:w="http://schemas.openxmlformats.org/wordprocessingml/2006/main">
  <w:divs>
    <w:div w:id="1003238872">
      <w:bodyDiv w:val="1"/>
      <w:marLeft w:val="0"/>
      <w:marRight w:val="0"/>
      <w:marTop w:val="0"/>
      <w:marBottom w:val="0"/>
      <w:divBdr>
        <w:top w:val="none" w:sz="0" w:space="0" w:color="auto"/>
        <w:left w:val="none" w:sz="0" w:space="0" w:color="auto"/>
        <w:bottom w:val="none" w:sz="0" w:space="0" w:color="auto"/>
        <w:right w:val="none" w:sz="0" w:space="0" w:color="auto"/>
      </w:divBdr>
    </w:div>
    <w:div w:id="12985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EA56-A40C-4982-8836-D54FBC69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2014-11-25T05:48:00Z</cp:lastPrinted>
  <dcterms:created xsi:type="dcterms:W3CDTF">2014-02-25T13:26:00Z</dcterms:created>
  <dcterms:modified xsi:type="dcterms:W3CDTF">2014-11-25T06:04:00Z</dcterms:modified>
</cp:coreProperties>
</file>