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8C039" w14:textId="77777777" w:rsidR="006957C3" w:rsidRDefault="006957C3" w:rsidP="007A6F0A">
      <w:pPr>
        <w:ind w:left="-567"/>
        <w:jc w:val="center"/>
        <w:rPr>
          <w:b/>
        </w:rPr>
      </w:pPr>
    </w:p>
    <w:p w14:paraId="209304EE" w14:textId="77777777" w:rsidR="002B0730" w:rsidRPr="004A216C" w:rsidRDefault="00DD491F" w:rsidP="007A6F0A">
      <w:pPr>
        <w:ind w:left="-567"/>
        <w:jc w:val="center"/>
        <w:rPr>
          <w:b/>
          <w:sz w:val="28"/>
          <w:szCs w:val="28"/>
        </w:rPr>
      </w:pPr>
      <w:r w:rsidRPr="004A216C">
        <w:rPr>
          <w:b/>
          <w:sz w:val="28"/>
          <w:szCs w:val="28"/>
        </w:rPr>
        <w:t>П</w:t>
      </w:r>
      <w:r w:rsidR="002B0730" w:rsidRPr="004A216C">
        <w:rPr>
          <w:b/>
          <w:sz w:val="28"/>
          <w:szCs w:val="28"/>
        </w:rPr>
        <w:t>ОЯСНИТЕЛЬНАЯ ЗАПИСКА</w:t>
      </w:r>
    </w:p>
    <w:p w14:paraId="4330D71B" w14:textId="77777777" w:rsidR="004A216C" w:rsidRDefault="006957C3" w:rsidP="007A6F0A">
      <w:pPr>
        <w:ind w:left="-567"/>
        <w:jc w:val="center"/>
      </w:pPr>
      <w:r w:rsidRPr="004A216C">
        <w:t>к проекту</w:t>
      </w:r>
      <w:r w:rsidR="00A224DD" w:rsidRPr="004A216C">
        <w:t xml:space="preserve"> </w:t>
      </w:r>
      <w:r w:rsidR="00F96C69">
        <w:t>р</w:t>
      </w:r>
      <w:r w:rsidRPr="004A216C">
        <w:t>ешения</w:t>
      </w:r>
      <w:r w:rsidR="00AF0DEC" w:rsidRPr="004A216C">
        <w:t xml:space="preserve"> Совета депутатов </w:t>
      </w:r>
    </w:p>
    <w:p w14:paraId="43B90CF0" w14:textId="77777777" w:rsidR="0020023E" w:rsidRDefault="0016541C" w:rsidP="007A6F0A">
      <w:pPr>
        <w:ind w:left="-567"/>
        <w:jc w:val="center"/>
      </w:pPr>
      <w:r w:rsidRPr="004A216C">
        <w:t>Сельского поселения</w:t>
      </w:r>
      <w:r w:rsidR="00AF0DEC" w:rsidRPr="004A216C">
        <w:t xml:space="preserve"> </w:t>
      </w:r>
      <w:r w:rsidR="00AF65EE">
        <w:t>«</w:t>
      </w:r>
      <w:r w:rsidR="007A6F0A">
        <w:t>Омский</w:t>
      </w:r>
      <w:r w:rsidR="004A216C" w:rsidRPr="004A216C">
        <w:t xml:space="preserve"> </w:t>
      </w:r>
      <w:r w:rsidR="00AF0DEC" w:rsidRPr="004A216C">
        <w:t>сельсовет</w:t>
      </w:r>
      <w:r w:rsidR="00AF65EE">
        <w:t>»</w:t>
      </w:r>
      <w:r w:rsidR="00AF0DEC" w:rsidRPr="004A216C">
        <w:t xml:space="preserve"> </w:t>
      </w:r>
    </w:p>
    <w:p w14:paraId="2D321CC5" w14:textId="77777777" w:rsidR="00AF0DEC" w:rsidRPr="004A216C" w:rsidRDefault="0020023E" w:rsidP="007A6F0A">
      <w:pPr>
        <w:ind w:left="-567"/>
        <w:jc w:val="center"/>
      </w:pPr>
      <w:r w:rsidRPr="0020023E">
        <w:t>Заполярного района Ненецкого автономного округа</w:t>
      </w:r>
    </w:p>
    <w:p w14:paraId="76867347" w14:textId="77777777" w:rsidR="004337B9" w:rsidRPr="004A216C" w:rsidRDefault="00EF564B" w:rsidP="007A6F0A">
      <w:pPr>
        <w:pStyle w:val="ConsTitle"/>
        <w:widowControl/>
        <w:ind w:left="-567" w:right="0"/>
        <w:jc w:val="center"/>
        <w:rPr>
          <w:rFonts w:ascii="Times New Roman" w:hAnsi="Times New Roman" w:cs="Times New Roman"/>
          <w:b w:val="0"/>
          <w:sz w:val="24"/>
          <w:szCs w:val="24"/>
        </w:rPr>
      </w:pPr>
      <w:r w:rsidRPr="004A216C">
        <w:rPr>
          <w:rFonts w:ascii="Times New Roman" w:hAnsi="Times New Roman" w:cs="Times New Roman"/>
          <w:b w:val="0"/>
          <w:sz w:val="24"/>
          <w:szCs w:val="24"/>
        </w:rPr>
        <w:t xml:space="preserve">от </w:t>
      </w:r>
      <w:r w:rsidR="007A6F0A">
        <w:rPr>
          <w:rFonts w:ascii="Times New Roman" w:hAnsi="Times New Roman" w:cs="Times New Roman"/>
          <w:b w:val="0"/>
          <w:sz w:val="24"/>
          <w:szCs w:val="24"/>
        </w:rPr>
        <w:t>25</w:t>
      </w:r>
      <w:r w:rsidRPr="004A216C">
        <w:rPr>
          <w:rFonts w:ascii="Times New Roman" w:hAnsi="Times New Roman" w:cs="Times New Roman"/>
          <w:b w:val="0"/>
          <w:sz w:val="24"/>
          <w:szCs w:val="24"/>
        </w:rPr>
        <w:t xml:space="preserve"> </w:t>
      </w:r>
      <w:r w:rsidR="007A6F0A">
        <w:rPr>
          <w:rFonts w:ascii="Times New Roman" w:hAnsi="Times New Roman" w:cs="Times New Roman"/>
          <w:b w:val="0"/>
          <w:sz w:val="24"/>
          <w:szCs w:val="24"/>
        </w:rPr>
        <w:t>июн</w:t>
      </w:r>
      <w:r w:rsidR="00E0025A">
        <w:rPr>
          <w:rFonts w:ascii="Times New Roman" w:hAnsi="Times New Roman" w:cs="Times New Roman"/>
          <w:b w:val="0"/>
          <w:sz w:val="24"/>
          <w:szCs w:val="24"/>
        </w:rPr>
        <w:t>я</w:t>
      </w:r>
      <w:r w:rsidR="004A216C" w:rsidRPr="004A216C">
        <w:rPr>
          <w:rFonts w:ascii="Times New Roman" w:hAnsi="Times New Roman" w:cs="Times New Roman"/>
          <w:b w:val="0"/>
          <w:sz w:val="24"/>
          <w:szCs w:val="24"/>
        </w:rPr>
        <w:t xml:space="preserve"> </w:t>
      </w:r>
      <w:r w:rsidR="0016541C" w:rsidRPr="004A216C">
        <w:rPr>
          <w:rFonts w:ascii="Times New Roman" w:hAnsi="Times New Roman" w:cs="Times New Roman"/>
          <w:b w:val="0"/>
          <w:sz w:val="24"/>
          <w:szCs w:val="24"/>
        </w:rPr>
        <w:t>202</w:t>
      </w:r>
      <w:r w:rsidR="00177449">
        <w:rPr>
          <w:rFonts w:ascii="Times New Roman" w:hAnsi="Times New Roman" w:cs="Times New Roman"/>
          <w:b w:val="0"/>
          <w:sz w:val="24"/>
          <w:szCs w:val="24"/>
        </w:rPr>
        <w:t>4</w:t>
      </w:r>
      <w:r w:rsidRPr="004A216C">
        <w:rPr>
          <w:rFonts w:ascii="Times New Roman" w:hAnsi="Times New Roman" w:cs="Times New Roman"/>
          <w:b w:val="0"/>
          <w:sz w:val="24"/>
          <w:szCs w:val="24"/>
        </w:rPr>
        <w:t xml:space="preserve"> года №</w:t>
      </w:r>
      <w:r w:rsidR="00177449">
        <w:rPr>
          <w:rFonts w:ascii="Times New Roman" w:hAnsi="Times New Roman" w:cs="Times New Roman"/>
          <w:b w:val="0"/>
          <w:sz w:val="24"/>
          <w:szCs w:val="24"/>
        </w:rPr>
        <w:t>00</w:t>
      </w:r>
      <w:r w:rsidR="004337B9" w:rsidRPr="004A216C">
        <w:rPr>
          <w:rFonts w:ascii="Times New Roman" w:hAnsi="Times New Roman" w:cs="Times New Roman"/>
          <w:b w:val="0"/>
          <w:sz w:val="24"/>
          <w:szCs w:val="24"/>
        </w:rPr>
        <w:t xml:space="preserve"> </w:t>
      </w:r>
    </w:p>
    <w:p w14:paraId="1F015019" w14:textId="77777777" w:rsidR="0016541C" w:rsidRPr="004A216C" w:rsidRDefault="0016541C" w:rsidP="007A6F0A">
      <w:pPr>
        <w:pStyle w:val="ConsTitle"/>
        <w:widowControl/>
        <w:spacing w:line="276" w:lineRule="auto"/>
        <w:ind w:left="-567" w:right="0"/>
        <w:jc w:val="center"/>
        <w:rPr>
          <w:rFonts w:ascii="Times New Roman" w:hAnsi="Times New Roman" w:cs="Times New Roman"/>
          <w:b w:val="0"/>
          <w:sz w:val="24"/>
          <w:szCs w:val="24"/>
        </w:rPr>
      </w:pPr>
    </w:p>
    <w:p w14:paraId="106A98BD" w14:textId="77777777" w:rsidR="007A6F0A" w:rsidRPr="007A6F0A" w:rsidRDefault="007A6F0A" w:rsidP="007A6F0A">
      <w:pPr>
        <w:ind w:left="-567" w:firstLine="709"/>
        <w:jc w:val="center"/>
        <w:rPr>
          <w:sz w:val="26"/>
          <w:szCs w:val="26"/>
        </w:rPr>
      </w:pPr>
      <w:r w:rsidRPr="007A6F0A">
        <w:rPr>
          <w:sz w:val="26"/>
          <w:szCs w:val="26"/>
        </w:rPr>
        <w:t>О внесении изменений и дополнений в решение Совета депутатов</w:t>
      </w:r>
    </w:p>
    <w:p w14:paraId="64725357" w14:textId="77777777" w:rsidR="007A6F0A" w:rsidRPr="007A6F0A" w:rsidRDefault="007A6F0A" w:rsidP="007A6F0A">
      <w:pPr>
        <w:ind w:left="-567"/>
        <w:jc w:val="center"/>
        <w:rPr>
          <w:sz w:val="26"/>
          <w:szCs w:val="26"/>
        </w:rPr>
      </w:pPr>
      <w:r w:rsidRPr="007A6F0A">
        <w:rPr>
          <w:sz w:val="26"/>
          <w:szCs w:val="26"/>
        </w:rPr>
        <w:t>Сельского поселения «Омский сельсовет» ЗР НАО от 29 декабря 2023 года № 2</w:t>
      </w:r>
    </w:p>
    <w:p w14:paraId="10F411CA" w14:textId="77777777" w:rsidR="00A10B86" w:rsidRPr="00A10B86" w:rsidRDefault="007A6F0A" w:rsidP="007A6F0A">
      <w:pPr>
        <w:ind w:left="-567"/>
        <w:jc w:val="center"/>
        <w:rPr>
          <w:sz w:val="26"/>
          <w:szCs w:val="26"/>
        </w:rPr>
      </w:pPr>
      <w:r w:rsidRPr="007A6F0A">
        <w:rPr>
          <w:sz w:val="26"/>
          <w:szCs w:val="26"/>
        </w:rPr>
        <w:t>«О местном бюджете на 2024 год»</w:t>
      </w:r>
    </w:p>
    <w:p w14:paraId="7E5B3C69" w14:textId="77777777" w:rsidR="00A10B86" w:rsidRDefault="00A10B86" w:rsidP="007A6F0A">
      <w:pPr>
        <w:spacing w:before="120" w:after="120"/>
        <w:ind w:left="-567" w:firstLine="709"/>
        <w:jc w:val="both"/>
        <w:rPr>
          <w:sz w:val="26"/>
          <w:szCs w:val="26"/>
        </w:rPr>
      </w:pPr>
      <w:r>
        <w:rPr>
          <w:sz w:val="26"/>
          <w:szCs w:val="26"/>
        </w:rPr>
        <w:t>1. В результате изложения в новой редакции Приложения 1 к проекту решения внесены следующие изменения:</w:t>
      </w:r>
    </w:p>
    <w:p w14:paraId="0D2973AC" w14:textId="1EF291BD" w:rsidR="006F0970" w:rsidRPr="00A00E16" w:rsidRDefault="00A10B86" w:rsidP="00A00E16">
      <w:pPr>
        <w:pStyle w:val="ae"/>
        <w:spacing w:after="0"/>
        <w:ind w:left="-567"/>
        <w:jc w:val="both"/>
        <w:rPr>
          <w:bCs/>
          <w:i/>
          <w:sz w:val="26"/>
          <w:szCs w:val="26"/>
        </w:rPr>
      </w:pPr>
      <w:r w:rsidRPr="00A10B86">
        <w:rPr>
          <w:bCs/>
          <w:i/>
          <w:sz w:val="26"/>
          <w:szCs w:val="26"/>
        </w:rPr>
        <w:t xml:space="preserve">- </w:t>
      </w:r>
      <w:r w:rsidR="00CF4529" w:rsidRPr="00A10B86">
        <w:rPr>
          <w:bCs/>
          <w:i/>
          <w:sz w:val="26"/>
          <w:szCs w:val="26"/>
        </w:rPr>
        <w:t>прогнозируемый общий объём доходов местного бюджета</w:t>
      </w:r>
      <w:r w:rsidRPr="00A10B86">
        <w:rPr>
          <w:bCs/>
          <w:i/>
          <w:sz w:val="26"/>
          <w:szCs w:val="26"/>
        </w:rPr>
        <w:t xml:space="preserve"> изменится в сторону увеличения на сумму </w:t>
      </w:r>
      <w:r w:rsidR="00EE2B5E">
        <w:rPr>
          <w:bCs/>
          <w:i/>
          <w:sz w:val="26"/>
          <w:szCs w:val="26"/>
        </w:rPr>
        <w:t>120 232</w:t>
      </w:r>
      <w:r w:rsidR="006F0970">
        <w:rPr>
          <w:bCs/>
          <w:i/>
          <w:sz w:val="26"/>
          <w:szCs w:val="26"/>
        </w:rPr>
        <w:t xml:space="preserve">,5 </w:t>
      </w:r>
      <w:r w:rsidRPr="00A10B86">
        <w:rPr>
          <w:bCs/>
          <w:i/>
          <w:sz w:val="26"/>
          <w:szCs w:val="26"/>
        </w:rPr>
        <w:t xml:space="preserve"> тыс. руб.:</w:t>
      </w:r>
    </w:p>
    <w:p w14:paraId="0A4733C7" w14:textId="77777777" w:rsidR="008B4175" w:rsidRPr="006A3187" w:rsidRDefault="008B4175" w:rsidP="007A6F0A">
      <w:pPr>
        <w:pStyle w:val="ae"/>
        <w:spacing w:after="0"/>
        <w:ind w:left="-567" w:firstLine="708"/>
        <w:jc w:val="both"/>
        <w:rPr>
          <w:bCs/>
          <w:sz w:val="26"/>
          <w:szCs w:val="26"/>
        </w:rPr>
      </w:pPr>
      <w:r w:rsidRPr="006A3187">
        <w:rPr>
          <w:bCs/>
          <w:sz w:val="26"/>
          <w:szCs w:val="26"/>
        </w:rPr>
        <w:t xml:space="preserve">- за счет изменения сумм </w:t>
      </w:r>
      <w:r>
        <w:rPr>
          <w:bCs/>
          <w:sz w:val="26"/>
          <w:szCs w:val="26"/>
        </w:rPr>
        <w:t xml:space="preserve">безвозмездных поступлений на </w:t>
      </w:r>
      <w:r w:rsidR="006F0970">
        <w:rPr>
          <w:bCs/>
          <w:sz w:val="26"/>
          <w:szCs w:val="26"/>
        </w:rPr>
        <w:t xml:space="preserve">119 742,5 </w:t>
      </w:r>
      <w:r w:rsidRPr="006A3187">
        <w:rPr>
          <w:bCs/>
          <w:sz w:val="26"/>
          <w:szCs w:val="26"/>
        </w:rPr>
        <w:t>тыс. руб., в т</w:t>
      </w:r>
      <w:r>
        <w:rPr>
          <w:bCs/>
          <w:sz w:val="26"/>
          <w:szCs w:val="26"/>
        </w:rPr>
        <w:t xml:space="preserve">ом </w:t>
      </w:r>
      <w:r w:rsidRPr="006A3187">
        <w:rPr>
          <w:bCs/>
          <w:sz w:val="26"/>
          <w:szCs w:val="26"/>
        </w:rPr>
        <w:t>ч</w:t>
      </w:r>
      <w:r>
        <w:rPr>
          <w:bCs/>
          <w:sz w:val="26"/>
          <w:szCs w:val="26"/>
        </w:rPr>
        <w:t>исле</w:t>
      </w:r>
      <w:r w:rsidRPr="006A3187">
        <w:rPr>
          <w:bCs/>
          <w:sz w:val="26"/>
          <w:szCs w:val="26"/>
        </w:rPr>
        <w:t>:</w:t>
      </w:r>
    </w:p>
    <w:p w14:paraId="689A05CC" w14:textId="77777777" w:rsidR="00C326C3" w:rsidRDefault="008B4175" w:rsidP="006F0970">
      <w:pPr>
        <w:ind w:left="-567" w:firstLine="708"/>
        <w:jc w:val="both"/>
        <w:rPr>
          <w:bCs/>
          <w:sz w:val="26"/>
          <w:szCs w:val="26"/>
        </w:rPr>
      </w:pPr>
      <w:r>
        <w:rPr>
          <w:color w:val="000000"/>
          <w:sz w:val="26"/>
          <w:szCs w:val="26"/>
          <w:lang w:eastAsia="ru-RU"/>
        </w:rPr>
        <w:t xml:space="preserve">- </w:t>
      </w:r>
      <w:r w:rsidR="006F0970" w:rsidRPr="006F0970">
        <w:rPr>
          <w:bCs/>
          <w:sz w:val="26"/>
          <w:szCs w:val="26"/>
        </w:rPr>
        <w:t>570 2 02 20077 10 0000 150</w:t>
      </w:r>
      <w:r w:rsidR="006F0970">
        <w:rPr>
          <w:bCs/>
          <w:sz w:val="26"/>
          <w:szCs w:val="26"/>
        </w:rPr>
        <w:t xml:space="preserve"> (</w:t>
      </w:r>
      <w:r w:rsidR="006F0970" w:rsidRPr="006F0970">
        <w:rPr>
          <w:bCs/>
          <w:sz w:val="26"/>
          <w:szCs w:val="26"/>
        </w:rPr>
        <w:t>Субсидии местным бюджетам на софинансирование строительства (приобретения), реконструкции (модернизации) объектов агропромышленного комплекса</w:t>
      </w:r>
      <w:r w:rsidR="006F0970">
        <w:rPr>
          <w:bCs/>
          <w:sz w:val="26"/>
          <w:szCs w:val="26"/>
        </w:rPr>
        <w:t xml:space="preserve"> - </w:t>
      </w:r>
      <w:r w:rsidR="006F0970" w:rsidRPr="006F0970">
        <w:rPr>
          <w:bCs/>
          <w:sz w:val="26"/>
          <w:szCs w:val="26"/>
        </w:rPr>
        <w:t>Приобретение молочной фермы на 50 голов по адресу: Ненецкий автономный округ, с. Ома</w:t>
      </w:r>
      <w:r w:rsidR="006F0970">
        <w:rPr>
          <w:bCs/>
          <w:sz w:val="26"/>
          <w:szCs w:val="26"/>
        </w:rPr>
        <w:t xml:space="preserve">) </w:t>
      </w:r>
      <w:r w:rsidR="00056C3D">
        <w:rPr>
          <w:bCs/>
          <w:sz w:val="26"/>
          <w:szCs w:val="26"/>
        </w:rPr>
        <w:t xml:space="preserve">– </w:t>
      </w:r>
      <w:r w:rsidR="006F0970">
        <w:rPr>
          <w:bCs/>
          <w:sz w:val="26"/>
          <w:szCs w:val="26"/>
        </w:rPr>
        <w:t>85 971,6</w:t>
      </w:r>
      <w:r w:rsidR="00056C3D">
        <w:rPr>
          <w:bCs/>
          <w:sz w:val="26"/>
          <w:szCs w:val="26"/>
        </w:rPr>
        <w:t xml:space="preserve"> тыс. руб. (+)</w:t>
      </w:r>
      <w:r w:rsidR="006F0970">
        <w:rPr>
          <w:bCs/>
          <w:sz w:val="26"/>
          <w:szCs w:val="26"/>
        </w:rPr>
        <w:t>;</w:t>
      </w:r>
    </w:p>
    <w:p w14:paraId="77DD5F43" w14:textId="77777777" w:rsidR="006F0970" w:rsidRDefault="006F0970" w:rsidP="006F0970">
      <w:pPr>
        <w:ind w:left="-567" w:firstLine="708"/>
        <w:jc w:val="both"/>
        <w:rPr>
          <w:bCs/>
          <w:sz w:val="26"/>
          <w:szCs w:val="26"/>
        </w:rPr>
      </w:pPr>
      <w:r>
        <w:rPr>
          <w:bCs/>
          <w:sz w:val="26"/>
          <w:szCs w:val="26"/>
        </w:rPr>
        <w:t xml:space="preserve">- </w:t>
      </w:r>
      <w:r w:rsidRPr="006F0970">
        <w:rPr>
          <w:bCs/>
          <w:sz w:val="26"/>
          <w:szCs w:val="26"/>
        </w:rPr>
        <w:t>570 2 02 29999 10 0000 151</w:t>
      </w:r>
      <w:r>
        <w:rPr>
          <w:bCs/>
          <w:sz w:val="26"/>
          <w:szCs w:val="26"/>
        </w:rPr>
        <w:t xml:space="preserve"> (</w:t>
      </w:r>
      <w:r w:rsidRPr="006F0970">
        <w:rPr>
          <w:bCs/>
          <w:sz w:val="26"/>
          <w:szCs w:val="26"/>
        </w:rPr>
        <w:t>Субсидии бюджетам муниципальных образований Ненецкого автономного округа на реализацию проектов по поддержке местных инициатив</w:t>
      </w:r>
      <w:r>
        <w:rPr>
          <w:bCs/>
          <w:sz w:val="26"/>
          <w:szCs w:val="26"/>
        </w:rPr>
        <w:t>) – 2 483,0 тыс. руб. (+);</w:t>
      </w:r>
    </w:p>
    <w:p w14:paraId="029C8CB9" w14:textId="77777777" w:rsidR="006F0970" w:rsidRDefault="006F0970" w:rsidP="006F0970">
      <w:pPr>
        <w:ind w:left="-567" w:firstLine="708"/>
        <w:jc w:val="both"/>
        <w:rPr>
          <w:bCs/>
          <w:sz w:val="26"/>
          <w:szCs w:val="26"/>
        </w:rPr>
      </w:pPr>
      <w:r>
        <w:rPr>
          <w:bCs/>
          <w:sz w:val="26"/>
          <w:szCs w:val="26"/>
        </w:rPr>
        <w:t xml:space="preserve">- </w:t>
      </w:r>
      <w:r w:rsidRPr="006F0970">
        <w:rPr>
          <w:bCs/>
          <w:sz w:val="26"/>
          <w:szCs w:val="26"/>
        </w:rPr>
        <w:t>570 2 02 35118 10 0000 150</w:t>
      </w:r>
      <w:r>
        <w:rPr>
          <w:bCs/>
          <w:sz w:val="26"/>
          <w:szCs w:val="26"/>
        </w:rPr>
        <w:t xml:space="preserve"> (</w:t>
      </w:r>
      <w:r w:rsidRPr="006F0970">
        <w:rPr>
          <w:bCs/>
          <w:sz w:val="26"/>
          <w:szCs w:val="26"/>
        </w:rPr>
        <w:t>Субвенции бюджетам сельских поселений на осуществле</w:t>
      </w:r>
      <w:r>
        <w:rPr>
          <w:bCs/>
          <w:sz w:val="26"/>
          <w:szCs w:val="26"/>
        </w:rPr>
        <w:t xml:space="preserve">ние первичного воинского учета </w:t>
      </w:r>
      <w:r w:rsidRPr="006F0970">
        <w:rPr>
          <w:bCs/>
          <w:sz w:val="26"/>
          <w:szCs w:val="26"/>
        </w:rPr>
        <w:t>органами местного самоуправления поселений, муниципальных и городских округов</w:t>
      </w:r>
      <w:r>
        <w:rPr>
          <w:bCs/>
          <w:sz w:val="26"/>
          <w:szCs w:val="26"/>
        </w:rPr>
        <w:t>) – 117,0 тыс. руб. (+);</w:t>
      </w:r>
    </w:p>
    <w:p w14:paraId="4ACF4097" w14:textId="77777777" w:rsidR="006F0970" w:rsidRDefault="006F0970" w:rsidP="006F0970">
      <w:pPr>
        <w:ind w:left="-567" w:firstLine="708"/>
        <w:jc w:val="both"/>
        <w:rPr>
          <w:color w:val="000000"/>
          <w:sz w:val="26"/>
          <w:szCs w:val="26"/>
          <w:shd w:val="clear" w:color="auto" w:fill="FFFFFF"/>
        </w:rPr>
      </w:pPr>
      <w:r>
        <w:rPr>
          <w:color w:val="000000"/>
          <w:sz w:val="26"/>
          <w:szCs w:val="26"/>
          <w:shd w:val="clear" w:color="auto" w:fill="FFFFFF"/>
        </w:rPr>
        <w:t xml:space="preserve">- </w:t>
      </w:r>
      <w:r w:rsidRPr="006F0970">
        <w:rPr>
          <w:color w:val="000000"/>
          <w:sz w:val="26"/>
          <w:szCs w:val="26"/>
          <w:shd w:val="clear" w:color="auto" w:fill="FFFFFF"/>
        </w:rPr>
        <w:t>570 2 02 49999 10 0000 150</w:t>
      </w:r>
      <w:r>
        <w:rPr>
          <w:color w:val="000000"/>
          <w:sz w:val="26"/>
          <w:szCs w:val="26"/>
          <w:shd w:val="clear" w:color="auto" w:fill="FFFFFF"/>
        </w:rPr>
        <w:t xml:space="preserve"> (</w:t>
      </w:r>
      <w:r w:rsidRPr="006F0970">
        <w:rPr>
          <w:color w:val="000000"/>
          <w:sz w:val="26"/>
          <w:szCs w:val="26"/>
          <w:shd w:val="clear" w:color="auto" w:fill="FFFFFF"/>
        </w:rPr>
        <w:t>Капитальный ремонт объекта «Здание администрации» в с. Ома Сельского поселения «Омский сельсовет» ЗР НАО»</w:t>
      </w:r>
      <w:r>
        <w:rPr>
          <w:color w:val="000000"/>
          <w:sz w:val="26"/>
          <w:szCs w:val="26"/>
          <w:shd w:val="clear" w:color="auto" w:fill="FFFFFF"/>
        </w:rPr>
        <w:t>) – 7 441,5 тыс. руб.;</w:t>
      </w:r>
    </w:p>
    <w:p w14:paraId="0BEDC138" w14:textId="77777777" w:rsidR="006F0970" w:rsidRDefault="006F0970" w:rsidP="006F0970">
      <w:pPr>
        <w:ind w:left="-567" w:firstLine="708"/>
        <w:jc w:val="both"/>
        <w:rPr>
          <w:color w:val="000000"/>
          <w:sz w:val="26"/>
          <w:szCs w:val="26"/>
          <w:shd w:val="clear" w:color="auto" w:fill="FFFFFF"/>
        </w:rPr>
      </w:pPr>
      <w:r>
        <w:rPr>
          <w:color w:val="000000"/>
          <w:sz w:val="26"/>
          <w:szCs w:val="26"/>
          <w:shd w:val="clear" w:color="auto" w:fill="FFFFFF"/>
        </w:rPr>
        <w:t xml:space="preserve">- </w:t>
      </w:r>
      <w:r w:rsidRPr="006F0970">
        <w:rPr>
          <w:color w:val="000000"/>
          <w:sz w:val="26"/>
          <w:szCs w:val="26"/>
          <w:shd w:val="clear" w:color="auto" w:fill="FFFFFF"/>
        </w:rPr>
        <w:t>570 2 02 49999 10 0000 150</w:t>
      </w:r>
      <w:r>
        <w:rPr>
          <w:color w:val="000000"/>
          <w:sz w:val="26"/>
          <w:szCs w:val="26"/>
          <w:shd w:val="clear" w:color="auto" w:fill="FFFFFF"/>
        </w:rPr>
        <w:t xml:space="preserve"> (</w:t>
      </w:r>
      <w:r w:rsidRPr="006F0970">
        <w:rPr>
          <w:color w:val="000000"/>
          <w:sz w:val="26"/>
          <w:szCs w:val="26"/>
          <w:shd w:val="clear" w:color="auto" w:fill="FFFFFF"/>
        </w:rPr>
        <w:t>Ремонт снегоходов BEARCAT Z1 XT и Буран СБ-640МД Сельского поселения «Омский сельсовет» ЗР НАО</w:t>
      </w:r>
      <w:r>
        <w:rPr>
          <w:color w:val="000000"/>
          <w:sz w:val="26"/>
          <w:szCs w:val="26"/>
          <w:shd w:val="clear" w:color="auto" w:fill="FFFFFF"/>
        </w:rPr>
        <w:t>) – 1 104,9 тыс.руб.;</w:t>
      </w:r>
    </w:p>
    <w:p w14:paraId="3B1A3C17" w14:textId="77777777" w:rsidR="006F0970" w:rsidRDefault="00A00E16" w:rsidP="006F0970">
      <w:pPr>
        <w:ind w:left="-567" w:firstLine="708"/>
        <w:jc w:val="both"/>
        <w:rPr>
          <w:color w:val="000000"/>
          <w:sz w:val="26"/>
          <w:szCs w:val="26"/>
          <w:shd w:val="clear" w:color="auto" w:fill="FFFFFF"/>
        </w:rPr>
      </w:pPr>
      <w:r>
        <w:rPr>
          <w:color w:val="000000"/>
          <w:sz w:val="26"/>
          <w:szCs w:val="26"/>
          <w:shd w:val="clear" w:color="auto" w:fill="FFFFFF"/>
        </w:rPr>
        <w:t xml:space="preserve">- </w:t>
      </w:r>
      <w:r w:rsidRPr="00A00E16">
        <w:rPr>
          <w:color w:val="000000"/>
          <w:sz w:val="26"/>
          <w:szCs w:val="26"/>
          <w:shd w:val="clear" w:color="auto" w:fill="FFFFFF"/>
        </w:rPr>
        <w:t>570 2 02 49999 10 0000 150</w:t>
      </w:r>
      <w:r>
        <w:rPr>
          <w:color w:val="000000"/>
          <w:sz w:val="26"/>
          <w:szCs w:val="26"/>
          <w:shd w:val="clear" w:color="auto" w:fill="FFFFFF"/>
        </w:rPr>
        <w:t xml:space="preserve"> (</w:t>
      </w:r>
      <w:r w:rsidRPr="00A00E16">
        <w:rPr>
          <w:color w:val="000000"/>
          <w:sz w:val="26"/>
          <w:szCs w:val="26"/>
          <w:shd w:val="clear" w:color="auto" w:fill="FFFFFF"/>
        </w:rPr>
        <w:t>Благоустройство территорий поселений</w:t>
      </w:r>
      <w:r>
        <w:rPr>
          <w:color w:val="000000"/>
          <w:sz w:val="26"/>
          <w:szCs w:val="26"/>
          <w:shd w:val="clear" w:color="auto" w:fill="FFFFFF"/>
        </w:rPr>
        <w:t>) – 380,0 тыс. руб.;</w:t>
      </w:r>
    </w:p>
    <w:p w14:paraId="7880016A" w14:textId="77777777" w:rsidR="00A00E16" w:rsidRDefault="00A00E16" w:rsidP="006F0970">
      <w:pPr>
        <w:ind w:left="-567" w:firstLine="708"/>
        <w:jc w:val="both"/>
        <w:rPr>
          <w:color w:val="000000"/>
          <w:sz w:val="26"/>
          <w:szCs w:val="26"/>
          <w:shd w:val="clear" w:color="auto" w:fill="FFFFFF"/>
        </w:rPr>
      </w:pPr>
      <w:r>
        <w:rPr>
          <w:color w:val="000000"/>
          <w:sz w:val="26"/>
          <w:szCs w:val="26"/>
          <w:shd w:val="clear" w:color="auto" w:fill="FFFFFF"/>
        </w:rPr>
        <w:t xml:space="preserve">- </w:t>
      </w:r>
      <w:r w:rsidRPr="00A00E16">
        <w:rPr>
          <w:color w:val="000000"/>
          <w:sz w:val="26"/>
          <w:szCs w:val="26"/>
          <w:shd w:val="clear" w:color="auto" w:fill="FFFFFF"/>
        </w:rPr>
        <w:t>570 2 02 49999 10 0000 150</w:t>
      </w:r>
      <w:r>
        <w:rPr>
          <w:color w:val="000000"/>
          <w:sz w:val="26"/>
          <w:szCs w:val="26"/>
          <w:shd w:val="clear" w:color="auto" w:fill="FFFFFF"/>
        </w:rPr>
        <w:t xml:space="preserve"> (</w:t>
      </w:r>
      <w:r w:rsidRPr="00A00E16">
        <w:rPr>
          <w:color w:val="000000"/>
          <w:sz w:val="26"/>
          <w:szCs w:val="26"/>
          <w:shd w:val="clear" w:color="auto" w:fill="FFFFFF"/>
        </w:rPr>
        <w:t>Установка нового ограждения площади в с. Ома</w:t>
      </w:r>
      <w:r>
        <w:rPr>
          <w:color w:val="000000"/>
          <w:sz w:val="26"/>
          <w:szCs w:val="26"/>
          <w:shd w:val="clear" w:color="auto" w:fill="FFFFFF"/>
        </w:rPr>
        <w:t>) – 959,5 тыс. руб.;</w:t>
      </w:r>
    </w:p>
    <w:p w14:paraId="61C32F26" w14:textId="77777777" w:rsidR="005A0B8A" w:rsidRDefault="00A00E16" w:rsidP="005A0B8A">
      <w:pPr>
        <w:ind w:left="-567" w:firstLine="708"/>
        <w:jc w:val="both"/>
        <w:rPr>
          <w:color w:val="000000"/>
          <w:sz w:val="26"/>
          <w:szCs w:val="26"/>
          <w:shd w:val="clear" w:color="auto" w:fill="FFFFFF"/>
        </w:rPr>
      </w:pPr>
      <w:r>
        <w:rPr>
          <w:color w:val="000000"/>
          <w:sz w:val="26"/>
          <w:szCs w:val="26"/>
          <w:shd w:val="clear" w:color="auto" w:fill="FFFFFF"/>
        </w:rPr>
        <w:t xml:space="preserve">- </w:t>
      </w:r>
      <w:r w:rsidRPr="00A00E16">
        <w:rPr>
          <w:color w:val="000000"/>
          <w:sz w:val="26"/>
          <w:szCs w:val="26"/>
          <w:shd w:val="clear" w:color="auto" w:fill="FFFFFF"/>
        </w:rPr>
        <w:t>570 2 02 49999 10 0000 150</w:t>
      </w:r>
      <w:r>
        <w:rPr>
          <w:color w:val="000000"/>
          <w:sz w:val="26"/>
          <w:szCs w:val="26"/>
          <w:shd w:val="clear" w:color="auto" w:fill="FFFFFF"/>
        </w:rPr>
        <w:t xml:space="preserve"> (</w:t>
      </w:r>
      <w:r w:rsidRPr="00A00E16">
        <w:rPr>
          <w:color w:val="000000"/>
          <w:sz w:val="26"/>
          <w:szCs w:val="26"/>
          <w:shd w:val="clear" w:color="auto" w:fill="FFFFFF"/>
        </w:rPr>
        <w:t>Приобретение цеха переработки</w:t>
      </w:r>
      <w:r w:rsidR="005A0B8A">
        <w:rPr>
          <w:color w:val="000000"/>
          <w:sz w:val="26"/>
          <w:szCs w:val="26"/>
          <w:shd w:val="clear" w:color="auto" w:fill="FFFFFF"/>
        </w:rPr>
        <w:t xml:space="preserve"> молока по адресу Ненецкий авто</w:t>
      </w:r>
      <w:r w:rsidRPr="00A00E16">
        <w:rPr>
          <w:color w:val="000000"/>
          <w:sz w:val="26"/>
          <w:szCs w:val="26"/>
          <w:shd w:val="clear" w:color="auto" w:fill="FFFFFF"/>
        </w:rPr>
        <w:t>но</w:t>
      </w:r>
      <w:r w:rsidR="005A0B8A">
        <w:rPr>
          <w:color w:val="000000"/>
          <w:sz w:val="26"/>
          <w:szCs w:val="26"/>
          <w:shd w:val="clear" w:color="auto" w:fill="FFFFFF"/>
        </w:rPr>
        <w:t>мный округ с. Ома для МКП «Омский животноводческий комлекс») – 14 494,0 тыс. руб.;</w:t>
      </w:r>
    </w:p>
    <w:p w14:paraId="17F4B786" w14:textId="77777777" w:rsidR="005A0B8A" w:rsidRDefault="005A0B8A" w:rsidP="005A0B8A">
      <w:pPr>
        <w:ind w:left="-567" w:firstLine="708"/>
        <w:jc w:val="both"/>
        <w:rPr>
          <w:color w:val="000000"/>
          <w:sz w:val="26"/>
          <w:szCs w:val="26"/>
          <w:shd w:val="clear" w:color="auto" w:fill="FFFFFF"/>
        </w:rPr>
      </w:pPr>
      <w:r>
        <w:rPr>
          <w:color w:val="000000"/>
          <w:sz w:val="26"/>
          <w:szCs w:val="26"/>
          <w:shd w:val="clear" w:color="auto" w:fill="FFFFFF"/>
        </w:rPr>
        <w:t xml:space="preserve">- </w:t>
      </w:r>
      <w:r w:rsidRPr="005A0B8A">
        <w:rPr>
          <w:color w:val="000000"/>
          <w:sz w:val="26"/>
          <w:szCs w:val="26"/>
          <w:shd w:val="clear" w:color="auto" w:fill="FFFFFF"/>
        </w:rPr>
        <w:t>570 2 02 49999 10 0000 150</w:t>
      </w:r>
      <w:r>
        <w:rPr>
          <w:color w:val="000000"/>
          <w:sz w:val="26"/>
          <w:szCs w:val="26"/>
          <w:shd w:val="clear" w:color="auto" w:fill="FFFFFF"/>
        </w:rPr>
        <w:t xml:space="preserve"> (</w:t>
      </w:r>
      <w:r w:rsidRPr="005A0B8A">
        <w:rPr>
          <w:color w:val="000000"/>
          <w:sz w:val="26"/>
          <w:szCs w:val="26"/>
          <w:shd w:val="clear" w:color="auto" w:fill="FFFFFF"/>
        </w:rPr>
        <w:t>Поставка трактора колесного для МКП «Омский животноводческий комплекс» Сельского поселения «Омский сельсовет» ЗР НАО»</w:t>
      </w:r>
      <w:r>
        <w:rPr>
          <w:color w:val="000000"/>
          <w:sz w:val="26"/>
          <w:szCs w:val="26"/>
          <w:shd w:val="clear" w:color="auto" w:fill="FFFFFF"/>
        </w:rPr>
        <w:t>) – 2 870,0 тыс. руб.;</w:t>
      </w:r>
    </w:p>
    <w:p w14:paraId="223146AE" w14:textId="77777777" w:rsidR="005A0B8A" w:rsidRDefault="005A0B8A" w:rsidP="005A0B8A">
      <w:pPr>
        <w:ind w:left="-567" w:firstLine="708"/>
        <w:jc w:val="both"/>
        <w:rPr>
          <w:color w:val="000000"/>
          <w:sz w:val="26"/>
          <w:szCs w:val="26"/>
          <w:shd w:val="clear" w:color="auto" w:fill="FFFFFF"/>
        </w:rPr>
      </w:pPr>
      <w:r>
        <w:rPr>
          <w:color w:val="000000"/>
          <w:sz w:val="26"/>
          <w:szCs w:val="26"/>
          <w:shd w:val="clear" w:color="auto" w:fill="FFFFFF"/>
        </w:rPr>
        <w:t xml:space="preserve">- </w:t>
      </w:r>
      <w:r w:rsidRPr="005A0B8A">
        <w:rPr>
          <w:color w:val="000000"/>
          <w:sz w:val="26"/>
          <w:szCs w:val="26"/>
          <w:shd w:val="clear" w:color="auto" w:fill="FFFFFF"/>
        </w:rPr>
        <w:t>570 2 02 49999 10 0000 150</w:t>
      </w:r>
      <w:r>
        <w:rPr>
          <w:color w:val="000000"/>
          <w:sz w:val="26"/>
          <w:szCs w:val="26"/>
          <w:shd w:val="clear" w:color="auto" w:fill="FFFFFF"/>
        </w:rPr>
        <w:t xml:space="preserve"> (</w:t>
      </w:r>
      <w:r w:rsidRPr="005A0B8A">
        <w:rPr>
          <w:color w:val="000000"/>
          <w:sz w:val="26"/>
          <w:szCs w:val="26"/>
          <w:shd w:val="clear" w:color="auto" w:fill="FFFFFF"/>
        </w:rPr>
        <w:t>Реализация сенозаготовительной кампании предприятий сельскохозяйственного пр</w:t>
      </w:r>
      <w:r>
        <w:rPr>
          <w:color w:val="000000"/>
          <w:sz w:val="26"/>
          <w:szCs w:val="26"/>
          <w:shd w:val="clear" w:color="auto" w:fill="FFFFFF"/>
        </w:rPr>
        <w:t>оизводства Сельского поселения «Омский сельсовет»</w:t>
      </w:r>
      <w:r w:rsidRPr="005A0B8A">
        <w:rPr>
          <w:color w:val="000000"/>
          <w:sz w:val="26"/>
          <w:szCs w:val="26"/>
          <w:shd w:val="clear" w:color="auto" w:fill="FFFFFF"/>
        </w:rPr>
        <w:t xml:space="preserve"> Заполярного района Ненецкого автономного округа</w:t>
      </w:r>
      <w:r>
        <w:rPr>
          <w:color w:val="000000"/>
          <w:sz w:val="26"/>
          <w:szCs w:val="26"/>
          <w:shd w:val="clear" w:color="auto" w:fill="FFFFFF"/>
        </w:rPr>
        <w:t>) – 3 052,6 тыс. руб.;</w:t>
      </w:r>
    </w:p>
    <w:p w14:paraId="57714120" w14:textId="5ACDB60F" w:rsidR="005A0B8A" w:rsidRDefault="005A0B8A" w:rsidP="005A0B8A">
      <w:pPr>
        <w:ind w:left="-567" w:firstLine="708"/>
        <w:jc w:val="both"/>
        <w:rPr>
          <w:color w:val="000000"/>
          <w:sz w:val="26"/>
          <w:szCs w:val="26"/>
          <w:shd w:val="clear" w:color="auto" w:fill="FFFFFF"/>
        </w:rPr>
      </w:pPr>
      <w:r>
        <w:rPr>
          <w:color w:val="000000"/>
          <w:sz w:val="26"/>
          <w:szCs w:val="26"/>
          <w:shd w:val="clear" w:color="auto" w:fill="FFFFFF"/>
        </w:rPr>
        <w:t xml:space="preserve">- </w:t>
      </w:r>
      <w:r w:rsidRPr="005A0B8A">
        <w:rPr>
          <w:color w:val="000000"/>
          <w:sz w:val="26"/>
          <w:szCs w:val="26"/>
          <w:shd w:val="clear" w:color="auto" w:fill="FFFFFF"/>
        </w:rPr>
        <w:t>570 2 02 49999 10 0000 150</w:t>
      </w:r>
      <w:r>
        <w:rPr>
          <w:color w:val="000000"/>
          <w:sz w:val="26"/>
          <w:szCs w:val="26"/>
          <w:shd w:val="clear" w:color="auto" w:fill="FFFFFF"/>
        </w:rPr>
        <w:t xml:space="preserve"> (</w:t>
      </w:r>
      <w:r w:rsidRPr="005A0B8A">
        <w:rPr>
          <w:color w:val="000000"/>
          <w:sz w:val="26"/>
          <w:szCs w:val="26"/>
          <w:shd w:val="clear" w:color="auto" w:fill="FFFFFF"/>
        </w:rPr>
        <w:t>Приобретение молочной фермы на 50 голов по адресу: Ненецкий автономный округ, с. Ома</w:t>
      </w:r>
      <w:r>
        <w:rPr>
          <w:color w:val="000000"/>
          <w:sz w:val="26"/>
          <w:szCs w:val="26"/>
          <w:shd w:val="clear" w:color="auto" w:fill="FFFFFF"/>
        </w:rPr>
        <w:t>) – 868,4 тыс. руб.</w:t>
      </w:r>
      <w:r w:rsidR="00EE2B5E">
        <w:rPr>
          <w:color w:val="000000"/>
          <w:sz w:val="26"/>
          <w:szCs w:val="26"/>
          <w:shd w:val="clear" w:color="auto" w:fill="FFFFFF"/>
        </w:rPr>
        <w:t>;</w:t>
      </w:r>
    </w:p>
    <w:p w14:paraId="4D18C4B2" w14:textId="5E72C1BE" w:rsidR="005A0B8A" w:rsidRPr="00EE2B5E" w:rsidRDefault="00EE2B5E" w:rsidP="00EE2B5E">
      <w:pPr>
        <w:ind w:left="-567" w:firstLine="708"/>
        <w:jc w:val="both"/>
        <w:rPr>
          <w:color w:val="000000"/>
          <w:sz w:val="26"/>
          <w:szCs w:val="26"/>
          <w:shd w:val="clear" w:color="auto" w:fill="FFFFFF"/>
        </w:rPr>
      </w:pPr>
      <w:r w:rsidRPr="00EE2B5E">
        <w:rPr>
          <w:color w:val="000000"/>
          <w:sz w:val="26"/>
          <w:szCs w:val="26"/>
          <w:shd w:val="clear" w:color="auto" w:fill="FFFFFF"/>
        </w:rPr>
        <w:t>570 2 07 05000 10 0000 150</w:t>
      </w:r>
      <w:r>
        <w:rPr>
          <w:color w:val="000000"/>
          <w:sz w:val="26"/>
          <w:szCs w:val="26"/>
          <w:shd w:val="clear" w:color="auto" w:fill="FFFFFF"/>
        </w:rPr>
        <w:t xml:space="preserve"> (</w:t>
      </w:r>
      <w:r w:rsidRPr="00EE2B5E">
        <w:rPr>
          <w:color w:val="000000"/>
          <w:sz w:val="26"/>
          <w:szCs w:val="26"/>
          <w:shd w:val="clear" w:color="auto" w:fill="FFFFFF"/>
        </w:rPr>
        <w:t>Поступления от денежных пожертвований, предоставляемых физическими лицами получателям средств бюджетов сельских поселений</w:t>
      </w:r>
      <w:r>
        <w:rPr>
          <w:color w:val="000000"/>
          <w:sz w:val="26"/>
          <w:szCs w:val="26"/>
          <w:shd w:val="clear" w:color="auto" w:fill="FFFFFF"/>
        </w:rPr>
        <w:t xml:space="preserve"> и юридическими лицами), в т.ч. за счет юридическихлиц - 480,0 тыс.руб. и за счет физических лиц – 10,0 тыс.руб.</w:t>
      </w:r>
    </w:p>
    <w:p w14:paraId="4A3EC9A3" w14:textId="77777777" w:rsidR="00A10B86" w:rsidRPr="005A0B8A" w:rsidRDefault="00A10B86" w:rsidP="005A0B8A">
      <w:pPr>
        <w:ind w:left="-567" w:firstLine="708"/>
        <w:jc w:val="both"/>
        <w:rPr>
          <w:color w:val="000000"/>
          <w:sz w:val="26"/>
          <w:szCs w:val="26"/>
          <w:shd w:val="clear" w:color="auto" w:fill="FFFFFF"/>
        </w:rPr>
      </w:pPr>
      <w:r>
        <w:rPr>
          <w:sz w:val="26"/>
          <w:szCs w:val="26"/>
        </w:rPr>
        <w:lastRenderedPageBreak/>
        <w:t>2. В результате изложения в новой редакции Приложения 2 к проекту решения внесены следующие изменений:</w:t>
      </w:r>
    </w:p>
    <w:p w14:paraId="65CA5E69" w14:textId="3D9036AA" w:rsidR="00E11B38" w:rsidRPr="005A0B8A" w:rsidRDefault="00A10B86" w:rsidP="005A0B8A">
      <w:pPr>
        <w:ind w:left="-567"/>
        <w:jc w:val="both"/>
        <w:rPr>
          <w:bCs/>
          <w:i/>
          <w:sz w:val="26"/>
          <w:szCs w:val="26"/>
        </w:rPr>
      </w:pPr>
      <w:r w:rsidRPr="00A10B86">
        <w:rPr>
          <w:bCs/>
          <w:i/>
          <w:sz w:val="26"/>
          <w:szCs w:val="26"/>
        </w:rPr>
        <w:t xml:space="preserve">- объём расходов местного бюджета изменится в сторону увеличения на сумму </w:t>
      </w:r>
      <w:r w:rsidR="00EE2B5E">
        <w:rPr>
          <w:bCs/>
          <w:i/>
          <w:sz w:val="26"/>
          <w:szCs w:val="26"/>
        </w:rPr>
        <w:t>120 232,5</w:t>
      </w:r>
      <w:r w:rsidRPr="00A10B86">
        <w:rPr>
          <w:bCs/>
          <w:i/>
          <w:sz w:val="26"/>
          <w:szCs w:val="26"/>
        </w:rPr>
        <w:t xml:space="preserve"> тыс. руб.:</w:t>
      </w:r>
    </w:p>
    <w:p w14:paraId="1F94C713" w14:textId="77777777" w:rsidR="00E11B38" w:rsidRPr="006C4BEC" w:rsidRDefault="00E11B38" w:rsidP="007A6F0A">
      <w:pPr>
        <w:pStyle w:val="ab"/>
        <w:ind w:left="-567" w:firstLine="708"/>
        <w:jc w:val="both"/>
        <w:rPr>
          <w:bCs/>
          <w:sz w:val="26"/>
          <w:szCs w:val="26"/>
          <w:u w:val="single"/>
        </w:rPr>
      </w:pPr>
      <w:r w:rsidRPr="006C4BEC">
        <w:rPr>
          <w:bCs/>
          <w:sz w:val="26"/>
          <w:szCs w:val="26"/>
          <w:u w:val="single"/>
        </w:rPr>
        <w:t xml:space="preserve">- расходы по разделу 01 «Общегосударственные вопросы» </w:t>
      </w:r>
      <w:r w:rsidR="00D85289" w:rsidRPr="006C4BEC">
        <w:rPr>
          <w:bCs/>
          <w:sz w:val="26"/>
          <w:szCs w:val="26"/>
          <w:u w:val="single"/>
        </w:rPr>
        <w:t>увеличатся</w:t>
      </w:r>
      <w:r w:rsidR="00B42064" w:rsidRPr="006C4BEC">
        <w:rPr>
          <w:bCs/>
          <w:sz w:val="26"/>
          <w:szCs w:val="26"/>
          <w:u w:val="single"/>
        </w:rPr>
        <w:t xml:space="preserve"> </w:t>
      </w:r>
      <w:r w:rsidRPr="006C4BEC">
        <w:rPr>
          <w:bCs/>
          <w:sz w:val="26"/>
          <w:szCs w:val="26"/>
          <w:u w:val="single"/>
        </w:rPr>
        <w:t xml:space="preserve">на </w:t>
      </w:r>
      <w:r w:rsidR="00782A7E" w:rsidRPr="006C4BEC">
        <w:rPr>
          <w:bCs/>
          <w:sz w:val="26"/>
          <w:szCs w:val="26"/>
          <w:u w:val="single"/>
        </w:rPr>
        <w:t>8 546,4</w:t>
      </w:r>
      <w:r w:rsidRPr="006C4BEC">
        <w:rPr>
          <w:bCs/>
          <w:sz w:val="26"/>
          <w:szCs w:val="26"/>
          <w:u w:val="single"/>
        </w:rPr>
        <w:t xml:space="preserve"> тыс. руб.:</w:t>
      </w:r>
    </w:p>
    <w:p w14:paraId="29A5F115" w14:textId="77777777" w:rsidR="00782A7E" w:rsidRDefault="00782A7E" w:rsidP="00782A7E">
      <w:pPr>
        <w:pStyle w:val="ab"/>
        <w:ind w:left="-567" w:firstLine="708"/>
        <w:jc w:val="both"/>
        <w:rPr>
          <w:bCs/>
          <w:sz w:val="26"/>
          <w:szCs w:val="26"/>
        </w:rPr>
      </w:pPr>
      <w:r w:rsidRPr="001A10D3">
        <w:rPr>
          <w:bCs/>
          <w:sz w:val="26"/>
          <w:szCs w:val="26"/>
        </w:rPr>
        <w:t>- увеличение объемов расходов по показателю «</w:t>
      </w:r>
      <w:r w:rsidRPr="001A10D3">
        <w:rPr>
          <w:color w:val="1A1A1A"/>
          <w:sz w:val="26"/>
          <w:szCs w:val="26"/>
          <w:lang w:eastAsia="ru-RU"/>
        </w:rPr>
        <w:t xml:space="preserve">Иные межбюджетные </w:t>
      </w:r>
      <w:r w:rsidRPr="004043D1">
        <w:rPr>
          <w:color w:val="1A1A1A"/>
          <w:sz w:val="26"/>
          <w:szCs w:val="26"/>
          <w:lang w:eastAsia="ru-RU"/>
        </w:rPr>
        <w:t xml:space="preserve">трансферты </w:t>
      </w:r>
      <w:r w:rsidRPr="001A10D3">
        <w:rPr>
          <w:color w:val="1A1A1A"/>
          <w:sz w:val="26"/>
          <w:szCs w:val="26"/>
          <w:lang w:eastAsia="ru-RU"/>
        </w:rPr>
        <w:t>н</w:t>
      </w:r>
      <w:r w:rsidRPr="004043D1">
        <w:rPr>
          <w:color w:val="1A1A1A"/>
          <w:sz w:val="26"/>
          <w:szCs w:val="26"/>
          <w:lang w:eastAsia="ru-RU"/>
        </w:rPr>
        <w:t>а оплату</w:t>
      </w:r>
      <w:r w:rsidRPr="001A10D3">
        <w:rPr>
          <w:color w:val="1A1A1A"/>
          <w:sz w:val="26"/>
          <w:szCs w:val="26"/>
          <w:lang w:eastAsia="ru-RU"/>
        </w:rPr>
        <w:t xml:space="preserve"> </w:t>
      </w:r>
      <w:r w:rsidRPr="004043D1">
        <w:rPr>
          <w:color w:val="1A1A1A"/>
          <w:sz w:val="26"/>
          <w:szCs w:val="26"/>
          <w:lang w:eastAsia="ru-RU"/>
        </w:rPr>
        <w:t>коммунальных услуг и</w:t>
      </w:r>
      <w:r w:rsidRPr="001A10D3">
        <w:rPr>
          <w:color w:val="1A1A1A"/>
          <w:sz w:val="26"/>
          <w:szCs w:val="26"/>
          <w:lang w:eastAsia="ru-RU"/>
        </w:rPr>
        <w:t xml:space="preserve"> </w:t>
      </w:r>
      <w:r w:rsidRPr="004043D1">
        <w:rPr>
          <w:color w:val="1A1A1A"/>
          <w:sz w:val="26"/>
          <w:szCs w:val="26"/>
          <w:lang w:eastAsia="ru-RU"/>
        </w:rPr>
        <w:t>приобретение твердого</w:t>
      </w:r>
      <w:r w:rsidRPr="001A10D3">
        <w:rPr>
          <w:color w:val="1A1A1A"/>
          <w:sz w:val="26"/>
          <w:szCs w:val="26"/>
          <w:lang w:eastAsia="ru-RU"/>
        </w:rPr>
        <w:t xml:space="preserve"> </w:t>
      </w:r>
      <w:r w:rsidRPr="004043D1">
        <w:rPr>
          <w:color w:val="1A1A1A"/>
          <w:sz w:val="26"/>
          <w:szCs w:val="26"/>
          <w:lang w:eastAsia="ru-RU"/>
        </w:rPr>
        <w:t>топлива</w:t>
      </w:r>
      <w:r w:rsidRPr="001A10D3">
        <w:rPr>
          <w:bCs/>
          <w:sz w:val="26"/>
          <w:szCs w:val="26"/>
        </w:rPr>
        <w:t xml:space="preserve">» (РзПр 0113 Цст 43.0.00.89350 ВР 200) на </w:t>
      </w:r>
      <w:r>
        <w:rPr>
          <w:bCs/>
          <w:sz w:val="26"/>
          <w:szCs w:val="26"/>
        </w:rPr>
        <w:t>0,1 тыс. руб.;</w:t>
      </w:r>
    </w:p>
    <w:p w14:paraId="5E1E698D" w14:textId="77777777" w:rsidR="00782A7E" w:rsidRPr="00782A7E" w:rsidRDefault="00782A7E" w:rsidP="00782A7E">
      <w:pPr>
        <w:pStyle w:val="ab"/>
        <w:ind w:left="-567" w:firstLine="708"/>
        <w:jc w:val="both"/>
        <w:rPr>
          <w:bCs/>
          <w:sz w:val="26"/>
          <w:szCs w:val="26"/>
        </w:rPr>
      </w:pPr>
      <w:r w:rsidRPr="001A10D3">
        <w:rPr>
          <w:bCs/>
          <w:sz w:val="26"/>
          <w:szCs w:val="26"/>
        </w:rPr>
        <w:t>- увеличение объемов расходов по показателю</w:t>
      </w:r>
      <w:r>
        <w:rPr>
          <w:bCs/>
          <w:sz w:val="26"/>
          <w:szCs w:val="26"/>
        </w:rPr>
        <w:t xml:space="preserve"> «</w:t>
      </w:r>
      <w:r w:rsidRPr="00782A7E">
        <w:rPr>
          <w:bCs/>
          <w:sz w:val="26"/>
          <w:szCs w:val="26"/>
        </w:rPr>
        <w:t xml:space="preserve">Иные межбюджетные трансферты в </w:t>
      </w:r>
      <w:r>
        <w:rPr>
          <w:bCs/>
          <w:sz w:val="26"/>
          <w:szCs w:val="26"/>
        </w:rPr>
        <w:t>рамках муниципальной программы «</w:t>
      </w:r>
      <w:r w:rsidRPr="00782A7E">
        <w:rPr>
          <w:bCs/>
          <w:sz w:val="26"/>
          <w:szCs w:val="26"/>
        </w:rPr>
        <w:t>Управле</w:t>
      </w:r>
      <w:r>
        <w:rPr>
          <w:bCs/>
          <w:sz w:val="26"/>
          <w:szCs w:val="26"/>
        </w:rPr>
        <w:t>ние муниципальным имуществом муниципального района «Заполярный район» на 2022-2030 годы»</w:t>
      </w:r>
      <w:r w:rsidRPr="00782A7E">
        <w:rPr>
          <w:bCs/>
          <w:sz w:val="26"/>
          <w:szCs w:val="26"/>
        </w:rPr>
        <w:t xml:space="preserve"> </w:t>
      </w:r>
      <w:r w:rsidRPr="001A10D3">
        <w:rPr>
          <w:bCs/>
          <w:sz w:val="26"/>
          <w:szCs w:val="26"/>
        </w:rPr>
        <w:t xml:space="preserve">(РзПр 0113 Цст </w:t>
      </w:r>
      <w:r>
        <w:rPr>
          <w:bCs/>
          <w:sz w:val="26"/>
          <w:szCs w:val="26"/>
        </w:rPr>
        <w:t>42.0.00.89210</w:t>
      </w:r>
      <w:r w:rsidRPr="001A10D3">
        <w:rPr>
          <w:bCs/>
          <w:sz w:val="26"/>
          <w:szCs w:val="26"/>
        </w:rPr>
        <w:t xml:space="preserve"> ВР 200)</w:t>
      </w:r>
      <w:r>
        <w:rPr>
          <w:bCs/>
          <w:sz w:val="26"/>
          <w:szCs w:val="26"/>
        </w:rPr>
        <w:t xml:space="preserve"> на 8 546,4 тыс. руб., из них «</w:t>
      </w:r>
      <w:r w:rsidRPr="00782A7E">
        <w:rPr>
          <w:bCs/>
          <w:sz w:val="26"/>
          <w:szCs w:val="26"/>
        </w:rPr>
        <w:t>Капитальный ремонт объекта «Здание администрации» в с. Ома Сельского поселения «Омский сельсовет» ЗР НАО»</w:t>
      </w:r>
      <w:r>
        <w:rPr>
          <w:bCs/>
          <w:sz w:val="26"/>
          <w:szCs w:val="26"/>
        </w:rPr>
        <w:t xml:space="preserve"> - 7 441,5 тыс. руб. и «</w:t>
      </w:r>
      <w:r w:rsidRPr="00782A7E">
        <w:rPr>
          <w:bCs/>
          <w:sz w:val="26"/>
          <w:szCs w:val="26"/>
        </w:rPr>
        <w:t>Ремонт снегоходов BEARCAT Z1 XT и Буран СБ-640МД Сельского поселения «Омский сельсовет» ЗР НАО</w:t>
      </w:r>
      <w:r>
        <w:rPr>
          <w:bCs/>
          <w:sz w:val="26"/>
          <w:szCs w:val="26"/>
        </w:rPr>
        <w:t>» - 1 104,9 тыс. руб.;</w:t>
      </w:r>
    </w:p>
    <w:p w14:paraId="4FC42588" w14:textId="77777777" w:rsidR="004043D1" w:rsidRDefault="004043D1" w:rsidP="006C4BEC">
      <w:pPr>
        <w:shd w:val="clear" w:color="auto" w:fill="FFFFFF"/>
        <w:ind w:left="-567" w:firstLine="708"/>
        <w:jc w:val="both"/>
        <w:rPr>
          <w:bCs/>
          <w:sz w:val="26"/>
          <w:szCs w:val="26"/>
        </w:rPr>
      </w:pPr>
      <w:r w:rsidRPr="001A10D3">
        <w:rPr>
          <w:bCs/>
          <w:sz w:val="26"/>
          <w:szCs w:val="26"/>
        </w:rPr>
        <w:t>- сокращение объемов расходов по показателю «</w:t>
      </w:r>
      <w:r w:rsidR="00782A7E" w:rsidRPr="00782A7E">
        <w:rPr>
          <w:color w:val="1A1A1A"/>
          <w:sz w:val="26"/>
          <w:szCs w:val="26"/>
          <w:lang w:eastAsia="ru-RU"/>
        </w:rPr>
        <w:t>Другие непрограммные расходы</w:t>
      </w:r>
      <w:r w:rsidRPr="001A10D3">
        <w:rPr>
          <w:bCs/>
          <w:sz w:val="26"/>
          <w:szCs w:val="26"/>
        </w:rPr>
        <w:t>»</w:t>
      </w:r>
      <w:r w:rsidR="006C4BEC">
        <w:rPr>
          <w:bCs/>
          <w:sz w:val="26"/>
          <w:szCs w:val="26"/>
        </w:rPr>
        <w:t xml:space="preserve"> (</w:t>
      </w:r>
      <w:r w:rsidR="006C4BEC" w:rsidRPr="006C4BEC">
        <w:rPr>
          <w:bCs/>
          <w:sz w:val="26"/>
          <w:szCs w:val="26"/>
        </w:rPr>
        <w:t>Взносы на капитальный ремонт по помещениям в многоквартирных домах, включенных в региональную программу капитального ремонта муниципального жилищного фонда</w:t>
      </w:r>
      <w:r w:rsidR="006C4BEC">
        <w:rPr>
          <w:bCs/>
          <w:sz w:val="26"/>
          <w:szCs w:val="26"/>
        </w:rPr>
        <w:t>)</w:t>
      </w:r>
      <w:r w:rsidRPr="001A10D3">
        <w:rPr>
          <w:bCs/>
          <w:sz w:val="26"/>
          <w:szCs w:val="26"/>
        </w:rPr>
        <w:t xml:space="preserve"> (</w:t>
      </w:r>
      <w:r w:rsidRPr="001A10D3">
        <w:rPr>
          <w:sz w:val="26"/>
          <w:szCs w:val="26"/>
        </w:rPr>
        <w:t>РзПр</w:t>
      </w:r>
      <w:r w:rsidR="00782A7E">
        <w:rPr>
          <w:bCs/>
          <w:sz w:val="26"/>
          <w:szCs w:val="26"/>
        </w:rPr>
        <w:t xml:space="preserve"> 0113 Цст 98.0.00.91110 ВР 200) на 0,1</w:t>
      </w:r>
      <w:r w:rsidR="006C4BEC">
        <w:rPr>
          <w:bCs/>
          <w:sz w:val="26"/>
          <w:szCs w:val="26"/>
        </w:rPr>
        <w:t xml:space="preserve"> тыс. руб.</w:t>
      </w:r>
    </w:p>
    <w:p w14:paraId="32E0AE0B" w14:textId="77777777" w:rsidR="006C4BEC" w:rsidRPr="006C4BEC" w:rsidRDefault="006C4BEC" w:rsidP="006C4BEC">
      <w:pPr>
        <w:shd w:val="clear" w:color="auto" w:fill="FFFFFF"/>
        <w:ind w:left="-567" w:firstLine="708"/>
        <w:jc w:val="both"/>
        <w:rPr>
          <w:bCs/>
          <w:sz w:val="26"/>
          <w:szCs w:val="26"/>
          <w:u w:val="single"/>
        </w:rPr>
      </w:pPr>
      <w:r w:rsidRPr="006C4BEC">
        <w:rPr>
          <w:bCs/>
          <w:sz w:val="26"/>
          <w:szCs w:val="26"/>
          <w:u w:val="single"/>
        </w:rPr>
        <w:t>- расходы по разделу 02 «Национальная оборона» увеличатся на 117,0 тыс. руб.:</w:t>
      </w:r>
    </w:p>
    <w:p w14:paraId="7081BB74" w14:textId="77777777" w:rsidR="006C4BEC" w:rsidRDefault="006C4BEC" w:rsidP="006C4BEC">
      <w:pPr>
        <w:pStyle w:val="ab"/>
        <w:ind w:left="-567" w:firstLine="708"/>
        <w:jc w:val="both"/>
        <w:rPr>
          <w:bCs/>
          <w:sz w:val="26"/>
          <w:szCs w:val="26"/>
        </w:rPr>
      </w:pPr>
      <w:r w:rsidRPr="001A10D3">
        <w:rPr>
          <w:bCs/>
          <w:sz w:val="26"/>
          <w:szCs w:val="26"/>
        </w:rPr>
        <w:t>- увеличение объемов расходов по показателю «</w:t>
      </w:r>
      <w:r w:rsidRPr="006C4BEC">
        <w:rPr>
          <w:color w:val="1A1A1A"/>
          <w:sz w:val="26"/>
          <w:szCs w:val="26"/>
          <w:lang w:eastAsia="ru-RU"/>
        </w:rPr>
        <w:t>Осуществление первичного воинского учета органами местного самоуправления поселений, муниципальных и городских округов</w:t>
      </w:r>
      <w:r>
        <w:rPr>
          <w:bCs/>
          <w:sz w:val="26"/>
          <w:szCs w:val="26"/>
        </w:rPr>
        <w:t>» (РзПр 0203</w:t>
      </w:r>
      <w:r w:rsidRPr="001A10D3">
        <w:rPr>
          <w:bCs/>
          <w:sz w:val="26"/>
          <w:szCs w:val="26"/>
        </w:rPr>
        <w:t xml:space="preserve"> Цст </w:t>
      </w:r>
      <w:r>
        <w:rPr>
          <w:bCs/>
          <w:sz w:val="26"/>
          <w:szCs w:val="26"/>
        </w:rPr>
        <w:t>95.0.00.51180</w:t>
      </w:r>
      <w:r w:rsidRPr="001A10D3">
        <w:rPr>
          <w:bCs/>
          <w:sz w:val="26"/>
          <w:szCs w:val="26"/>
        </w:rPr>
        <w:t xml:space="preserve"> ВР </w:t>
      </w:r>
      <w:r>
        <w:rPr>
          <w:bCs/>
          <w:sz w:val="26"/>
          <w:szCs w:val="26"/>
        </w:rPr>
        <w:t>100</w:t>
      </w:r>
      <w:r w:rsidRPr="001A10D3">
        <w:rPr>
          <w:bCs/>
          <w:sz w:val="26"/>
          <w:szCs w:val="26"/>
        </w:rPr>
        <w:t xml:space="preserve">) на </w:t>
      </w:r>
      <w:r>
        <w:rPr>
          <w:bCs/>
          <w:sz w:val="26"/>
          <w:szCs w:val="26"/>
        </w:rPr>
        <w:t>115,1 тыс. руб. и (РзПр 0203</w:t>
      </w:r>
      <w:r w:rsidRPr="001A10D3">
        <w:rPr>
          <w:bCs/>
          <w:sz w:val="26"/>
          <w:szCs w:val="26"/>
        </w:rPr>
        <w:t xml:space="preserve"> Цст </w:t>
      </w:r>
      <w:r>
        <w:rPr>
          <w:bCs/>
          <w:sz w:val="26"/>
          <w:szCs w:val="26"/>
        </w:rPr>
        <w:t>95.0.00.51180</w:t>
      </w:r>
      <w:r w:rsidRPr="001A10D3">
        <w:rPr>
          <w:bCs/>
          <w:sz w:val="26"/>
          <w:szCs w:val="26"/>
        </w:rPr>
        <w:t xml:space="preserve"> ВР </w:t>
      </w:r>
      <w:r>
        <w:rPr>
          <w:bCs/>
          <w:sz w:val="26"/>
          <w:szCs w:val="26"/>
        </w:rPr>
        <w:t>200</w:t>
      </w:r>
      <w:r w:rsidRPr="001A10D3">
        <w:rPr>
          <w:bCs/>
          <w:sz w:val="26"/>
          <w:szCs w:val="26"/>
        </w:rPr>
        <w:t xml:space="preserve">) на </w:t>
      </w:r>
      <w:r>
        <w:rPr>
          <w:bCs/>
          <w:sz w:val="26"/>
          <w:szCs w:val="26"/>
        </w:rPr>
        <w:t>1,9 тыс. руб.</w:t>
      </w:r>
      <w:r w:rsidRPr="006C4BEC">
        <w:rPr>
          <w:bCs/>
          <w:sz w:val="26"/>
          <w:szCs w:val="26"/>
        </w:rPr>
        <w:t>;</w:t>
      </w:r>
    </w:p>
    <w:p w14:paraId="3C013AB7" w14:textId="77777777" w:rsidR="006C7F94" w:rsidRPr="006C4BEC" w:rsidRDefault="006C7F94" w:rsidP="006C7F94">
      <w:pPr>
        <w:shd w:val="clear" w:color="auto" w:fill="FFFFFF"/>
        <w:ind w:left="-567" w:firstLine="708"/>
        <w:jc w:val="both"/>
        <w:rPr>
          <w:bCs/>
          <w:sz w:val="26"/>
          <w:szCs w:val="26"/>
          <w:u w:val="single"/>
        </w:rPr>
      </w:pPr>
      <w:r>
        <w:rPr>
          <w:bCs/>
          <w:sz w:val="26"/>
          <w:szCs w:val="26"/>
          <w:u w:val="single"/>
        </w:rPr>
        <w:t>- расходы по разделу 04 «Национальная экономика</w:t>
      </w:r>
      <w:r w:rsidRPr="006C4BEC">
        <w:rPr>
          <w:bCs/>
          <w:sz w:val="26"/>
          <w:szCs w:val="26"/>
          <w:u w:val="single"/>
        </w:rPr>
        <w:t xml:space="preserve">» увеличатся на </w:t>
      </w:r>
      <w:r w:rsidR="00EB7E29">
        <w:rPr>
          <w:bCs/>
          <w:sz w:val="26"/>
          <w:szCs w:val="26"/>
          <w:u w:val="single"/>
        </w:rPr>
        <w:t>107 256.6</w:t>
      </w:r>
      <w:r w:rsidRPr="006C4BEC">
        <w:rPr>
          <w:bCs/>
          <w:sz w:val="26"/>
          <w:szCs w:val="26"/>
          <w:u w:val="single"/>
        </w:rPr>
        <w:t xml:space="preserve"> тыс. руб.:</w:t>
      </w:r>
    </w:p>
    <w:p w14:paraId="163655C6" w14:textId="77777777" w:rsidR="006C7F94" w:rsidRDefault="006C7F94" w:rsidP="006C7F94">
      <w:pPr>
        <w:pStyle w:val="ab"/>
        <w:ind w:left="-567" w:firstLine="708"/>
        <w:jc w:val="both"/>
        <w:rPr>
          <w:bCs/>
          <w:sz w:val="26"/>
          <w:szCs w:val="26"/>
        </w:rPr>
      </w:pPr>
      <w:r w:rsidRPr="001A10D3">
        <w:rPr>
          <w:bCs/>
          <w:sz w:val="26"/>
          <w:szCs w:val="26"/>
        </w:rPr>
        <w:t>- увеличение объемов расходов по показателю «</w:t>
      </w:r>
      <w:r w:rsidRPr="006C7F94">
        <w:rPr>
          <w:color w:val="1A1A1A"/>
          <w:sz w:val="26"/>
          <w:szCs w:val="26"/>
          <w:lang w:eastAsia="ru-RU"/>
        </w:rPr>
        <w:t>Сельское хозяйство и рыболовство</w:t>
      </w:r>
      <w:r>
        <w:rPr>
          <w:bCs/>
          <w:sz w:val="26"/>
          <w:szCs w:val="26"/>
        </w:rPr>
        <w:t>»</w:t>
      </w:r>
      <w:r w:rsidR="00EB7E29" w:rsidRPr="00EB7E29">
        <w:rPr>
          <w:bCs/>
          <w:sz w:val="26"/>
          <w:szCs w:val="26"/>
        </w:rPr>
        <w:t xml:space="preserve"> </w:t>
      </w:r>
      <w:r w:rsidR="00EB7E29">
        <w:rPr>
          <w:bCs/>
          <w:sz w:val="26"/>
          <w:szCs w:val="26"/>
        </w:rPr>
        <w:t>(РзПр 0405</w:t>
      </w:r>
      <w:r w:rsidR="00EB7E29" w:rsidRPr="001A10D3">
        <w:rPr>
          <w:bCs/>
          <w:sz w:val="26"/>
          <w:szCs w:val="26"/>
        </w:rPr>
        <w:t xml:space="preserve"> Цст </w:t>
      </w:r>
      <w:r w:rsidR="009A3F48">
        <w:rPr>
          <w:bCs/>
          <w:sz w:val="26"/>
          <w:szCs w:val="26"/>
        </w:rPr>
        <w:t>41.0.00.00000</w:t>
      </w:r>
      <w:r w:rsidR="00EB7E29">
        <w:rPr>
          <w:bCs/>
          <w:sz w:val="26"/>
          <w:szCs w:val="26"/>
        </w:rPr>
        <w:t>)</w:t>
      </w:r>
      <w:r>
        <w:rPr>
          <w:bCs/>
          <w:sz w:val="26"/>
          <w:szCs w:val="26"/>
        </w:rPr>
        <w:t xml:space="preserve"> </w:t>
      </w:r>
      <w:r w:rsidRPr="001A10D3">
        <w:rPr>
          <w:bCs/>
          <w:sz w:val="26"/>
          <w:szCs w:val="26"/>
        </w:rPr>
        <w:t xml:space="preserve">на </w:t>
      </w:r>
      <w:r w:rsidR="00EB7E29">
        <w:rPr>
          <w:bCs/>
          <w:sz w:val="26"/>
          <w:szCs w:val="26"/>
        </w:rPr>
        <w:t>107 256,6</w:t>
      </w:r>
      <w:r>
        <w:rPr>
          <w:bCs/>
          <w:sz w:val="26"/>
          <w:szCs w:val="26"/>
        </w:rPr>
        <w:t xml:space="preserve"> тыс. руб., из них</w:t>
      </w:r>
      <w:r w:rsidR="00EB7E29">
        <w:rPr>
          <w:bCs/>
          <w:sz w:val="26"/>
          <w:szCs w:val="26"/>
        </w:rPr>
        <w:t xml:space="preserve"> по ВР 200  в сумме 5 922,6 тыс. руб.и по ВР 400 в сумме 101 334,0 тыс.руб</w:t>
      </w:r>
      <w:r>
        <w:rPr>
          <w:bCs/>
          <w:sz w:val="26"/>
          <w:szCs w:val="26"/>
        </w:rPr>
        <w:t>:</w:t>
      </w:r>
    </w:p>
    <w:p w14:paraId="3D8557DC" w14:textId="77777777" w:rsidR="006C7F94" w:rsidRDefault="006C7F94" w:rsidP="006C7F94">
      <w:pPr>
        <w:pStyle w:val="ab"/>
        <w:ind w:left="-567" w:firstLine="708"/>
        <w:jc w:val="both"/>
        <w:rPr>
          <w:bCs/>
          <w:sz w:val="26"/>
          <w:szCs w:val="26"/>
        </w:rPr>
      </w:pPr>
      <w:r>
        <w:rPr>
          <w:bCs/>
          <w:sz w:val="26"/>
          <w:szCs w:val="26"/>
        </w:rPr>
        <w:t>на «</w:t>
      </w:r>
      <w:r w:rsidRPr="006C7F94">
        <w:rPr>
          <w:bCs/>
          <w:sz w:val="26"/>
          <w:szCs w:val="26"/>
        </w:rPr>
        <w:t>Поставка трактора колесного для МКП «Омский животноводческий комплекс» Сельского поселения «Омский сельсовет» ЗР НАО»</w:t>
      </w:r>
      <w:r>
        <w:rPr>
          <w:bCs/>
          <w:sz w:val="26"/>
          <w:szCs w:val="26"/>
        </w:rPr>
        <w:t xml:space="preserve"> - 2 870,0 тыс. руб.;</w:t>
      </w:r>
    </w:p>
    <w:p w14:paraId="3F885EF9" w14:textId="77777777" w:rsidR="006C7F94" w:rsidRDefault="006C7F94" w:rsidP="006C7F94">
      <w:pPr>
        <w:pStyle w:val="ab"/>
        <w:ind w:left="-567" w:firstLine="708"/>
        <w:jc w:val="both"/>
        <w:rPr>
          <w:bCs/>
          <w:sz w:val="26"/>
          <w:szCs w:val="26"/>
        </w:rPr>
      </w:pPr>
      <w:r>
        <w:rPr>
          <w:bCs/>
          <w:sz w:val="26"/>
          <w:szCs w:val="26"/>
        </w:rPr>
        <w:t>на «</w:t>
      </w:r>
      <w:r w:rsidRPr="006C7F94">
        <w:rPr>
          <w:bCs/>
          <w:sz w:val="26"/>
          <w:szCs w:val="26"/>
        </w:rPr>
        <w:t>Приобретение цеха переработки молока по адресу Ненецкий автономный округ с. Ома для МКП «Омский животноводческий комплекс»</w:t>
      </w:r>
      <w:r>
        <w:rPr>
          <w:bCs/>
          <w:sz w:val="26"/>
          <w:szCs w:val="26"/>
        </w:rPr>
        <w:t xml:space="preserve"> - 14 494,0 тыс. руб.;</w:t>
      </w:r>
    </w:p>
    <w:p w14:paraId="6DB05E4E" w14:textId="77777777" w:rsidR="006C7F94" w:rsidRDefault="006C7F94" w:rsidP="006C7F94">
      <w:pPr>
        <w:pStyle w:val="ab"/>
        <w:ind w:left="-567" w:firstLine="708"/>
        <w:jc w:val="both"/>
        <w:rPr>
          <w:bCs/>
          <w:sz w:val="26"/>
          <w:szCs w:val="26"/>
        </w:rPr>
      </w:pPr>
      <w:r>
        <w:rPr>
          <w:bCs/>
          <w:sz w:val="26"/>
          <w:szCs w:val="26"/>
        </w:rPr>
        <w:t>на «</w:t>
      </w:r>
      <w:r w:rsidRPr="006C7F94">
        <w:rPr>
          <w:bCs/>
          <w:sz w:val="26"/>
          <w:szCs w:val="26"/>
        </w:rPr>
        <w:t>Реализация сенозаготовительной кампании предприятий сельскохозяйственного производства Сельского поселения "Омский сельсовет" Заполярного района Ненецкого автономного округа</w:t>
      </w:r>
      <w:r>
        <w:rPr>
          <w:bCs/>
          <w:sz w:val="26"/>
          <w:szCs w:val="26"/>
        </w:rPr>
        <w:t>» - 3 052,6 тыс. руб.;</w:t>
      </w:r>
    </w:p>
    <w:p w14:paraId="221ECD19" w14:textId="77777777" w:rsidR="00F077A4" w:rsidRPr="00EB7E29" w:rsidRDefault="006C7F94" w:rsidP="00EB7E29">
      <w:pPr>
        <w:pStyle w:val="ab"/>
        <w:ind w:left="-567" w:firstLine="708"/>
        <w:jc w:val="both"/>
        <w:rPr>
          <w:bCs/>
          <w:sz w:val="26"/>
          <w:szCs w:val="26"/>
        </w:rPr>
      </w:pPr>
      <w:r>
        <w:rPr>
          <w:bCs/>
          <w:sz w:val="26"/>
          <w:szCs w:val="26"/>
        </w:rPr>
        <w:t>на «</w:t>
      </w:r>
      <w:r w:rsidRPr="006C7F94">
        <w:rPr>
          <w:bCs/>
          <w:sz w:val="26"/>
          <w:szCs w:val="26"/>
        </w:rPr>
        <w:t>Приобретение молочной фермы на 50 голов по адресу: Ненецкий автономный округ, село Ома</w:t>
      </w:r>
      <w:r>
        <w:rPr>
          <w:bCs/>
          <w:sz w:val="26"/>
          <w:szCs w:val="26"/>
        </w:rPr>
        <w:t>» - 86 840,0 тыс. ру</w:t>
      </w:r>
      <w:r w:rsidR="00E04362">
        <w:rPr>
          <w:bCs/>
          <w:sz w:val="26"/>
          <w:szCs w:val="26"/>
        </w:rPr>
        <w:t>б. в т.ч.</w:t>
      </w:r>
      <w:r>
        <w:rPr>
          <w:bCs/>
          <w:sz w:val="26"/>
          <w:szCs w:val="26"/>
        </w:rPr>
        <w:t xml:space="preserve"> за счет средств окружного бюджета</w:t>
      </w:r>
      <w:r w:rsidR="009A3F48" w:rsidRPr="009A3F48">
        <w:rPr>
          <w:bCs/>
          <w:sz w:val="26"/>
          <w:szCs w:val="26"/>
        </w:rPr>
        <w:t xml:space="preserve"> (</w:t>
      </w:r>
      <w:r w:rsidR="009A3F48" w:rsidRPr="001A10D3">
        <w:rPr>
          <w:bCs/>
          <w:sz w:val="26"/>
          <w:szCs w:val="26"/>
        </w:rPr>
        <w:t xml:space="preserve">Цст </w:t>
      </w:r>
      <w:r w:rsidR="009A3F48">
        <w:rPr>
          <w:bCs/>
          <w:sz w:val="26"/>
          <w:szCs w:val="26"/>
        </w:rPr>
        <w:t>41.0.00.</w:t>
      </w:r>
      <w:r w:rsidR="009A3F48" w:rsidRPr="009A3F48">
        <w:rPr>
          <w:bCs/>
          <w:sz w:val="26"/>
          <w:szCs w:val="26"/>
        </w:rPr>
        <w:t xml:space="preserve">79020) </w:t>
      </w:r>
      <w:r>
        <w:rPr>
          <w:bCs/>
          <w:sz w:val="26"/>
          <w:szCs w:val="26"/>
        </w:rPr>
        <w:t xml:space="preserve">– 85 971,6 тыс. руб. и софинансирование за счет средств районного бюджета </w:t>
      </w:r>
      <w:r w:rsidR="009A3F48" w:rsidRPr="009A3F48">
        <w:rPr>
          <w:bCs/>
          <w:sz w:val="26"/>
          <w:szCs w:val="26"/>
        </w:rPr>
        <w:t>(</w:t>
      </w:r>
      <w:r w:rsidR="009A3F48" w:rsidRPr="001A10D3">
        <w:rPr>
          <w:bCs/>
          <w:sz w:val="26"/>
          <w:szCs w:val="26"/>
        </w:rPr>
        <w:t xml:space="preserve">Цст </w:t>
      </w:r>
      <w:r w:rsidR="009A3F48">
        <w:rPr>
          <w:bCs/>
          <w:sz w:val="26"/>
          <w:szCs w:val="26"/>
        </w:rPr>
        <w:t>41.0.00.</w:t>
      </w:r>
      <w:r w:rsidR="009A3F48">
        <w:rPr>
          <w:bCs/>
          <w:sz w:val="26"/>
          <w:szCs w:val="26"/>
          <w:lang w:val="en-US"/>
        </w:rPr>
        <w:t>S</w:t>
      </w:r>
      <w:r w:rsidR="009A3F48" w:rsidRPr="009A3F48">
        <w:rPr>
          <w:bCs/>
          <w:sz w:val="26"/>
          <w:szCs w:val="26"/>
        </w:rPr>
        <w:t>9020)</w:t>
      </w:r>
      <w:r>
        <w:rPr>
          <w:bCs/>
          <w:sz w:val="26"/>
          <w:szCs w:val="26"/>
        </w:rPr>
        <w:t>– 868,4 тыс. руб.</w:t>
      </w:r>
    </w:p>
    <w:p w14:paraId="12AF0E2D" w14:textId="77777777" w:rsidR="00A10B86" w:rsidRPr="00EB7E29" w:rsidRDefault="00A10B86" w:rsidP="007A6F0A">
      <w:pPr>
        <w:pStyle w:val="ab"/>
        <w:ind w:left="-567" w:firstLine="708"/>
        <w:jc w:val="both"/>
        <w:rPr>
          <w:bCs/>
          <w:sz w:val="26"/>
          <w:szCs w:val="26"/>
          <w:u w:val="single"/>
        </w:rPr>
      </w:pPr>
      <w:r w:rsidRPr="00EB7E29">
        <w:rPr>
          <w:bCs/>
          <w:sz w:val="26"/>
          <w:szCs w:val="26"/>
          <w:u w:val="single"/>
        </w:rPr>
        <w:t>- ра</w:t>
      </w:r>
      <w:r w:rsidR="00DF2040" w:rsidRPr="00EB7E29">
        <w:rPr>
          <w:bCs/>
          <w:sz w:val="26"/>
          <w:szCs w:val="26"/>
          <w:u w:val="single"/>
        </w:rPr>
        <w:t>с</w:t>
      </w:r>
      <w:r w:rsidRPr="00EB7E29">
        <w:rPr>
          <w:bCs/>
          <w:sz w:val="26"/>
          <w:szCs w:val="26"/>
          <w:u w:val="single"/>
        </w:rPr>
        <w:t xml:space="preserve">ходы по разделу 05 «Жилищно-коммунальное хозяйство» увеличатся на </w:t>
      </w:r>
      <w:r w:rsidR="00EB7E29">
        <w:rPr>
          <w:bCs/>
          <w:sz w:val="26"/>
          <w:szCs w:val="26"/>
          <w:u w:val="single"/>
        </w:rPr>
        <w:t>3 822,5</w:t>
      </w:r>
      <w:r w:rsidR="000D7335" w:rsidRPr="00EB7E29">
        <w:rPr>
          <w:bCs/>
          <w:sz w:val="26"/>
          <w:szCs w:val="26"/>
          <w:u w:val="single"/>
        </w:rPr>
        <w:t xml:space="preserve"> </w:t>
      </w:r>
      <w:r w:rsidRPr="00EB7E29">
        <w:rPr>
          <w:bCs/>
          <w:sz w:val="26"/>
          <w:szCs w:val="26"/>
          <w:u w:val="single"/>
        </w:rPr>
        <w:t>тыс. руб.:</w:t>
      </w:r>
    </w:p>
    <w:p w14:paraId="60BFA2DF" w14:textId="77777777" w:rsidR="00E04362" w:rsidRDefault="00E04362" w:rsidP="00E04362">
      <w:pPr>
        <w:pStyle w:val="ab"/>
        <w:ind w:left="-567" w:firstLine="708"/>
        <w:jc w:val="both"/>
        <w:rPr>
          <w:bCs/>
          <w:sz w:val="26"/>
          <w:szCs w:val="26"/>
        </w:rPr>
      </w:pPr>
      <w:r>
        <w:rPr>
          <w:bCs/>
          <w:sz w:val="26"/>
          <w:szCs w:val="26"/>
        </w:rPr>
        <w:t xml:space="preserve">1) </w:t>
      </w:r>
      <w:r w:rsidR="007746AD" w:rsidRPr="00EB7E29">
        <w:rPr>
          <w:bCs/>
          <w:sz w:val="26"/>
          <w:szCs w:val="26"/>
        </w:rPr>
        <w:t xml:space="preserve">увеличение объемов расходов по </w:t>
      </w:r>
      <w:r w:rsidR="0033221C" w:rsidRPr="001A10D3">
        <w:rPr>
          <w:bCs/>
          <w:sz w:val="26"/>
          <w:szCs w:val="26"/>
        </w:rPr>
        <w:t>показателю «</w:t>
      </w:r>
      <w:r w:rsidR="0033221C" w:rsidRPr="0033221C">
        <w:rPr>
          <w:bCs/>
          <w:sz w:val="26"/>
          <w:szCs w:val="26"/>
        </w:rPr>
        <w:t>Благоустройство</w:t>
      </w:r>
      <w:r w:rsidR="0033221C">
        <w:rPr>
          <w:bCs/>
          <w:sz w:val="26"/>
          <w:szCs w:val="26"/>
        </w:rPr>
        <w:t>»</w:t>
      </w:r>
      <w:r>
        <w:rPr>
          <w:bCs/>
          <w:sz w:val="26"/>
          <w:szCs w:val="26"/>
        </w:rPr>
        <w:t>:</w:t>
      </w:r>
    </w:p>
    <w:p w14:paraId="32D82CA4" w14:textId="77777777" w:rsidR="007746AD" w:rsidRDefault="00E04362" w:rsidP="00E04362">
      <w:pPr>
        <w:pStyle w:val="ab"/>
        <w:ind w:left="-567" w:firstLine="708"/>
        <w:jc w:val="both"/>
        <w:rPr>
          <w:bCs/>
          <w:sz w:val="26"/>
          <w:szCs w:val="26"/>
        </w:rPr>
      </w:pPr>
      <w:r>
        <w:rPr>
          <w:bCs/>
          <w:sz w:val="26"/>
          <w:szCs w:val="26"/>
        </w:rPr>
        <w:t>-</w:t>
      </w:r>
      <w:r w:rsidR="007746AD" w:rsidRPr="00E04362">
        <w:rPr>
          <w:bCs/>
          <w:sz w:val="26"/>
          <w:szCs w:val="26"/>
        </w:rPr>
        <w:t xml:space="preserve"> (</w:t>
      </w:r>
      <w:r w:rsidR="007746AD" w:rsidRPr="00E04362">
        <w:rPr>
          <w:sz w:val="26"/>
          <w:szCs w:val="26"/>
        </w:rPr>
        <w:t>РзПр</w:t>
      </w:r>
      <w:r w:rsidR="007746AD" w:rsidRPr="00E04362">
        <w:rPr>
          <w:bCs/>
          <w:sz w:val="26"/>
          <w:szCs w:val="26"/>
        </w:rPr>
        <w:t xml:space="preserve"> 050</w:t>
      </w:r>
      <w:r w:rsidR="00040835" w:rsidRPr="00E04362">
        <w:rPr>
          <w:bCs/>
          <w:sz w:val="26"/>
          <w:szCs w:val="26"/>
        </w:rPr>
        <w:t>3</w:t>
      </w:r>
      <w:r w:rsidR="007746AD" w:rsidRPr="00E04362">
        <w:rPr>
          <w:bCs/>
          <w:sz w:val="26"/>
          <w:szCs w:val="26"/>
        </w:rPr>
        <w:t xml:space="preserve"> Цст </w:t>
      </w:r>
      <w:r>
        <w:rPr>
          <w:bCs/>
          <w:sz w:val="26"/>
          <w:szCs w:val="26"/>
        </w:rPr>
        <w:t>32.0.00.89230 Вр 200</w:t>
      </w:r>
      <w:r w:rsidR="007746AD" w:rsidRPr="00E04362">
        <w:rPr>
          <w:bCs/>
          <w:sz w:val="26"/>
          <w:szCs w:val="26"/>
        </w:rPr>
        <w:t xml:space="preserve">) на </w:t>
      </w:r>
      <w:r>
        <w:rPr>
          <w:bCs/>
          <w:sz w:val="26"/>
          <w:szCs w:val="26"/>
        </w:rPr>
        <w:t>1 339,5</w:t>
      </w:r>
      <w:r w:rsidR="007746AD" w:rsidRPr="00E04362">
        <w:rPr>
          <w:bCs/>
          <w:sz w:val="26"/>
          <w:szCs w:val="26"/>
        </w:rPr>
        <w:t xml:space="preserve"> тыс. руб.</w:t>
      </w:r>
      <w:r>
        <w:rPr>
          <w:bCs/>
          <w:sz w:val="26"/>
          <w:szCs w:val="26"/>
        </w:rPr>
        <w:t>, из них на мероприятие «</w:t>
      </w:r>
      <w:r w:rsidRPr="00E04362">
        <w:rPr>
          <w:bCs/>
          <w:sz w:val="26"/>
          <w:szCs w:val="26"/>
        </w:rPr>
        <w:t>Благоустройство территорий поселений</w:t>
      </w:r>
      <w:r>
        <w:rPr>
          <w:bCs/>
          <w:sz w:val="26"/>
          <w:szCs w:val="26"/>
        </w:rPr>
        <w:t xml:space="preserve">» </w:t>
      </w:r>
      <w:r w:rsidR="009A3F48">
        <w:rPr>
          <w:bCs/>
          <w:sz w:val="26"/>
          <w:szCs w:val="26"/>
        </w:rPr>
        <w:t>(софинансирование</w:t>
      </w:r>
      <w:r w:rsidR="009A3F48" w:rsidRPr="009A3F48">
        <w:rPr>
          <w:bCs/>
          <w:sz w:val="26"/>
          <w:szCs w:val="26"/>
        </w:rPr>
        <w:t xml:space="preserve"> </w:t>
      </w:r>
      <w:r w:rsidR="009A3F48" w:rsidRPr="00E04362">
        <w:rPr>
          <w:bCs/>
          <w:sz w:val="26"/>
          <w:szCs w:val="26"/>
        </w:rPr>
        <w:t>проектов по поддержке местных инициатив</w:t>
      </w:r>
      <w:r w:rsidR="009A3F48">
        <w:rPr>
          <w:bCs/>
          <w:sz w:val="26"/>
          <w:szCs w:val="26"/>
        </w:rPr>
        <w:t xml:space="preserve">) </w:t>
      </w:r>
      <w:r>
        <w:rPr>
          <w:bCs/>
          <w:sz w:val="26"/>
          <w:szCs w:val="26"/>
        </w:rPr>
        <w:t>- 380,0 тыс. руб. и на мероприятие «У</w:t>
      </w:r>
      <w:r w:rsidRPr="00E04362">
        <w:rPr>
          <w:bCs/>
          <w:sz w:val="26"/>
          <w:szCs w:val="26"/>
        </w:rPr>
        <w:t>становка нового ограждения площади в с. Ома</w:t>
      </w:r>
      <w:r>
        <w:rPr>
          <w:bCs/>
          <w:sz w:val="26"/>
          <w:szCs w:val="26"/>
        </w:rPr>
        <w:t>» - 959,5 тыс. руб.</w:t>
      </w:r>
    </w:p>
    <w:p w14:paraId="2A354B13" w14:textId="79E29FB9" w:rsidR="00E04362" w:rsidRPr="009A3F48" w:rsidRDefault="00E04362" w:rsidP="009A3F48">
      <w:pPr>
        <w:pStyle w:val="ab"/>
        <w:ind w:left="-567" w:firstLine="708"/>
        <w:jc w:val="both"/>
        <w:rPr>
          <w:bCs/>
          <w:sz w:val="26"/>
          <w:szCs w:val="26"/>
        </w:rPr>
      </w:pPr>
      <w:r>
        <w:rPr>
          <w:bCs/>
          <w:sz w:val="26"/>
          <w:szCs w:val="26"/>
        </w:rPr>
        <w:t>- (</w:t>
      </w:r>
      <w:r w:rsidRPr="00E04362">
        <w:rPr>
          <w:sz w:val="26"/>
          <w:szCs w:val="26"/>
        </w:rPr>
        <w:t>РзПр</w:t>
      </w:r>
      <w:r w:rsidRPr="00E04362">
        <w:rPr>
          <w:bCs/>
          <w:sz w:val="26"/>
          <w:szCs w:val="26"/>
        </w:rPr>
        <w:t xml:space="preserve"> 0503 Цст </w:t>
      </w:r>
      <w:r>
        <w:rPr>
          <w:bCs/>
          <w:sz w:val="26"/>
          <w:szCs w:val="26"/>
        </w:rPr>
        <w:t>98.0.00.79690 Вр 200</w:t>
      </w:r>
      <w:r w:rsidR="009A3F48">
        <w:rPr>
          <w:bCs/>
          <w:sz w:val="26"/>
          <w:szCs w:val="26"/>
        </w:rPr>
        <w:t xml:space="preserve"> и </w:t>
      </w:r>
      <w:r w:rsidR="009A3F48" w:rsidRPr="00E04362">
        <w:rPr>
          <w:sz w:val="26"/>
          <w:szCs w:val="26"/>
        </w:rPr>
        <w:t>РзПр</w:t>
      </w:r>
      <w:r w:rsidR="009A3F48" w:rsidRPr="00E04362">
        <w:rPr>
          <w:bCs/>
          <w:sz w:val="26"/>
          <w:szCs w:val="26"/>
        </w:rPr>
        <w:t xml:space="preserve"> 0503 Цст </w:t>
      </w:r>
      <w:r w:rsidR="009A3F48">
        <w:rPr>
          <w:bCs/>
          <w:sz w:val="26"/>
          <w:szCs w:val="26"/>
        </w:rPr>
        <w:t>98.0.00.</w:t>
      </w:r>
      <w:r w:rsidR="009A3F48">
        <w:rPr>
          <w:bCs/>
          <w:sz w:val="26"/>
          <w:szCs w:val="26"/>
          <w:lang w:val="en-US"/>
        </w:rPr>
        <w:t>S</w:t>
      </w:r>
      <w:r w:rsidR="009A3F48">
        <w:rPr>
          <w:bCs/>
          <w:sz w:val="26"/>
          <w:szCs w:val="26"/>
        </w:rPr>
        <w:t>9690 Вр 200</w:t>
      </w:r>
      <w:r w:rsidR="00EE2B5E">
        <w:rPr>
          <w:bCs/>
          <w:sz w:val="26"/>
          <w:szCs w:val="26"/>
        </w:rPr>
        <w:t xml:space="preserve"> и </w:t>
      </w:r>
      <w:r w:rsidR="00EE2B5E" w:rsidRPr="00E04362">
        <w:rPr>
          <w:sz w:val="26"/>
          <w:szCs w:val="26"/>
        </w:rPr>
        <w:t>РзПр</w:t>
      </w:r>
      <w:r w:rsidR="00EE2B5E" w:rsidRPr="00E04362">
        <w:rPr>
          <w:bCs/>
          <w:sz w:val="26"/>
          <w:szCs w:val="26"/>
        </w:rPr>
        <w:t xml:space="preserve"> 0503 Цст </w:t>
      </w:r>
      <w:r w:rsidR="00EE2B5E">
        <w:rPr>
          <w:bCs/>
          <w:sz w:val="26"/>
          <w:szCs w:val="26"/>
        </w:rPr>
        <w:t>98.0.00.</w:t>
      </w:r>
      <w:r w:rsidR="009367FC" w:rsidRPr="009367FC">
        <w:t xml:space="preserve"> </w:t>
      </w:r>
      <w:r w:rsidR="009367FC" w:rsidRPr="00BA56DE">
        <w:rPr>
          <w:bCs/>
          <w:sz w:val="26"/>
          <w:szCs w:val="26"/>
        </w:rPr>
        <w:t>98.0.00.Б9690</w:t>
      </w:r>
      <w:r w:rsidR="00EE2B5E">
        <w:rPr>
          <w:bCs/>
          <w:sz w:val="26"/>
          <w:szCs w:val="26"/>
        </w:rPr>
        <w:t xml:space="preserve"> Вр 200</w:t>
      </w:r>
      <w:r w:rsidRPr="009A3F48">
        <w:rPr>
          <w:bCs/>
          <w:sz w:val="26"/>
          <w:szCs w:val="26"/>
        </w:rPr>
        <w:t xml:space="preserve">) на реализацию проектов по поддержке местных </w:t>
      </w:r>
      <w:r w:rsidRPr="009A3F48">
        <w:rPr>
          <w:bCs/>
          <w:sz w:val="26"/>
          <w:szCs w:val="26"/>
        </w:rPr>
        <w:lastRenderedPageBreak/>
        <w:t>инициатив (</w:t>
      </w:r>
      <w:r w:rsidRPr="009A3F48">
        <w:rPr>
          <w:color w:val="000000"/>
          <w:sz w:val="26"/>
          <w:szCs w:val="26"/>
        </w:rPr>
        <w:t xml:space="preserve">Ремонт деревянных тротуаров в д. Вижас и </w:t>
      </w:r>
      <w:r w:rsidRPr="009A3F48">
        <w:rPr>
          <w:color w:val="000000"/>
          <w:sz w:val="26"/>
          <w:szCs w:val="26"/>
          <w:lang w:eastAsia="ru-RU"/>
        </w:rPr>
        <w:t>Ремонт деревянных тротуаров в с. Ома)</w:t>
      </w:r>
      <w:r w:rsidRPr="009A3F48">
        <w:rPr>
          <w:bCs/>
          <w:sz w:val="26"/>
          <w:szCs w:val="26"/>
        </w:rPr>
        <w:t xml:space="preserve"> </w:t>
      </w:r>
      <w:r w:rsidR="00BA56DE">
        <w:rPr>
          <w:bCs/>
          <w:sz w:val="26"/>
          <w:szCs w:val="26"/>
        </w:rPr>
        <w:t>3</w:t>
      </w:r>
      <w:r w:rsidR="00E17C23">
        <w:rPr>
          <w:bCs/>
          <w:sz w:val="26"/>
          <w:szCs w:val="26"/>
        </w:rPr>
        <w:t> 269,0</w:t>
      </w:r>
      <w:r w:rsidRPr="009A3F48">
        <w:rPr>
          <w:bCs/>
          <w:sz w:val="26"/>
          <w:szCs w:val="26"/>
        </w:rPr>
        <w:t xml:space="preserve"> тыс. руб., в т.ч. </w:t>
      </w:r>
      <w:r w:rsidR="00524A6F" w:rsidRPr="009A3F48">
        <w:rPr>
          <w:bCs/>
          <w:sz w:val="26"/>
          <w:szCs w:val="26"/>
        </w:rPr>
        <w:t xml:space="preserve">за счет средств окружного бюджета – 2 483,0 тыс. руб. и софинансирование за счет средств районного бюджета – </w:t>
      </w:r>
      <w:r w:rsidR="009A3F48" w:rsidRPr="009A3F48">
        <w:rPr>
          <w:bCs/>
          <w:sz w:val="26"/>
          <w:szCs w:val="26"/>
        </w:rPr>
        <w:t>296,0</w:t>
      </w:r>
      <w:r w:rsidR="00524A6F" w:rsidRPr="009A3F48">
        <w:rPr>
          <w:bCs/>
          <w:sz w:val="26"/>
          <w:szCs w:val="26"/>
        </w:rPr>
        <w:t xml:space="preserve"> тыс. руб.</w:t>
      </w:r>
      <w:r w:rsidR="00BA56DE">
        <w:rPr>
          <w:bCs/>
          <w:sz w:val="26"/>
          <w:szCs w:val="26"/>
        </w:rPr>
        <w:t xml:space="preserve">, </w:t>
      </w:r>
      <w:r w:rsidR="00E17C23">
        <w:rPr>
          <w:bCs/>
          <w:sz w:val="26"/>
          <w:szCs w:val="26"/>
        </w:rPr>
        <w:t>с</w:t>
      </w:r>
      <w:r w:rsidR="00E17C23" w:rsidRPr="00E17C23">
        <w:rPr>
          <w:bCs/>
          <w:sz w:val="26"/>
          <w:szCs w:val="26"/>
        </w:rPr>
        <w:t>офинансирование за счет средств физических и юридических лиц на  реализацию проектов по поддержке местных инициатив</w:t>
      </w:r>
      <w:r w:rsidR="00E17C23">
        <w:rPr>
          <w:bCs/>
          <w:sz w:val="26"/>
          <w:szCs w:val="26"/>
        </w:rPr>
        <w:t xml:space="preserve"> – 490,0 тыс. руб.</w:t>
      </w:r>
    </w:p>
    <w:p w14:paraId="598DD3EB" w14:textId="77777777" w:rsidR="009A3F48" w:rsidRDefault="009A3F48" w:rsidP="00E04362">
      <w:pPr>
        <w:pStyle w:val="ab"/>
        <w:ind w:left="-567" w:firstLine="708"/>
        <w:jc w:val="both"/>
        <w:rPr>
          <w:bCs/>
          <w:sz w:val="26"/>
          <w:szCs w:val="26"/>
        </w:rPr>
      </w:pPr>
      <w:r>
        <w:rPr>
          <w:bCs/>
          <w:sz w:val="26"/>
          <w:szCs w:val="26"/>
        </w:rPr>
        <w:t>2)</w:t>
      </w:r>
      <w:r w:rsidRPr="009A3F48">
        <w:rPr>
          <w:bCs/>
          <w:sz w:val="26"/>
          <w:szCs w:val="26"/>
        </w:rPr>
        <w:t xml:space="preserve"> </w:t>
      </w:r>
      <w:r w:rsidRPr="001A10D3">
        <w:rPr>
          <w:bCs/>
          <w:sz w:val="26"/>
          <w:szCs w:val="26"/>
        </w:rPr>
        <w:t>сокращение объемов расходов по показателю</w:t>
      </w:r>
      <w:r>
        <w:rPr>
          <w:bCs/>
          <w:sz w:val="26"/>
          <w:szCs w:val="26"/>
        </w:rPr>
        <w:t xml:space="preserve"> </w:t>
      </w:r>
      <w:r w:rsidRPr="001A10D3">
        <w:rPr>
          <w:bCs/>
          <w:sz w:val="26"/>
          <w:szCs w:val="26"/>
        </w:rPr>
        <w:t>«</w:t>
      </w:r>
      <w:r w:rsidRPr="0033221C">
        <w:rPr>
          <w:bCs/>
          <w:sz w:val="26"/>
          <w:szCs w:val="26"/>
        </w:rPr>
        <w:t>Благоустройство</w:t>
      </w:r>
      <w:r>
        <w:rPr>
          <w:bCs/>
          <w:sz w:val="26"/>
          <w:szCs w:val="26"/>
        </w:rPr>
        <w:t xml:space="preserve">» </w:t>
      </w:r>
      <w:r>
        <w:rPr>
          <w:bCs/>
          <w:sz w:val="26"/>
          <w:szCs w:val="26"/>
        </w:rPr>
        <w:br/>
        <w:t>по мероприятию «</w:t>
      </w:r>
      <w:r w:rsidRPr="009A3F48">
        <w:rPr>
          <w:bCs/>
          <w:sz w:val="26"/>
          <w:szCs w:val="26"/>
        </w:rPr>
        <w:t>Прочие мероприятия по благоустройству</w:t>
      </w:r>
      <w:r>
        <w:rPr>
          <w:bCs/>
          <w:sz w:val="26"/>
          <w:szCs w:val="26"/>
        </w:rPr>
        <w:t>»</w:t>
      </w:r>
      <w:r w:rsidRPr="009A3F48">
        <w:rPr>
          <w:bCs/>
          <w:sz w:val="26"/>
          <w:szCs w:val="26"/>
        </w:rPr>
        <w:t xml:space="preserve"> </w:t>
      </w:r>
      <w:r>
        <w:rPr>
          <w:bCs/>
          <w:sz w:val="26"/>
          <w:szCs w:val="26"/>
        </w:rPr>
        <w:t>(</w:t>
      </w:r>
      <w:r w:rsidRPr="00E04362">
        <w:rPr>
          <w:sz w:val="26"/>
          <w:szCs w:val="26"/>
        </w:rPr>
        <w:t>РзПр</w:t>
      </w:r>
      <w:r w:rsidRPr="00E04362">
        <w:rPr>
          <w:bCs/>
          <w:sz w:val="26"/>
          <w:szCs w:val="26"/>
        </w:rPr>
        <w:t xml:space="preserve"> 0503 Цст </w:t>
      </w:r>
      <w:r w:rsidR="002B6F9E">
        <w:rPr>
          <w:bCs/>
          <w:sz w:val="26"/>
          <w:szCs w:val="26"/>
        </w:rPr>
        <w:t>98.0.00.96360</w:t>
      </w:r>
      <w:r>
        <w:rPr>
          <w:bCs/>
          <w:sz w:val="26"/>
          <w:szCs w:val="26"/>
        </w:rPr>
        <w:t xml:space="preserve"> Вр 200)</w:t>
      </w:r>
      <w:r w:rsidRPr="009A3F48">
        <w:rPr>
          <w:bCs/>
          <w:sz w:val="26"/>
          <w:szCs w:val="26"/>
        </w:rPr>
        <w:t xml:space="preserve"> </w:t>
      </w:r>
      <w:r>
        <w:rPr>
          <w:bCs/>
          <w:sz w:val="26"/>
          <w:szCs w:val="26"/>
        </w:rPr>
        <w:t xml:space="preserve">на 296,0 тыс.руб. в связи с переносом на </w:t>
      </w:r>
      <w:r w:rsidRPr="00E04362">
        <w:rPr>
          <w:sz w:val="26"/>
          <w:szCs w:val="26"/>
        </w:rPr>
        <w:t>РзПр</w:t>
      </w:r>
      <w:r w:rsidRPr="00E04362">
        <w:rPr>
          <w:bCs/>
          <w:sz w:val="26"/>
          <w:szCs w:val="26"/>
        </w:rPr>
        <w:t xml:space="preserve"> 0503 Цст </w:t>
      </w:r>
      <w:r>
        <w:rPr>
          <w:bCs/>
          <w:sz w:val="26"/>
          <w:szCs w:val="26"/>
        </w:rPr>
        <w:t>98.0.00.</w:t>
      </w:r>
      <w:r>
        <w:rPr>
          <w:bCs/>
          <w:sz w:val="26"/>
          <w:szCs w:val="26"/>
          <w:lang w:val="en-US"/>
        </w:rPr>
        <w:t>S</w:t>
      </w:r>
      <w:r>
        <w:rPr>
          <w:bCs/>
          <w:sz w:val="26"/>
          <w:szCs w:val="26"/>
        </w:rPr>
        <w:t>9690 Вр 200</w:t>
      </w:r>
      <w:r w:rsidRPr="009A3F48">
        <w:rPr>
          <w:bCs/>
          <w:sz w:val="26"/>
          <w:szCs w:val="26"/>
        </w:rPr>
        <w:t xml:space="preserve"> на реализацию проектов по поддержке местных инициатив</w:t>
      </w:r>
      <w:r>
        <w:rPr>
          <w:bCs/>
          <w:sz w:val="26"/>
          <w:szCs w:val="26"/>
        </w:rPr>
        <w:t>.</w:t>
      </w:r>
    </w:p>
    <w:p w14:paraId="3107CB2B" w14:textId="77777777" w:rsidR="009A3F48" w:rsidRDefault="009A3F48" w:rsidP="00E04362">
      <w:pPr>
        <w:pStyle w:val="ab"/>
        <w:ind w:left="-567" w:firstLine="708"/>
        <w:jc w:val="both"/>
        <w:rPr>
          <w:bCs/>
          <w:sz w:val="26"/>
          <w:szCs w:val="26"/>
        </w:rPr>
      </w:pPr>
      <w:r>
        <w:rPr>
          <w:bCs/>
          <w:sz w:val="26"/>
          <w:szCs w:val="26"/>
        </w:rPr>
        <w:t xml:space="preserve">3) уточнение расходов по </w:t>
      </w:r>
      <w:r w:rsidRPr="00E04362">
        <w:rPr>
          <w:sz w:val="26"/>
          <w:szCs w:val="26"/>
        </w:rPr>
        <w:t>РзПр</w:t>
      </w:r>
      <w:r w:rsidRPr="00E04362">
        <w:rPr>
          <w:bCs/>
          <w:sz w:val="26"/>
          <w:szCs w:val="26"/>
        </w:rPr>
        <w:t xml:space="preserve"> 0503 Цст </w:t>
      </w:r>
      <w:r>
        <w:rPr>
          <w:bCs/>
          <w:sz w:val="26"/>
          <w:szCs w:val="26"/>
        </w:rPr>
        <w:t>32</w:t>
      </w:r>
      <w:r w:rsidR="002B6F9E">
        <w:rPr>
          <w:bCs/>
          <w:sz w:val="26"/>
          <w:szCs w:val="26"/>
        </w:rPr>
        <w:t>.0.00.89230</w:t>
      </w:r>
      <w:r>
        <w:rPr>
          <w:bCs/>
          <w:sz w:val="26"/>
          <w:szCs w:val="26"/>
        </w:rPr>
        <w:t xml:space="preserve"> Вр 200</w:t>
      </w:r>
      <w:r w:rsidR="002B6F9E">
        <w:rPr>
          <w:bCs/>
          <w:sz w:val="26"/>
          <w:szCs w:val="26"/>
        </w:rPr>
        <w:t xml:space="preserve">, а именно </w:t>
      </w:r>
      <w:r w:rsidR="002B6F9E">
        <w:rPr>
          <w:bCs/>
          <w:sz w:val="26"/>
          <w:szCs w:val="26"/>
        </w:rPr>
        <w:br/>
        <w:t>по мероприятию «</w:t>
      </w:r>
      <w:r w:rsidR="002B6F9E" w:rsidRPr="002B6F9E">
        <w:rPr>
          <w:bCs/>
          <w:sz w:val="26"/>
          <w:szCs w:val="26"/>
        </w:rPr>
        <w:t>Подсыпка участка проезда по ул. Лесн</w:t>
      </w:r>
      <w:r w:rsidR="002B6F9E">
        <w:rPr>
          <w:bCs/>
          <w:sz w:val="26"/>
          <w:szCs w:val="26"/>
        </w:rPr>
        <w:t>ая в с.Ома Сельского поселения «Омский сельсовет»</w:t>
      </w:r>
      <w:r w:rsidR="002B6F9E" w:rsidRPr="002B6F9E">
        <w:rPr>
          <w:bCs/>
          <w:sz w:val="26"/>
          <w:szCs w:val="26"/>
        </w:rPr>
        <w:t xml:space="preserve"> ЗР НАО</w:t>
      </w:r>
      <w:r w:rsidR="002B6F9E">
        <w:rPr>
          <w:bCs/>
          <w:sz w:val="26"/>
          <w:szCs w:val="26"/>
        </w:rPr>
        <w:t xml:space="preserve"> предусмотреть расходы в сумме – 5 191,4 тыс. руб. и по мероприятию «</w:t>
      </w:r>
      <w:r w:rsidR="002B6F9E" w:rsidRPr="002B6F9E">
        <w:rPr>
          <w:bCs/>
          <w:sz w:val="26"/>
          <w:szCs w:val="26"/>
        </w:rPr>
        <w:t>Подсыпка участка проезда между ул. Школьная и ул. Оленн</w:t>
      </w:r>
      <w:r w:rsidR="002B6F9E">
        <w:rPr>
          <w:bCs/>
          <w:sz w:val="26"/>
          <w:szCs w:val="26"/>
        </w:rPr>
        <w:t>ая в с.Ома Сельского поселения «Омский сельсовет»</w:t>
      </w:r>
      <w:r w:rsidR="002B6F9E" w:rsidRPr="002B6F9E">
        <w:rPr>
          <w:bCs/>
          <w:sz w:val="26"/>
          <w:szCs w:val="26"/>
        </w:rPr>
        <w:t xml:space="preserve"> ЗР НАО</w:t>
      </w:r>
      <w:r w:rsidR="002B6F9E">
        <w:rPr>
          <w:bCs/>
          <w:sz w:val="26"/>
          <w:szCs w:val="26"/>
        </w:rPr>
        <w:t xml:space="preserve"> в сумме – 4 591,2 тыс. руб.;</w:t>
      </w:r>
    </w:p>
    <w:p w14:paraId="130A0093" w14:textId="77777777" w:rsidR="002B6F9E" w:rsidRPr="009A3F48" w:rsidRDefault="002B6F9E" w:rsidP="00E04362">
      <w:pPr>
        <w:pStyle w:val="ab"/>
        <w:ind w:left="-567" w:firstLine="708"/>
        <w:jc w:val="both"/>
        <w:rPr>
          <w:color w:val="000000"/>
          <w:sz w:val="26"/>
          <w:szCs w:val="26"/>
        </w:rPr>
      </w:pPr>
      <w:r>
        <w:rPr>
          <w:bCs/>
          <w:sz w:val="26"/>
          <w:szCs w:val="26"/>
        </w:rPr>
        <w:t>4) по мероприятию «</w:t>
      </w:r>
      <w:r w:rsidRPr="002B6F9E">
        <w:rPr>
          <w:bCs/>
          <w:sz w:val="26"/>
          <w:szCs w:val="26"/>
        </w:rPr>
        <w:t>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w:t>
      </w:r>
      <w:r>
        <w:rPr>
          <w:bCs/>
          <w:sz w:val="26"/>
          <w:szCs w:val="26"/>
        </w:rPr>
        <w:t xml:space="preserve">» в сумме – 389,1 тыс. руб. уточнение кода бюджетной классификации с </w:t>
      </w:r>
      <w:r w:rsidRPr="00E04362">
        <w:rPr>
          <w:sz w:val="26"/>
          <w:szCs w:val="26"/>
        </w:rPr>
        <w:t>РзПр</w:t>
      </w:r>
      <w:r w:rsidRPr="00E04362">
        <w:rPr>
          <w:bCs/>
          <w:sz w:val="26"/>
          <w:szCs w:val="26"/>
        </w:rPr>
        <w:t xml:space="preserve"> 050</w:t>
      </w:r>
      <w:r>
        <w:rPr>
          <w:bCs/>
          <w:sz w:val="26"/>
          <w:szCs w:val="26"/>
        </w:rPr>
        <w:t>2</w:t>
      </w:r>
      <w:r w:rsidRPr="00E04362">
        <w:rPr>
          <w:bCs/>
          <w:sz w:val="26"/>
          <w:szCs w:val="26"/>
        </w:rPr>
        <w:t xml:space="preserve"> Цст </w:t>
      </w:r>
      <w:r>
        <w:rPr>
          <w:bCs/>
          <w:sz w:val="26"/>
          <w:szCs w:val="26"/>
        </w:rPr>
        <w:t xml:space="preserve">36.0.00.89260 Вр 200 на </w:t>
      </w:r>
      <w:r w:rsidRPr="00E04362">
        <w:rPr>
          <w:sz w:val="26"/>
          <w:szCs w:val="26"/>
        </w:rPr>
        <w:t>РзПр</w:t>
      </w:r>
      <w:r w:rsidRPr="00E04362">
        <w:rPr>
          <w:bCs/>
          <w:sz w:val="26"/>
          <w:szCs w:val="26"/>
        </w:rPr>
        <w:t xml:space="preserve"> 050</w:t>
      </w:r>
      <w:r>
        <w:rPr>
          <w:bCs/>
          <w:sz w:val="26"/>
          <w:szCs w:val="26"/>
        </w:rPr>
        <w:t>3</w:t>
      </w:r>
      <w:r w:rsidRPr="00E04362">
        <w:rPr>
          <w:bCs/>
          <w:sz w:val="26"/>
          <w:szCs w:val="26"/>
        </w:rPr>
        <w:t xml:space="preserve"> Цст </w:t>
      </w:r>
      <w:r>
        <w:rPr>
          <w:bCs/>
          <w:sz w:val="26"/>
          <w:szCs w:val="26"/>
        </w:rPr>
        <w:t>32.0.00.89230 Вр 200.</w:t>
      </w:r>
    </w:p>
    <w:p w14:paraId="01C4B39D" w14:textId="77777777" w:rsidR="007850F9" w:rsidRPr="00ED2059" w:rsidRDefault="007850F9" w:rsidP="007850F9">
      <w:pPr>
        <w:pStyle w:val="ab"/>
        <w:ind w:left="-567" w:firstLine="709"/>
        <w:jc w:val="both"/>
        <w:rPr>
          <w:bCs/>
          <w:sz w:val="26"/>
          <w:szCs w:val="26"/>
        </w:rPr>
      </w:pPr>
    </w:p>
    <w:p w14:paraId="722B47F4" w14:textId="77777777" w:rsidR="007850F9" w:rsidRDefault="007850F9" w:rsidP="007850F9">
      <w:pPr>
        <w:pStyle w:val="ab"/>
        <w:ind w:left="-567" w:firstLine="709"/>
        <w:jc w:val="both"/>
        <w:rPr>
          <w:sz w:val="26"/>
          <w:szCs w:val="26"/>
        </w:rPr>
      </w:pPr>
      <w:r>
        <w:rPr>
          <w:bCs/>
          <w:sz w:val="26"/>
          <w:szCs w:val="26"/>
        </w:rPr>
        <w:t>3</w:t>
      </w:r>
      <w:r w:rsidRPr="00A10B86">
        <w:rPr>
          <w:bCs/>
          <w:sz w:val="26"/>
          <w:szCs w:val="26"/>
        </w:rPr>
        <w:t xml:space="preserve">. </w:t>
      </w:r>
      <w:r w:rsidRPr="00A10B86">
        <w:rPr>
          <w:sz w:val="26"/>
          <w:szCs w:val="26"/>
        </w:rPr>
        <w:t xml:space="preserve">В результате изложения в новой редакции Приложения </w:t>
      </w:r>
      <w:r>
        <w:rPr>
          <w:sz w:val="26"/>
          <w:szCs w:val="26"/>
        </w:rPr>
        <w:t>3</w:t>
      </w:r>
      <w:r w:rsidRPr="00A10B86">
        <w:rPr>
          <w:sz w:val="26"/>
          <w:szCs w:val="26"/>
        </w:rPr>
        <w:t xml:space="preserve"> к проекту решения внесены следующие изменени</w:t>
      </w:r>
      <w:r>
        <w:rPr>
          <w:sz w:val="26"/>
          <w:szCs w:val="26"/>
        </w:rPr>
        <w:t>я</w:t>
      </w:r>
      <w:r w:rsidRPr="00A10B86">
        <w:rPr>
          <w:sz w:val="26"/>
          <w:szCs w:val="26"/>
        </w:rPr>
        <w:t>:</w:t>
      </w:r>
    </w:p>
    <w:p w14:paraId="01744525" w14:textId="2E0E3A7F" w:rsidR="007850F9" w:rsidRDefault="007850F9" w:rsidP="007850F9">
      <w:pPr>
        <w:ind w:left="-567"/>
        <w:jc w:val="both"/>
        <w:rPr>
          <w:i/>
          <w:sz w:val="26"/>
          <w:szCs w:val="26"/>
        </w:rPr>
      </w:pPr>
      <w:r>
        <w:rPr>
          <w:i/>
          <w:sz w:val="26"/>
          <w:szCs w:val="26"/>
        </w:rPr>
        <w:t xml:space="preserve">- увеличение остатков средств бюджета на </w:t>
      </w:r>
      <w:r w:rsidR="00E17C23">
        <w:rPr>
          <w:i/>
          <w:sz w:val="26"/>
          <w:szCs w:val="26"/>
        </w:rPr>
        <w:t>120 232,5</w:t>
      </w:r>
      <w:r>
        <w:rPr>
          <w:i/>
          <w:sz w:val="26"/>
          <w:szCs w:val="26"/>
        </w:rPr>
        <w:t xml:space="preserve"> тыс. руб. со знаком (-);</w:t>
      </w:r>
    </w:p>
    <w:p w14:paraId="648D5D67" w14:textId="5AC4D066" w:rsidR="007850F9" w:rsidRDefault="007850F9" w:rsidP="007850F9">
      <w:pPr>
        <w:ind w:left="-567"/>
        <w:jc w:val="both"/>
        <w:rPr>
          <w:i/>
          <w:sz w:val="26"/>
          <w:szCs w:val="26"/>
        </w:rPr>
      </w:pPr>
      <w:r>
        <w:rPr>
          <w:i/>
          <w:sz w:val="26"/>
          <w:szCs w:val="26"/>
        </w:rPr>
        <w:t xml:space="preserve">- уменьшение остатков средств бюджетов на </w:t>
      </w:r>
      <w:r w:rsidR="00E17C23">
        <w:rPr>
          <w:i/>
          <w:sz w:val="26"/>
          <w:szCs w:val="26"/>
        </w:rPr>
        <w:t>120 232,5</w:t>
      </w:r>
      <w:r>
        <w:rPr>
          <w:i/>
          <w:sz w:val="26"/>
          <w:szCs w:val="26"/>
        </w:rPr>
        <w:t xml:space="preserve"> тыс. руб. со знаком (+).</w:t>
      </w:r>
    </w:p>
    <w:p w14:paraId="1E4524C5" w14:textId="77777777" w:rsidR="007850F9" w:rsidRDefault="007850F9" w:rsidP="007850F9">
      <w:pPr>
        <w:ind w:left="-567"/>
        <w:jc w:val="both"/>
        <w:rPr>
          <w:i/>
          <w:sz w:val="26"/>
          <w:szCs w:val="26"/>
        </w:rPr>
      </w:pPr>
      <w:r>
        <w:rPr>
          <w:i/>
          <w:sz w:val="26"/>
          <w:szCs w:val="26"/>
        </w:rPr>
        <w:t>- и</w:t>
      </w:r>
      <w:r w:rsidRPr="00AE4FC9">
        <w:rPr>
          <w:i/>
          <w:sz w:val="26"/>
          <w:szCs w:val="26"/>
        </w:rPr>
        <w:t>сточники внутреннего финансирования дефицита бюджетов</w:t>
      </w:r>
      <w:r>
        <w:rPr>
          <w:i/>
          <w:sz w:val="26"/>
          <w:szCs w:val="26"/>
        </w:rPr>
        <w:t xml:space="preserve"> - без изменений.</w:t>
      </w:r>
    </w:p>
    <w:p w14:paraId="5DA04B2B" w14:textId="77777777" w:rsidR="007850F9" w:rsidRDefault="007850F9" w:rsidP="007850F9">
      <w:pPr>
        <w:ind w:left="-567"/>
        <w:jc w:val="both"/>
        <w:rPr>
          <w:i/>
          <w:sz w:val="26"/>
          <w:szCs w:val="26"/>
        </w:rPr>
      </w:pPr>
    </w:p>
    <w:p w14:paraId="697093E6" w14:textId="77777777" w:rsidR="007850F9" w:rsidRDefault="007850F9" w:rsidP="007850F9">
      <w:pPr>
        <w:ind w:left="-567"/>
        <w:jc w:val="both"/>
        <w:rPr>
          <w:sz w:val="26"/>
          <w:szCs w:val="26"/>
        </w:rPr>
      </w:pPr>
      <w:r>
        <w:rPr>
          <w:sz w:val="26"/>
          <w:szCs w:val="26"/>
        </w:rPr>
        <w:tab/>
        <w:t>С учетом внесенных изменений основные характеристики местного бюджета на 2024 год:</w:t>
      </w:r>
    </w:p>
    <w:p w14:paraId="1EE6D23F" w14:textId="6730FDAA" w:rsidR="007850F9" w:rsidRPr="00300FE8" w:rsidRDefault="007850F9" w:rsidP="007850F9">
      <w:pPr>
        <w:pStyle w:val="ae"/>
        <w:spacing w:after="0"/>
        <w:ind w:left="-567" w:firstLine="708"/>
        <w:jc w:val="both"/>
        <w:rPr>
          <w:bCs/>
          <w:sz w:val="26"/>
          <w:szCs w:val="26"/>
        </w:rPr>
      </w:pPr>
      <w:r>
        <w:rPr>
          <w:bCs/>
          <w:sz w:val="26"/>
          <w:szCs w:val="26"/>
        </w:rPr>
        <w:t>-</w:t>
      </w:r>
      <w:r w:rsidRPr="009111D1">
        <w:rPr>
          <w:bCs/>
          <w:sz w:val="26"/>
          <w:szCs w:val="26"/>
        </w:rPr>
        <w:t xml:space="preserve"> прогнозируемый общий объём доходов местного бюджета в сумме</w:t>
      </w:r>
      <w:r w:rsidRPr="009111D1">
        <w:rPr>
          <w:bCs/>
          <w:color w:val="FF0000"/>
          <w:sz w:val="26"/>
          <w:szCs w:val="26"/>
        </w:rPr>
        <w:t xml:space="preserve"> </w:t>
      </w:r>
      <w:r>
        <w:rPr>
          <w:b/>
          <w:bCs/>
          <w:sz w:val="26"/>
          <w:szCs w:val="26"/>
        </w:rPr>
        <w:t>175 </w:t>
      </w:r>
      <w:r w:rsidR="00E17C23">
        <w:rPr>
          <w:b/>
          <w:bCs/>
          <w:sz w:val="26"/>
          <w:szCs w:val="26"/>
        </w:rPr>
        <w:t>58</w:t>
      </w:r>
      <w:r>
        <w:rPr>
          <w:b/>
          <w:bCs/>
          <w:sz w:val="26"/>
          <w:szCs w:val="26"/>
        </w:rPr>
        <w:t>5,5</w:t>
      </w:r>
      <w:r w:rsidRPr="009111D1">
        <w:rPr>
          <w:b/>
          <w:bCs/>
          <w:sz w:val="26"/>
          <w:szCs w:val="26"/>
        </w:rPr>
        <w:t xml:space="preserve"> тыс. руб</w:t>
      </w:r>
      <w:r>
        <w:rPr>
          <w:b/>
          <w:bCs/>
          <w:sz w:val="26"/>
          <w:szCs w:val="26"/>
        </w:rPr>
        <w:t>.</w:t>
      </w:r>
      <w:r w:rsidRPr="009111D1">
        <w:rPr>
          <w:bCs/>
          <w:sz w:val="26"/>
          <w:szCs w:val="26"/>
        </w:rPr>
        <w:t>;</w:t>
      </w:r>
    </w:p>
    <w:p w14:paraId="181C7FC0" w14:textId="45D31596" w:rsidR="007850F9" w:rsidRPr="009111D1" w:rsidRDefault="007850F9" w:rsidP="007850F9">
      <w:pPr>
        <w:pStyle w:val="ae"/>
        <w:spacing w:after="0"/>
        <w:ind w:left="-567" w:firstLine="425"/>
        <w:jc w:val="both"/>
        <w:rPr>
          <w:bCs/>
          <w:sz w:val="26"/>
          <w:szCs w:val="26"/>
        </w:rPr>
      </w:pPr>
      <w:r>
        <w:rPr>
          <w:bCs/>
          <w:sz w:val="26"/>
          <w:szCs w:val="26"/>
        </w:rPr>
        <w:t>-</w:t>
      </w:r>
      <w:r w:rsidRPr="009111D1">
        <w:rPr>
          <w:bCs/>
          <w:sz w:val="26"/>
          <w:szCs w:val="26"/>
        </w:rPr>
        <w:t xml:space="preserve"> общий объём расходов местного бюджета в сумме </w:t>
      </w:r>
      <w:r>
        <w:rPr>
          <w:b/>
          <w:bCs/>
          <w:sz w:val="26"/>
          <w:szCs w:val="26"/>
        </w:rPr>
        <w:t>175 </w:t>
      </w:r>
      <w:r w:rsidR="00E17C23">
        <w:rPr>
          <w:b/>
          <w:bCs/>
          <w:sz w:val="26"/>
          <w:szCs w:val="26"/>
        </w:rPr>
        <w:t>58</w:t>
      </w:r>
      <w:r>
        <w:rPr>
          <w:b/>
          <w:bCs/>
          <w:sz w:val="26"/>
          <w:szCs w:val="26"/>
        </w:rPr>
        <w:t xml:space="preserve">5,5 </w:t>
      </w:r>
      <w:r w:rsidRPr="009111D1">
        <w:rPr>
          <w:b/>
          <w:bCs/>
          <w:sz w:val="26"/>
          <w:szCs w:val="26"/>
        </w:rPr>
        <w:t>тыс. руб</w:t>
      </w:r>
      <w:r>
        <w:rPr>
          <w:b/>
          <w:bCs/>
          <w:sz w:val="26"/>
          <w:szCs w:val="26"/>
        </w:rPr>
        <w:t>.</w:t>
      </w:r>
      <w:r w:rsidRPr="009111D1">
        <w:rPr>
          <w:bCs/>
          <w:sz w:val="26"/>
          <w:szCs w:val="26"/>
        </w:rPr>
        <w:t>;</w:t>
      </w:r>
    </w:p>
    <w:p w14:paraId="185D9975" w14:textId="77777777" w:rsidR="004D75E6" w:rsidRPr="007850F9" w:rsidRDefault="007850F9" w:rsidP="007850F9">
      <w:pPr>
        <w:pStyle w:val="ae"/>
        <w:ind w:left="-567" w:firstLine="425"/>
        <w:jc w:val="both"/>
        <w:rPr>
          <w:bCs/>
          <w:sz w:val="26"/>
          <w:szCs w:val="26"/>
        </w:rPr>
      </w:pPr>
      <w:r>
        <w:rPr>
          <w:bCs/>
          <w:sz w:val="26"/>
          <w:szCs w:val="26"/>
        </w:rPr>
        <w:t>-</w:t>
      </w:r>
      <w:r w:rsidRPr="009111D1">
        <w:rPr>
          <w:bCs/>
          <w:sz w:val="26"/>
          <w:szCs w:val="26"/>
        </w:rPr>
        <w:t xml:space="preserve"> </w:t>
      </w:r>
      <w:r>
        <w:rPr>
          <w:bCs/>
          <w:sz w:val="26"/>
          <w:szCs w:val="26"/>
        </w:rPr>
        <w:t>дефицит/</w:t>
      </w:r>
      <w:r w:rsidRPr="009111D1">
        <w:rPr>
          <w:bCs/>
          <w:sz w:val="26"/>
          <w:szCs w:val="26"/>
        </w:rPr>
        <w:t>профицит местного бюджета –</w:t>
      </w:r>
      <w:r>
        <w:rPr>
          <w:bCs/>
          <w:sz w:val="26"/>
          <w:szCs w:val="26"/>
        </w:rPr>
        <w:t xml:space="preserve"> </w:t>
      </w:r>
      <w:r>
        <w:rPr>
          <w:b/>
          <w:bCs/>
          <w:sz w:val="26"/>
          <w:szCs w:val="26"/>
        </w:rPr>
        <w:t>отсутствует</w:t>
      </w:r>
      <w:r w:rsidRPr="009111D1">
        <w:rPr>
          <w:bCs/>
          <w:sz w:val="26"/>
          <w:szCs w:val="26"/>
        </w:rPr>
        <w:t>.</w:t>
      </w:r>
    </w:p>
    <w:p w14:paraId="59D4D387" w14:textId="77777777" w:rsidR="007850F9" w:rsidRPr="00C52C75" w:rsidRDefault="007850F9" w:rsidP="007A6F0A">
      <w:pPr>
        <w:pStyle w:val="ab"/>
        <w:ind w:left="-567"/>
        <w:jc w:val="both"/>
        <w:rPr>
          <w:bCs/>
          <w:sz w:val="26"/>
          <w:szCs w:val="26"/>
          <w:highlight w:val="yellow"/>
        </w:rPr>
      </w:pPr>
    </w:p>
    <w:p w14:paraId="54C3BA75" w14:textId="77777777" w:rsidR="00A10B86" w:rsidRPr="00E64449" w:rsidRDefault="00300FE8" w:rsidP="007A6F0A">
      <w:pPr>
        <w:pStyle w:val="ab"/>
        <w:ind w:left="-567" w:firstLine="709"/>
        <w:jc w:val="both"/>
        <w:rPr>
          <w:sz w:val="26"/>
          <w:szCs w:val="26"/>
        </w:rPr>
      </w:pPr>
      <w:r w:rsidRPr="00E64449">
        <w:rPr>
          <w:bCs/>
          <w:sz w:val="26"/>
          <w:szCs w:val="26"/>
        </w:rPr>
        <w:t>4</w:t>
      </w:r>
      <w:r w:rsidR="00A10B86" w:rsidRPr="00E64449">
        <w:rPr>
          <w:bCs/>
          <w:sz w:val="26"/>
          <w:szCs w:val="26"/>
        </w:rPr>
        <w:t xml:space="preserve">. </w:t>
      </w:r>
      <w:r w:rsidR="00A10B86" w:rsidRPr="00E64449">
        <w:rPr>
          <w:sz w:val="26"/>
          <w:szCs w:val="26"/>
        </w:rPr>
        <w:t>В результате изложен</w:t>
      </w:r>
      <w:r w:rsidR="00E64449" w:rsidRPr="00E64449">
        <w:rPr>
          <w:sz w:val="26"/>
          <w:szCs w:val="26"/>
        </w:rPr>
        <w:t>ия в новой редакции Приложения 4</w:t>
      </w:r>
      <w:r w:rsidR="00A10B86" w:rsidRPr="00E64449">
        <w:rPr>
          <w:sz w:val="26"/>
          <w:szCs w:val="26"/>
        </w:rPr>
        <w:t xml:space="preserve"> к проекту решения внесены следующие изменения:</w:t>
      </w:r>
    </w:p>
    <w:p w14:paraId="73D5013A" w14:textId="77777777" w:rsidR="00944B8A" w:rsidRPr="00E64449" w:rsidRDefault="00944B8A" w:rsidP="007A6F0A">
      <w:pPr>
        <w:pStyle w:val="ab"/>
        <w:ind w:left="-567" w:firstLine="709"/>
        <w:jc w:val="both"/>
        <w:rPr>
          <w:sz w:val="26"/>
          <w:szCs w:val="26"/>
        </w:rPr>
      </w:pPr>
    </w:p>
    <w:p w14:paraId="4D9D0F65" w14:textId="33FAB3F8" w:rsidR="00A10B86" w:rsidRPr="00E64449" w:rsidRDefault="00A10B86" w:rsidP="007A6F0A">
      <w:pPr>
        <w:ind w:left="-567"/>
        <w:jc w:val="both"/>
        <w:rPr>
          <w:bCs/>
          <w:i/>
          <w:sz w:val="26"/>
          <w:szCs w:val="26"/>
        </w:rPr>
      </w:pPr>
      <w:r w:rsidRPr="00E64449">
        <w:rPr>
          <w:bCs/>
          <w:i/>
          <w:sz w:val="26"/>
          <w:szCs w:val="26"/>
        </w:rPr>
        <w:t xml:space="preserve">- объём расходов местного бюджета изменится в сторону увеличения на сумму </w:t>
      </w:r>
      <w:r w:rsidR="00E17C23">
        <w:rPr>
          <w:bCs/>
          <w:i/>
          <w:sz w:val="26"/>
          <w:szCs w:val="26"/>
        </w:rPr>
        <w:t>120 232,5</w:t>
      </w:r>
      <w:r w:rsidRPr="00E64449">
        <w:rPr>
          <w:bCs/>
          <w:i/>
          <w:sz w:val="26"/>
          <w:szCs w:val="26"/>
        </w:rPr>
        <w:t xml:space="preserve"> тыс. руб.:</w:t>
      </w:r>
    </w:p>
    <w:p w14:paraId="1D648350" w14:textId="77777777" w:rsidR="00631D54" w:rsidRDefault="00631D54" w:rsidP="007A6F0A">
      <w:pPr>
        <w:ind w:left="-567"/>
        <w:jc w:val="both"/>
        <w:rPr>
          <w:sz w:val="26"/>
          <w:szCs w:val="26"/>
          <w:shd w:val="clear" w:color="auto" w:fill="FFFFFF"/>
        </w:rPr>
      </w:pPr>
      <w:r w:rsidRPr="00E64449">
        <w:rPr>
          <w:sz w:val="26"/>
          <w:szCs w:val="26"/>
          <w:shd w:val="clear" w:color="auto" w:fill="FFFFFF"/>
        </w:rPr>
        <w:t xml:space="preserve">- расходы по коду 0113 «Другие общегосударственные вопросы» - увеличатся на </w:t>
      </w:r>
      <w:r w:rsidR="00E64449">
        <w:rPr>
          <w:sz w:val="26"/>
          <w:szCs w:val="26"/>
          <w:shd w:val="clear" w:color="auto" w:fill="FFFFFF"/>
        </w:rPr>
        <w:t>8 546,4</w:t>
      </w:r>
      <w:r w:rsidRPr="00E64449">
        <w:rPr>
          <w:sz w:val="26"/>
          <w:szCs w:val="26"/>
          <w:shd w:val="clear" w:color="auto" w:fill="FFFFFF"/>
        </w:rPr>
        <w:t xml:space="preserve"> тыс. руб.;</w:t>
      </w:r>
    </w:p>
    <w:p w14:paraId="340E63F0" w14:textId="77777777" w:rsidR="00E64449" w:rsidRDefault="00E64449" w:rsidP="00E64449">
      <w:pPr>
        <w:ind w:left="-567"/>
        <w:jc w:val="both"/>
        <w:rPr>
          <w:sz w:val="26"/>
          <w:szCs w:val="26"/>
          <w:shd w:val="clear" w:color="auto" w:fill="FFFFFF"/>
        </w:rPr>
      </w:pPr>
      <w:r>
        <w:rPr>
          <w:sz w:val="26"/>
          <w:szCs w:val="26"/>
          <w:shd w:val="clear" w:color="auto" w:fill="FFFFFF"/>
        </w:rPr>
        <w:t>- расходы по коду 0203</w:t>
      </w:r>
      <w:r w:rsidRPr="00E64449">
        <w:rPr>
          <w:sz w:val="26"/>
          <w:szCs w:val="26"/>
          <w:shd w:val="clear" w:color="auto" w:fill="FFFFFF"/>
        </w:rPr>
        <w:t xml:space="preserve"> «Мобилизационная и вневойсковая подготовка» - увеличатся на </w:t>
      </w:r>
      <w:r>
        <w:rPr>
          <w:sz w:val="26"/>
          <w:szCs w:val="26"/>
          <w:shd w:val="clear" w:color="auto" w:fill="FFFFFF"/>
        </w:rPr>
        <w:t>117,0</w:t>
      </w:r>
      <w:r w:rsidRPr="00E64449">
        <w:rPr>
          <w:sz w:val="26"/>
          <w:szCs w:val="26"/>
          <w:shd w:val="clear" w:color="auto" w:fill="FFFFFF"/>
        </w:rPr>
        <w:t xml:space="preserve"> тыс. руб.;</w:t>
      </w:r>
    </w:p>
    <w:p w14:paraId="271CB9CB" w14:textId="77777777" w:rsidR="00E64449" w:rsidRDefault="00E64449" w:rsidP="00E64449">
      <w:pPr>
        <w:ind w:left="-567"/>
        <w:jc w:val="both"/>
        <w:rPr>
          <w:sz w:val="26"/>
          <w:szCs w:val="26"/>
          <w:shd w:val="clear" w:color="auto" w:fill="FFFFFF"/>
        </w:rPr>
      </w:pPr>
      <w:r>
        <w:rPr>
          <w:sz w:val="26"/>
          <w:szCs w:val="26"/>
          <w:shd w:val="clear" w:color="auto" w:fill="FFFFFF"/>
        </w:rPr>
        <w:t>- расходы по коду 0405</w:t>
      </w:r>
      <w:r w:rsidRPr="00E64449">
        <w:rPr>
          <w:sz w:val="26"/>
          <w:szCs w:val="26"/>
          <w:shd w:val="clear" w:color="auto" w:fill="FFFFFF"/>
        </w:rPr>
        <w:t xml:space="preserve"> «Сельское хозяйство и рыболовство» - увеличатся на </w:t>
      </w:r>
      <w:r>
        <w:rPr>
          <w:sz w:val="26"/>
          <w:szCs w:val="26"/>
          <w:shd w:val="clear" w:color="auto" w:fill="FFFFFF"/>
        </w:rPr>
        <w:t>107 256,6</w:t>
      </w:r>
      <w:r w:rsidRPr="00E64449">
        <w:rPr>
          <w:sz w:val="26"/>
          <w:szCs w:val="26"/>
          <w:shd w:val="clear" w:color="auto" w:fill="FFFFFF"/>
        </w:rPr>
        <w:t xml:space="preserve"> тыс. руб.;</w:t>
      </w:r>
    </w:p>
    <w:p w14:paraId="14105ECA" w14:textId="77777777" w:rsidR="00E64449" w:rsidRPr="00E64449" w:rsidRDefault="00E64449" w:rsidP="00E64449">
      <w:pPr>
        <w:ind w:left="-567"/>
        <w:jc w:val="both"/>
        <w:rPr>
          <w:sz w:val="26"/>
          <w:szCs w:val="26"/>
          <w:shd w:val="clear" w:color="auto" w:fill="FFFFFF"/>
        </w:rPr>
      </w:pPr>
      <w:r w:rsidRPr="00E64449">
        <w:rPr>
          <w:sz w:val="26"/>
          <w:szCs w:val="26"/>
          <w:shd w:val="clear" w:color="auto" w:fill="FFFFFF"/>
        </w:rPr>
        <w:t>- расходы по коду 0502 «</w:t>
      </w:r>
      <w:r>
        <w:rPr>
          <w:sz w:val="26"/>
          <w:szCs w:val="26"/>
          <w:shd w:val="clear" w:color="auto" w:fill="FFFFFF"/>
        </w:rPr>
        <w:t>Коммунальное хозяйств</w:t>
      </w:r>
      <w:r w:rsidRPr="00E64449">
        <w:rPr>
          <w:sz w:val="26"/>
          <w:szCs w:val="26"/>
          <w:shd w:val="clear" w:color="auto" w:fill="FFFFFF"/>
        </w:rPr>
        <w:t xml:space="preserve">о» - </w:t>
      </w:r>
      <w:r>
        <w:rPr>
          <w:sz w:val="26"/>
          <w:szCs w:val="26"/>
          <w:shd w:val="clear" w:color="auto" w:fill="FFFFFF"/>
        </w:rPr>
        <w:t>уменьшаются</w:t>
      </w:r>
      <w:r w:rsidRPr="00E64449">
        <w:rPr>
          <w:sz w:val="26"/>
          <w:szCs w:val="26"/>
          <w:shd w:val="clear" w:color="auto" w:fill="FFFFFF"/>
        </w:rPr>
        <w:t xml:space="preserve"> на </w:t>
      </w:r>
      <w:r>
        <w:rPr>
          <w:sz w:val="26"/>
          <w:szCs w:val="26"/>
          <w:shd w:val="clear" w:color="auto" w:fill="FFFFFF"/>
        </w:rPr>
        <w:t>389,1</w:t>
      </w:r>
      <w:r w:rsidRPr="00E64449">
        <w:rPr>
          <w:sz w:val="26"/>
          <w:szCs w:val="26"/>
          <w:shd w:val="clear" w:color="auto" w:fill="FFFFFF"/>
        </w:rPr>
        <w:t xml:space="preserve"> </w:t>
      </w:r>
      <w:r w:rsidR="00A77027">
        <w:rPr>
          <w:sz w:val="26"/>
          <w:szCs w:val="26"/>
          <w:shd w:val="clear" w:color="auto" w:fill="FFFFFF"/>
        </w:rPr>
        <w:t>тыс. руб.</w:t>
      </w:r>
    </w:p>
    <w:p w14:paraId="53112E25" w14:textId="5C2C23CF" w:rsidR="00CC4A2E" w:rsidRDefault="00D85C07" w:rsidP="007A6F0A">
      <w:pPr>
        <w:ind w:left="-567"/>
        <w:jc w:val="both"/>
        <w:rPr>
          <w:sz w:val="26"/>
          <w:szCs w:val="26"/>
          <w:shd w:val="clear" w:color="auto" w:fill="FFFFFF"/>
        </w:rPr>
      </w:pPr>
      <w:r w:rsidRPr="00E64449">
        <w:rPr>
          <w:sz w:val="26"/>
          <w:szCs w:val="26"/>
          <w:shd w:val="clear" w:color="auto" w:fill="FFFFFF"/>
        </w:rPr>
        <w:t xml:space="preserve">- расходы по коду 0503 «Благоустройство» - увеличатся на </w:t>
      </w:r>
      <w:r w:rsidR="00E64449">
        <w:rPr>
          <w:sz w:val="26"/>
          <w:szCs w:val="26"/>
          <w:shd w:val="clear" w:color="auto" w:fill="FFFFFF"/>
        </w:rPr>
        <w:t>4 </w:t>
      </w:r>
      <w:r w:rsidR="00E17C23">
        <w:rPr>
          <w:sz w:val="26"/>
          <w:szCs w:val="26"/>
          <w:shd w:val="clear" w:color="auto" w:fill="FFFFFF"/>
        </w:rPr>
        <w:t>701</w:t>
      </w:r>
      <w:r w:rsidR="00E64449">
        <w:rPr>
          <w:sz w:val="26"/>
          <w:szCs w:val="26"/>
          <w:shd w:val="clear" w:color="auto" w:fill="FFFFFF"/>
        </w:rPr>
        <w:t>,6</w:t>
      </w:r>
      <w:r w:rsidR="00F07D5F" w:rsidRPr="00E64449">
        <w:rPr>
          <w:sz w:val="26"/>
          <w:szCs w:val="26"/>
          <w:shd w:val="clear" w:color="auto" w:fill="FFFFFF"/>
        </w:rPr>
        <w:t xml:space="preserve"> </w:t>
      </w:r>
      <w:r w:rsidR="00E64449">
        <w:rPr>
          <w:sz w:val="26"/>
          <w:szCs w:val="26"/>
          <w:shd w:val="clear" w:color="auto" w:fill="FFFFFF"/>
        </w:rPr>
        <w:t>тыс. руб.</w:t>
      </w:r>
    </w:p>
    <w:p w14:paraId="55241536" w14:textId="77777777" w:rsidR="00181BB4" w:rsidRPr="00181BB4" w:rsidRDefault="00E64449" w:rsidP="00181BB4">
      <w:pPr>
        <w:ind w:left="-567" w:firstLine="709"/>
        <w:jc w:val="both"/>
        <w:rPr>
          <w:sz w:val="26"/>
          <w:szCs w:val="26"/>
        </w:rPr>
      </w:pPr>
      <w:r>
        <w:rPr>
          <w:sz w:val="26"/>
          <w:szCs w:val="26"/>
          <w:shd w:val="clear" w:color="auto" w:fill="FFFFFF"/>
        </w:rPr>
        <w:t xml:space="preserve">5. </w:t>
      </w:r>
      <w:r w:rsidRPr="00E64449">
        <w:rPr>
          <w:sz w:val="26"/>
          <w:szCs w:val="26"/>
        </w:rPr>
        <w:t>В результате изложения в новой редакции</w:t>
      </w:r>
      <w:r w:rsidR="00181BB4">
        <w:rPr>
          <w:sz w:val="26"/>
          <w:szCs w:val="26"/>
        </w:rPr>
        <w:t>,</w:t>
      </w:r>
      <w:r w:rsidR="00A77027">
        <w:rPr>
          <w:sz w:val="26"/>
          <w:szCs w:val="26"/>
        </w:rPr>
        <w:t xml:space="preserve"> в текстовую часть решения добавляется пункт следующего содержания: «</w:t>
      </w:r>
      <w:r w:rsidR="00181BB4" w:rsidRPr="00181BB4">
        <w:rPr>
          <w:sz w:val="26"/>
          <w:szCs w:val="26"/>
        </w:rPr>
        <w:t>«Установить, что в соответствии с пунктом 1 части 1 и пунктом 1 части 3 статьи 19 Федерального закона от 26 июля 2006 года № 135-</w:t>
      </w:r>
      <w:r w:rsidR="00181BB4" w:rsidRPr="00181BB4">
        <w:rPr>
          <w:sz w:val="26"/>
          <w:szCs w:val="26"/>
        </w:rPr>
        <w:lastRenderedPageBreak/>
        <w:t>ФЗ «О защите конкуренции» в целях производства сельскохозяйственной продукции на территории Сельского поселения «Омский сельсовет» Заполярного района Ненецкого автономного округа из местного бюджета предоставляется муниципальная преференция муниципальному казенному предприятию «Омский животноводческий комплекс» в виде субсидии на обеспечение (возмещение) затрат, возникающих в 2024 году в целях реализации сенозаготовительной кампании предприятий сельскохозяйственного производства в общем объеме 3 052,6 тыс. руб., в том числе на 2024 год – 3 052,6 тыс. руб.</w:t>
      </w:r>
    </w:p>
    <w:p w14:paraId="644E954D" w14:textId="77777777" w:rsidR="00181BB4" w:rsidRPr="00181BB4" w:rsidRDefault="00181BB4" w:rsidP="00181BB4">
      <w:pPr>
        <w:ind w:left="-567" w:firstLine="709"/>
        <w:jc w:val="both"/>
        <w:rPr>
          <w:sz w:val="26"/>
          <w:szCs w:val="26"/>
        </w:rPr>
      </w:pPr>
      <w:r w:rsidRPr="00181BB4">
        <w:rPr>
          <w:sz w:val="26"/>
          <w:szCs w:val="26"/>
        </w:rPr>
        <w:t xml:space="preserve">Установить, что предоставление муниципальной преференции осуществляется </w:t>
      </w:r>
      <w:r w:rsidRPr="00181BB4">
        <w:rPr>
          <w:sz w:val="26"/>
          <w:szCs w:val="26"/>
        </w:rPr>
        <w:br/>
        <w:t>в соответствии с Порядком, установленным муниципальным правовым актом Администрации Сельского поселения «Омский сельсовет» Заполярный район Ненецкого автономного округа.</w:t>
      </w:r>
    </w:p>
    <w:p w14:paraId="35C29F43" w14:textId="77777777" w:rsidR="00E64449" w:rsidRPr="00E64449" w:rsidRDefault="00181BB4" w:rsidP="00181BB4">
      <w:pPr>
        <w:ind w:left="-567" w:firstLine="709"/>
        <w:jc w:val="both"/>
        <w:rPr>
          <w:sz w:val="26"/>
          <w:szCs w:val="26"/>
          <w:shd w:val="clear" w:color="auto" w:fill="FFFFFF"/>
        </w:rPr>
      </w:pPr>
      <w:r>
        <w:rPr>
          <w:sz w:val="26"/>
          <w:szCs w:val="26"/>
        </w:rPr>
        <w:t xml:space="preserve">6. </w:t>
      </w:r>
      <w:r w:rsidRPr="00E64449">
        <w:rPr>
          <w:sz w:val="26"/>
          <w:szCs w:val="26"/>
        </w:rPr>
        <w:t>В результате изложения в новой редакции</w:t>
      </w:r>
      <w:r>
        <w:rPr>
          <w:sz w:val="26"/>
          <w:szCs w:val="26"/>
        </w:rPr>
        <w:t>, добавляются Приложения 5, которым  утверждается</w:t>
      </w:r>
      <w:r w:rsidRPr="00181BB4">
        <w:rPr>
          <w:sz w:val="26"/>
          <w:szCs w:val="26"/>
        </w:rPr>
        <w:t xml:space="preserve"> Порядок определения размера муниципальной преференции, предоставляемой муниципальному казенному предприятию «Омский животноводческий комплекс» в виде субсидии на обеспечение (возмещение) затрат, возникающих в 2024 году в целях реализации сенозаготовительной кампании предприятий сельскохозяйственного производства на 2024 год</w:t>
      </w:r>
      <w:r>
        <w:rPr>
          <w:sz w:val="26"/>
          <w:szCs w:val="26"/>
        </w:rPr>
        <w:t>.</w:t>
      </w:r>
    </w:p>
    <w:p w14:paraId="0664A396" w14:textId="77777777" w:rsidR="00A10B86" w:rsidRPr="00ED2059" w:rsidRDefault="00A10B86" w:rsidP="007A6F0A">
      <w:pPr>
        <w:pStyle w:val="ab"/>
        <w:ind w:left="-567" w:firstLine="709"/>
        <w:jc w:val="both"/>
        <w:rPr>
          <w:bCs/>
          <w:sz w:val="26"/>
          <w:szCs w:val="26"/>
        </w:rPr>
      </w:pPr>
    </w:p>
    <w:p w14:paraId="5DE46797" w14:textId="77777777" w:rsidR="00C441FE" w:rsidRDefault="00C441FE" w:rsidP="005A0B8A">
      <w:pPr>
        <w:ind w:left="-567"/>
        <w:jc w:val="both"/>
        <w:rPr>
          <w:sz w:val="26"/>
          <w:szCs w:val="26"/>
        </w:rPr>
      </w:pPr>
    </w:p>
    <w:p w14:paraId="1E66EB3E" w14:textId="77777777" w:rsidR="005A0B8A" w:rsidRDefault="005A0B8A" w:rsidP="005A0B8A">
      <w:pPr>
        <w:ind w:left="-567"/>
        <w:jc w:val="both"/>
        <w:rPr>
          <w:sz w:val="26"/>
          <w:szCs w:val="26"/>
        </w:rPr>
      </w:pPr>
    </w:p>
    <w:p w14:paraId="6D5B65C3" w14:textId="77777777" w:rsidR="005A0B8A" w:rsidRDefault="005A0B8A" w:rsidP="005A0B8A">
      <w:pPr>
        <w:ind w:left="-567"/>
        <w:jc w:val="both"/>
        <w:rPr>
          <w:sz w:val="26"/>
          <w:szCs w:val="26"/>
        </w:rPr>
      </w:pPr>
      <w:r>
        <w:rPr>
          <w:sz w:val="26"/>
          <w:szCs w:val="26"/>
        </w:rPr>
        <w:t>Глава Сельского поселения</w:t>
      </w:r>
    </w:p>
    <w:p w14:paraId="665BEB8A" w14:textId="77777777" w:rsidR="005A0B8A" w:rsidRPr="005A0B8A" w:rsidRDefault="005A0B8A" w:rsidP="005A0B8A">
      <w:pPr>
        <w:ind w:left="-567"/>
        <w:jc w:val="both"/>
        <w:rPr>
          <w:sz w:val="26"/>
          <w:szCs w:val="26"/>
        </w:rPr>
      </w:pPr>
      <w:r>
        <w:rPr>
          <w:sz w:val="26"/>
          <w:szCs w:val="26"/>
        </w:rPr>
        <w:t>«Омский сельсовет» ЗР НАО                                                                      Ю.А. Татаринов</w:t>
      </w:r>
    </w:p>
    <w:p w14:paraId="6F67F727" w14:textId="77777777" w:rsidR="003D0E7F" w:rsidRDefault="003D0E7F" w:rsidP="007A6F0A">
      <w:pPr>
        <w:ind w:left="-567"/>
        <w:jc w:val="both"/>
        <w:rPr>
          <w:sz w:val="26"/>
          <w:szCs w:val="26"/>
        </w:rPr>
      </w:pPr>
    </w:p>
    <w:p w14:paraId="02819433" w14:textId="77777777" w:rsidR="00146D36" w:rsidRDefault="00146D36" w:rsidP="007A6F0A">
      <w:pPr>
        <w:ind w:left="-567"/>
        <w:jc w:val="both"/>
        <w:rPr>
          <w:sz w:val="26"/>
          <w:szCs w:val="26"/>
        </w:rPr>
      </w:pPr>
    </w:p>
    <w:p w14:paraId="401F13E9" w14:textId="77777777" w:rsidR="00FE4448" w:rsidRPr="003D0E7F" w:rsidRDefault="00FE4448" w:rsidP="007A6F0A">
      <w:pPr>
        <w:ind w:left="-567"/>
        <w:jc w:val="both"/>
      </w:pPr>
    </w:p>
    <w:sectPr w:rsidR="00FE4448" w:rsidRPr="003D0E7F" w:rsidSect="00146D36">
      <w:pgSz w:w="11905" w:h="16837"/>
      <w:pgMar w:top="851" w:right="85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enSymbol">
    <w:altName w:val="Arial Unicode MS"/>
    <w:charset w:val="80"/>
    <w:family w:val="auto"/>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336CF"/>
    <w:multiLevelType w:val="hybridMultilevel"/>
    <w:tmpl w:val="6F64DD9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15:restartNumberingAfterBreak="0">
    <w:nsid w:val="04EE3CC3"/>
    <w:multiLevelType w:val="multilevel"/>
    <w:tmpl w:val="A39C0E6C"/>
    <w:lvl w:ilvl="0">
      <w:start w:val="1"/>
      <w:numFmt w:val="none"/>
      <w:pStyle w:val="1"/>
      <w:lvlText w:val="Раздел 1:%1"/>
      <w:lvlJc w:val="left"/>
      <w:pPr>
        <w:tabs>
          <w:tab w:val="num" w:pos="432"/>
        </w:tabs>
        <w:ind w:left="432" w:hanging="432"/>
      </w:pPr>
      <w:rPr>
        <w:rFonts w:hint="default"/>
        <w:sz w:val="20"/>
        <w:szCs w:val="20"/>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 w15:restartNumberingAfterBreak="0">
    <w:nsid w:val="08D03BCD"/>
    <w:multiLevelType w:val="hybridMultilevel"/>
    <w:tmpl w:val="57C0B82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201A0D"/>
    <w:multiLevelType w:val="hybridMultilevel"/>
    <w:tmpl w:val="D116D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C3796E"/>
    <w:multiLevelType w:val="hybridMultilevel"/>
    <w:tmpl w:val="B64AE55A"/>
    <w:lvl w:ilvl="0" w:tplc="E6CCD8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28F0FAE"/>
    <w:multiLevelType w:val="hybridMultilevel"/>
    <w:tmpl w:val="A5508AB0"/>
    <w:lvl w:ilvl="0" w:tplc="F7E6FD74">
      <w:start w:val="1"/>
      <w:numFmt w:val="bullet"/>
      <w:lvlText w:val=""/>
      <w:lvlJc w:val="left"/>
      <w:pPr>
        <w:ind w:left="644" w:hanging="360"/>
      </w:pPr>
      <w:rPr>
        <w:rFonts w:ascii="Wingdings" w:hAnsi="Wingdings" w:hint="default"/>
        <w:color w:val="auto"/>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6" w15:restartNumberingAfterBreak="0">
    <w:nsid w:val="575760C7"/>
    <w:multiLevelType w:val="hybridMultilevel"/>
    <w:tmpl w:val="AB30DA42"/>
    <w:lvl w:ilvl="0" w:tplc="B810ED5C">
      <w:start w:val="1"/>
      <w:numFmt w:val="decimal"/>
      <w:lvlText w:val="%1."/>
      <w:lvlJc w:val="left"/>
      <w:pPr>
        <w:ind w:left="2653" w:hanging="1470"/>
      </w:pPr>
      <w:rPr>
        <w:rFonts w:hint="default"/>
      </w:rPr>
    </w:lvl>
    <w:lvl w:ilvl="1" w:tplc="04190019" w:tentative="1">
      <w:start w:val="1"/>
      <w:numFmt w:val="lowerLetter"/>
      <w:lvlText w:val="%2."/>
      <w:lvlJc w:val="left"/>
      <w:pPr>
        <w:ind w:left="2263" w:hanging="360"/>
      </w:pPr>
    </w:lvl>
    <w:lvl w:ilvl="2" w:tplc="0419001B" w:tentative="1">
      <w:start w:val="1"/>
      <w:numFmt w:val="lowerRoman"/>
      <w:lvlText w:val="%3."/>
      <w:lvlJc w:val="right"/>
      <w:pPr>
        <w:ind w:left="2983" w:hanging="180"/>
      </w:pPr>
    </w:lvl>
    <w:lvl w:ilvl="3" w:tplc="0419000F" w:tentative="1">
      <w:start w:val="1"/>
      <w:numFmt w:val="decimal"/>
      <w:lvlText w:val="%4."/>
      <w:lvlJc w:val="left"/>
      <w:pPr>
        <w:ind w:left="3703" w:hanging="360"/>
      </w:pPr>
    </w:lvl>
    <w:lvl w:ilvl="4" w:tplc="04190019" w:tentative="1">
      <w:start w:val="1"/>
      <w:numFmt w:val="lowerLetter"/>
      <w:lvlText w:val="%5."/>
      <w:lvlJc w:val="left"/>
      <w:pPr>
        <w:ind w:left="4423" w:hanging="360"/>
      </w:pPr>
    </w:lvl>
    <w:lvl w:ilvl="5" w:tplc="0419001B" w:tentative="1">
      <w:start w:val="1"/>
      <w:numFmt w:val="lowerRoman"/>
      <w:lvlText w:val="%6."/>
      <w:lvlJc w:val="right"/>
      <w:pPr>
        <w:ind w:left="5143" w:hanging="180"/>
      </w:pPr>
    </w:lvl>
    <w:lvl w:ilvl="6" w:tplc="0419000F" w:tentative="1">
      <w:start w:val="1"/>
      <w:numFmt w:val="decimal"/>
      <w:lvlText w:val="%7."/>
      <w:lvlJc w:val="left"/>
      <w:pPr>
        <w:ind w:left="5863" w:hanging="360"/>
      </w:pPr>
    </w:lvl>
    <w:lvl w:ilvl="7" w:tplc="04190019" w:tentative="1">
      <w:start w:val="1"/>
      <w:numFmt w:val="lowerLetter"/>
      <w:lvlText w:val="%8."/>
      <w:lvlJc w:val="left"/>
      <w:pPr>
        <w:ind w:left="6583" w:hanging="360"/>
      </w:pPr>
    </w:lvl>
    <w:lvl w:ilvl="8" w:tplc="0419001B" w:tentative="1">
      <w:start w:val="1"/>
      <w:numFmt w:val="lowerRoman"/>
      <w:lvlText w:val="%9."/>
      <w:lvlJc w:val="right"/>
      <w:pPr>
        <w:ind w:left="7303" w:hanging="180"/>
      </w:pPr>
    </w:lvl>
  </w:abstractNum>
  <w:abstractNum w:abstractNumId="7" w15:restartNumberingAfterBreak="0">
    <w:nsid w:val="59E569B7"/>
    <w:multiLevelType w:val="hybridMultilevel"/>
    <w:tmpl w:val="166458E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5F882A67"/>
    <w:multiLevelType w:val="multilevel"/>
    <w:tmpl w:val="9AAC38BC"/>
    <w:lvl w:ilvl="0">
      <w:start w:val="1"/>
      <w:numFmt w:val="upperRoman"/>
      <w:lvlText w:val="%1."/>
      <w:lvlJc w:val="left"/>
      <w:pPr>
        <w:ind w:left="1429" w:hanging="360"/>
      </w:pPr>
      <w:rPr>
        <w:rFonts w:cs="Times New Roman" w:hint="default"/>
      </w:rPr>
    </w:lvl>
    <w:lvl w:ilvl="1">
      <w:start w:val="3"/>
      <w:numFmt w:val="decimal"/>
      <w:isLgl/>
      <w:lvlText w:val="%1.%2"/>
      <w:lvlJc w:val="left"/>
      <w:pPr>
        <w:ind w:left="1429" w:hanging="360"/>
      </w:pPr>
      <w:rPr>
        <w:rFonts w:hint="default"/>
        <w:b w:val="0"/>
      </w:rPr>
    </w:lvl>
    <w:lvl w:ilvl="2">
      <w:start w:val="1"/>
      <w:numFmt w:val="decimal"/>
      <w:isLgl/>
      <w:lvlText w:val="%1.%2.%3"/>
      <w:lvlJc w:val="left"/>
      <w:pPr>
        <w:ind w:left="1789" w:hanging="720"/>
      </w:pPr>
      <w:rPr>
        <w:rFonts w:hint="default"/>
        <w:b/>
      </w:rPr>
    </w:lvl>
    <w:lvl w:ilvl="3">
      <w:start w:val="1"/>
      <w:numFmt w:val="decimal"/>
      <w:isLgl/>
      <w:lvlText w:val="%1.%2.%3.%4"/>
      <w:lvlJc w:val="left"/>
      <w:pPr>
        <w:ind w:left="1789" w:hanging="720"/>
      </w:pPr>
      <w:rPr>
        <w:rFonts w:hint="default"/>
        <w:b/>
      </w:rPr>
    </w:lvl>
    <w:lvl w:ilvl="4">
      <w:start w:val="1"/>
      <w:numFmt w:val="decimal"/>
      <w:isLgl/>
      <w:lvlText w:val="%1.%2.%3.%4.%5"/>
      <w:lvlJc w:val="left"/>
      <w:pPr>
        <w:ind w:left="2149" w:hanging="1080"/>
      </w:pPr>
      <w:rPr>
        <w:rFonts w:hint="default"/>
        <w:b/>
      </w:rPr>
    </w:lvl>
    <w:lvl w:ilvl="5">
      <w:start w:val="1"/>
      <w:numFmt w:val="decimal"/>
      <w:isLgl/>
      <w:lvlText w:val="%1.%2.%3.%4.%5.%6"/>
      <w:lvlJc w:val="left"/>
      <w:pPr>
        <w:ind w:left="2509" w:hanging="1440"/>
      </w:pPr>
      <w:rPr>
        <w:rFonts w:hint="default"/>
        <w:b/>
      </w:rPr>
    </w:lvl>
    <w:lvl w:ilvl="6">
      <w:start w:val="1"/>
      <w:numFmt w:val="decimal"/>
      <w:isLgl/>
      <w:lvlText w:val="%1.%2.%3.%4.%5.%6.%7"/>
      <w:lvlJc w:val="left"/>
      <w:pPr>
        <w:ind w:left="2509" w:hanging="1440"/>
      </w:pPr>
      <w:rPr>
        <w:rFonts w:hint="default"/>
        <w:b/>
      </w:rPr>
    </w:lvl>
    <w:lvl w:ilvl="7">
      <w:start w:val="1"/>
      <w:numFmt w:val="decimal"/>
      <w:isLgl/>
      <w:lvlText w:val="%1.%2.%3.%4.%5.%6.%7.%8"/>
      <w:lvlJc w:val="left"/>
      <w:pPr>
        <w:ind w:left="2869" w:hanging="1800"/>
      </w:pPr>
      <w:rPr>
        <w:rFonts w:hint="default"/>
        <w:b/>
      </w:rPr>
    </w:lvl>
    <w:lvl w:ilvl="8">
      <w:start w:val="1"/>
      <w:numFmt w:val="decimal"/>
      <w:isLgl/>
      <w:lvlText w:val="%1.%2.%3.%4.%5.%6.%7.%8.%9"/>
      <w:lvlJc w:val="left"/>
      <w:pPr>
        <w:ind w:left="2869" w:hanging="1800"/>
      </w:pPr>
      <w:rPr>
        <w:rFonts w:hint="default"/>
        <w:b/>
      </w:rPr>
    </w:lvl>
  </w:abstractNum>
  <w:abstractNum w:abstractNumId="9" w15:restartNumberingAfterBreak="0">
    <w:nsid w:val="66533D01"/>
    <w:multiLevelType w:val="multilevel"/>
    <w:tmpl w:val="71F2BB7E"/>
    <w:lvl w:ilvl="0">
      <w:start w:val="1"/>
      <w:numFmt w:val="decimal"/>
      <w:suff w:val="space"/>
      <w:lvlText w:val="%1."/>
      <w:lvlJc w:val="left"/>
      <w:pPr>
        <w:ind w:left="1068" w:hanging="360"/>
      </w:pPr>
      <w:rPr>
        <w:rFonts w:hint="default"/>
      </w:rPr>
    </w:lvl>
    <w:lvl w:ilvl="1">
      <w:start w:val="1"/>
      <w:numFmt w:val="decimal"/>
      <w:isLgl/>
      <w:suff w:val="space"/>
      <w:lvlText w:val="%1.%2."/>
      <w:lvlJc w:val="left"/>
      <w:pPr>
        <w:ind w:left="3698" w:hanging="720"/>
      </w:pPr>
      <w:rPr>
        <w:rFonts w:hint="default"/>
        <w:b w:val="0"/>
        <w:bCs w:val="0"/>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516" w:hanging="1800"/>
      </w:pPr>
      <w:rPr>
        <w:rFonts w:hint="default"/>
      </w:rPr>
    </w:lvl>
  </w:abstractNum>
  <w:abstractNum w:abstractNumId="10" w15:restartNumberingAfterBreak="0">
    <w:nsid w:val="77792AF6"/>
    <w:multiLevelType w:val="hybridMultilevel"/>
    <w:tmpl w:val="89B42414"/>
    <w:lvl w:ilvl="0" w:tplc="79506E7A">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7A321B4F"/>
    <w:multiLevelType w:val="hybridMultilevel"/>
    <w:tmpl w:val="3834714E"/>
    <w:lvl w:ilvl="0" w:tplc="040EF4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59526325">
    <w:abstractNumId w:val="1"/>
  </w:num>
  <w:num w:numId="2" w16cid:durableId="460153709">
    <w:abstractNumId w:val="7"/>
  </w:num>
  <w:num w:numId="3" w16cid:durableId="660426234">
    <w:abstractNumId w:val="0"/>
  </w:num>
  <w:num w:numId="4" w16cid:durableId="149713358">
    <w:abstractNumId w:val="2"/>
  </w:num>
  <w:num w:numId="5" w16cid:durableId="140663186">
    <w:abstractNumId w:val="5"/>
  </w:num>
  <w:num w:numId="6" w16cid:durableId="1357075198">
    <w:abstractNumId w:val="9"/>
  </w:num>
  <w:num w:numId="7" w16cid:durableId="881021585">
    <w:abstractNumId w:val="8"/>
  </w:num>
  <w:num w:numId="8" w16cid:durableId="473181950">
    <w:abstractNumId w:val="3"/>
  </w:num>
  <w:num w:numId="9" w16cid:durableId="1874684785">
    <w:abstractNumId w:val="10"/>
  </w:num>
  <w:num w:numId="10" w16cid:durableId="351809400">
    <w:abstractNumId w:val="11"/>
  </w:num>
  <w:num w:numId="11" w16cid:durableId="1889294852">
    <w:abstractNumId w:val="6"/>
  </w:num>
  <w:num w:numId="12" w16cid:durableId="3283378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59"/>
    <w:rsid w:val="000002C3"/>
    <w:rsid w:val="000008EE"/>
    <w:rsid w:val="00000D6A"/>
    <w:rsid w:val="0000376E"/>
    <w:rsid w:val="000049F5"/>
    <w:rsid w:val="000107CF"/>
    <w:rsid w:val="00010A99"/>
    <w:rsid w:val="000131E4"/>
    <w:rsid w:val="0001594B"/>
    <w:rsid w:val="00015B90"/>
    <w:rsid w:val="00016F49"/>
    <w:rsid w:val="0001792E"/>
    <w:rsid w:val="00017E28"/>
    <w:rsid w:val="00027468"/>
    <w:rsid w:val="00030087"/>
    <w:rsid w:val="000305EA"/>
    <w:rsid w:val="00030DD8"/>
    <w:rsid w:val="00032D3F"/>
    <w:rsid w:val="000341C3"/>
    <w:rsid w:val="0003473B"/>
    <w:rsid w:val="00034C42"/>
    <w:rsid w:val="0003693C"/>
    <w:rsid w:val="0004062C"/>
    <w:rsid w:val="00040835"/>
    <w:rsid w:val="000411E0"/>
    <w:rsid w:val="00043A5F"/>
    <w:rsid w:val="00043CF7"/>
    <w:rsid w:val="000443DF"/>
    <w:rsid w:val="0005084A"/>
    <w:rsid w:val="000514F5"/>
    <w:rsid w:val="00051D81"/>
    <w:rsid w:val="0005231F"/>
    <w:rsid w:val="00053275"/>
    <w:rsid w:val="000534C9"/>
    <w:rsid w:val="00056C3D"/>
    <w:rsid w:val="0005790B"/>
    <w:rsid w:val="00061748"/>
    <w:rsid w:val="00061B06"/>
    <w:rsid w:val="00062762"/>
    <w:rsid w:val="00062A20"/>
    <w:rsid w:val="00062EBC"/>
    <w:rsid w:val="000644DA"/>
    <w:rsid w:val="00065C9B"/>
    <w:rsid w:val="00066C3C"/>
    <w:rsid w:val="000672C2"/>
    <w:rsid w:val="0007126C"/>
    <w:rsid w:val="000715D6"/>
    <w:rsid w:val="0007238E"/>
    <w:rsid w:val="0007495C"/>
    <w:rsid w:val="0007591B"/>
    <w:rsid w:val="0007719D"/>
    <w:rsid w:val="00080479"/>
    <w:rsid w:val="0008262E"/>
    <w:rsid w:val="0008497F"/>
    <w:rsid w:val="00086B70"/>
    <w:rsid w:val="00086D0D"/>
    <w:rsid w:val="00087B7C"/>
    <w:rsid w:val="00092E3E"/>
    <w:rsid w:val="00093510"/>
    <w:rsid w:val="00093CE0"/>
    <w:rsid w:val="00094979"/>
    <w:rsid w:val="000952CF"/>
    <w:rsid w:val="00095481"/>
    <w:rsid w:val="00097353"/>
    <w:rsid w:val="000A0055"/>
    <w:rsid w:val="000A0BB1"/>
    <w:rsid w:val="000A3257"/>
    <w:rsid w:val="000A361D"/>
    <w:rsid w:val="000A38A3"/>
    <w:rsid w:val="000A5362"/>
    <w:rsid w:val="000A5A04"/>
    <w:rsid w:val="000B0795"/>
    <w:rsid w:val="000B07B6"/>
    <w:rsid w:val="000B0FEE"/>
    <w:rsid w:val="000B1146"/>
    <w:rsid w:val="000B3E04"/>
    <w:rsid w:val="000B4CAB"/>
    <w:rsid w:val="000B5B15"/>
    <w:rsid w:val="000B71A0"/>
    <w:rsid w:val="000C09D6"/>
    <w:rsid w:val="000C3D45"/>
    <w:rsid w:val="000C6292"/>
    <w:rsid w:val="000C666E"/>
    <w:rsid w:val="000C66AE"/>
    <w:rsid w:val="000D006E"/>
    <w:rsid w:val="000D160C"/>
    <w:rsid w:val="000D2712"/>
    <w:rsid w:val="000D2714"/>
    <w:rsid w:val="000D3B9D"/>
    <w:rsid w:val="000D3FE3"/>
    <w:rsid w:val="000D5452"/>
    <w:rsid w:val="000D7335"/>
    <w:rsid w:val="000D7C06"/>
    <w:rsid w:val="000D7EAD"/>
    <w:rsid w:val="000E0EA8"/>
    <w:rsid w:val="000E214E"/>
    <w:rsid w:val="000E35DD"/>
    <w:rsid w:val="000E3F3F"/>
    <w:rsid w:val="000E5382"/>
    <w:rsid w:val="000E7134"/>
    <w:rsid w:val="000E7716"/>
    <w:rsid w:val="000F0101"/>
    <w:rsid w:val="000F1FF9"/>
    <w:rsid w:val="000F248E"/>
    <w:rsid w:val="000F255B"/>
    <w:rsid w:val="000F5540"/>
    <w:rsid w:val="000F571E"/>
    <w:rsid w:val="000F7C36"/>
    <w:rsid w:val="0010069C"/>
    <w:rsid w:val="00102645"/>
    <w:rsid w:val="00102AF4"/>
    <w:rsid w:val="00103ABC"/>
    <w:rsid w:val="00104590"/>
    <w:rsid w:val="00104CED"/>
    <w:rsid w:val="001055D8"/>
    <w:rsid w:val="00105965"/>
    <w:rsid w:val="0010616A"/>
    <w:rsid w:val="00107162"/>
    <w:rsid w:val="0011044D"/>
    <w:rsid w:val="00111DD0"/>
    <w:rsid w:val="00115E84"/>
    <w:rsid w:val="001177BA"/>
    <w:rsid w:val="00122B6E"/>
    <w:rsid w:val="00123735"/>
    <w:rsid w:val="00124A2E"/>
    <w:rsid w:val="00124E0A"/>
    <w:rsid w:val="00127056"/>
    <w:rsid w:val="001326B7"/>
    <w:rsid w:val="00132CF8"/>
    <w:rsid w:val="00132DCA"/>
    <w:rsid w:val="00135A50"/>
    <w:rsid w:val="001366FE"/>
    <w:rsid w:val="0013703B"/>
    <w:rsid w:val="001374CB"/>
    <w:rsid w:val="0014085C"/>
    <w:rsid w:val="00142DAC"/>
    <w:rsid w:val="001432D0"/>
    <w:rsid w:val="00145731"/>
    <w:rsid w:val="001459B2"/>
    <w:rsid w:val="00146D36"/>
    <w:rsid w:val="001472A1"/>
    <w:rsid w:val="0014786E"/>
    <w:rsid w:val="00147CCB"/>
    <w:rsid w:val="00154267"/>
    <w:rsid w:val="00155ABF"/>
    <w:rsid w:val="001560CB"/>
    <w:rsid w:val="00161C05"/>
    <w:rsid w:val="00163126"/>
    <w:rsid w:val="00163EB0"/>
    <w:rsid w:val="0016517A"/>
    <w:rsid w:val="0016541C"/>
    <w:rsid w:val="001661B2"/>
    <w:rsid w:val="001669C2"/>
    <w:rsid w:val="00166D1B"/>
    <w:rsid w:val="00167778"/>
    <w:rsid w:val="00170512"/>
    <w:rsid w:val="00170CF4"/>
    <w:rsid w:val="0017103E"/>
    <w:rsid w:val="00174140"/>
    <w:rsid w:val="00174328"/>
    <w:rsid w:val="00174945"/>
    <w:rsid w:val="001753BA"/>
    <w:rsid w:val="00177449"/>
    <w:rsid w:val="001813A1"/>
    <w:rsid w:val="00181BB4"/>
    <w:rsid w:val="00182868"/>
    <w:rsid w:val="001829C0"/>
    <w:rsid w:val="00182A41"/>
    <w:rsid w:val="00183477"/>
    <w:rsid w:val="001836C6"/>
    <w:rsid w:val="00183FEC"/>
    <w:rsid w:val="001840AC"/>
    <w:rsid w:val="00184E3D"/>
    <w:rsid w:val="00185A40"/>
    <w:rsid w:val="00186F7E"/>
    <w:rsid w:val="0018745A"/>
    <w:rsid w:val="00190FB2"/>
    <w:rsid w:val="001911FB"/>
    <w:rsid w:val="001912C3"/>
    <w:rsid w:val="0019218A"/>
    <w:rsid w:val="001927ED"/>
    <w:rsid w:val="001928CE"/>
    <w:rsid w:val="00193843"/>
    <w:rsid w:val="00193D43"/>
    <w:rsid w:val="001942D7"/>
    <w:rsid w:val="00194336"/>
    <w:rsid w:val="00196035"/>
    <w:rsid w:val="00197233"/>
    <w:rsid w:val="001972B0"/>
    <w:rsid w:val="001972FE"/>
    <w:rsid w:val="00197321"/>
    <w:rsid w:val="001A0D01"/>
    <w:rsid w:val="001A0F8E"/>
    <w:rsid w:val="001A10D3"/>
    <w:rsid w:val="001A1E4C"/>
    <w:rsid w:val="001A3F52"/>
    <w:rsid w:val="001A3F5F"/>
    <w:rsid w:val="001A43CE"/>
    <w:rsid w:val="001A48E7"/>
    <w:rsid w:val="001A4E8C"/>
    <w:rsid w:val="001A6BFF"/>
    <w:rsid w:val="001B0053"/>
    <w:rsid w:val="001B1400"/>
    <w:rsid w:val="001B3285"/>
    <w:rsid w:val="001B3289"/>
    <w:rsid w:val="001C0853"/>
    <w:rsid w:val="001C1139"/>
    <w:rsid w:val="001C270D"/>
    <w:rsid w:val="001C6327"/>
    <w:rsid w:val="001C6829"/>
    <w:rsid w:val="001C760F"/>
    <w:rsid w:val="001C786F"/>
    <w:rsid w:val="001C7998"/>
    <w:rsid w:val="001D073F"/>
    <w:rsid w:val="001D0FEA"/>
    <w:rsid w:val="001D17A6"/>
    <w:rsid w:val="001D1CB1"/>
    <w:rsid w:val="001D3AFE"/>
    <w:rsid w:val="001D4993"/>
    <w:rsid w:val="001D6D31"/>
    <w:rsid w:val="001D75A5"/>
    <w:rsid w:val="001E0F8A"/>
    <w:rsid w:val="001E1653"/>
    <w:rsid w:val="001E59B0"/>
    <w:rsid w:val="001F0E0E"/>
    <w:rsid w:val="001F1E85"/>
    <w:rsid w:val="001F2660"/>
    <w:rsid w:val="001F2898"/>
    <w:rsid w:val="001F36B1"/>
    <w:rsid w:val="001F3907"/>
    <w:rsid w:val="001F4918"/>
    <w:rsid w:val="001F50D1"/>
    <w:rsid w:val="001F57CA"/>
    <w:rsid w:val="001F62A4"/>
    <w:rsid w:val="0020023E"/>
    <w:rsid w:val="00200A93"/>
    <w:rsid w:val="0020135A"/>
    <w:rsid w:val="002021FA"/>
    <w:rsid w:val="002022FB"/>
    <w:rsid w:val="00202CCB"/>
    <w:rsid w:val="00204AA1"/>
    <w:rsid w:val="00206AD8"/>
    <w:rsid w:val="002072DC"/>
    <w:rsid w:val="0020781B"/>
    <w:rsid w:val="0020784D"/>
    <w:rsid w:val="00214108"/>
    <w:rsid w:val="00215283"/>
    <w:rsid w:val="002152B1"/>
    <w:rsid w:val="00215591"/>
    <w:rsid w:val="00217C90"/>
    <w:rsid w:val="0022190F"/>
    <w:rsid w:val="00221976"/>
    <w:rsid w:val="00223241"/>
    <w:rsid w:val="002237B1"/>
    <w:rsid w:val="002248EB"/>
    <w:rsid w:val="00224D22"/>
    <w:rsid w:val="0022526E"/>
    <w:rsid w:val="00225EA8"/>
    <w:rsid w:val="00227F8C"/>
    <w:rsid w:val="0023036D"/>
    <w:rsid w:val="00231425"/>
    <w:rsid w:val="002318C8"/>
    <w:rsid w:val="00232378"/>
    <w:rsid w:val="002335AE"/>
    <w:rsid w:val="00234A4F"/>
    <w:rsid w:val="00236AEE"/>
    <w:rsid w:val="00244F77"/>
    <w:rsid w:val="0024680D"/>
    <w:rsid w:val="002503A2"/>
    <w:rsid w:val="00250BC2"/>
    <w:rsid w:val="00251D04"/>
    <w:rsid w:val="00251F29"/>
    <w:rsid w:val="00252058"/>
    <w:rsid w:val="00252351"/>
    <w:rsid w:val="00254ECD"/>
    <w:rsid w:val="00257C6F"/>
    <w:rsid w:val="0026088C"/>
    <w:rsid w:val="00262757"/>
    <w:rsid w:val="00263BC8"/>
    <w:rsid w:val="00263EB2"/>
    <w:rsid w:val="0026422F"/>
    <w:rsid w:val="0026471D"/>
    <w:rsid w:val="00267F31"/>
    <w:rsid w:val="00270C98"/>
    <w:rsid w:val="00271A9F"/>
    <w:rsid w:val="00272A3E"/>
    <w:rsid w:val="002807CC"/>
    <w:rsid w:val="00280F75"/>
    <w:rsid w:val="00280F8C"/>
    <w:rsid w:val="002859F8"/>
    <w:rsid w:val="00287601"/>
    <w:rsid w:val="002877EF"/>
    <w:rsid w:val="00287F9A"/>
    <w:rsid w:val="002906AE"/>
    <w:rsid w:val="002921F2"/>
    <w:rsid w:val="00294578"/>
    <w:rsid w:val="0029665A"/>
    <w:rsid w:val="0029796B"/>
    <w:rsid w:val="002A07B8"/>
    <w:rsid w:val="002A1356"/>
    <w:rsid w:val="002A141B"/>
    <w:rsid w:val="002A1D26"/>
    <w:rsid w:val="002A1E64"/>
    <w:rsid w:val="002A24D8"/>
    <w:rsid w:val="002A41E7"/>
    <w:rsid w:val="002A4696"/>
    <w:rsid w:val="002A59B1"/>
    <w:rsid w:val="002A5A45"/>
    <w:rsid w:val="002B0730"/>
    <w:rsid w:val="002B0736"/>
    <w:rsid w:val="002B091D"/>
    <w:rsid w:val="002B62B8"/>
    <w:rsid w:val="002B6375"/>
    <w:rsid w:val="002B6F9E"/>
    <w:rsid w:val="002B75EE"/>
    <w:rsid w:val="002C124A"/>
    <w:rsid w:val="002C1726"/>
    <w:rsid w:val="002C2615"/>
    <w:rsid w:val="002C3686"/>
    <w:rsid w:val="002C550E"/>
    <w:rsid w:val="002C58A6"/>
    <w:rsid w:val="002C6AC0"/>
    <w:rsid w:val="002C70EE"/>
    <w:rsid w:val="002C717B"/>
    <w:rsid w:val="002D2099"/>
    <w:rsid w:val="002D50C2"/>
    <w:rsid w:val="002D6917"/>
    <w:rsid w:val="002D6EBD"/>
    <w:rsid w:val="002D6FE6"/>
    <w:rsid w:val="002D7913"/>
    <w:rsid w:val="002D79F7"/>
    <w:rsid w:val="002E12BC"/>
    <w:rsid w:val="002E2CB3"/>
    <w:rsid w:val="002E2F10"/>
    <w:rsid w:val="002E47FA"/>
    <w:rsid w:val="002E580C"/>
    <w:rsid w:val="002E597A"/>
    <w:rsid w:val="002E6456"/>
    <w:rsid w:val="002E71B8"/>
    <w:rsid w:val="002E76B0"/>
    <w:rsid w:val="002F02CE"/>
    <w:rsid w:val="002F0F52"/>
    <w:rsid w:val="002F1479"/>
    <w:rsid w:val="002F28E7"/>
    <w:rsid w:val="002F3F3D"/>
    <w:rsid w:val="002F4DF6"/>
    <w:rsid w:val="002F5541"/>
    <w:rsid w:val="002F5BB4"/>
    <w:rsid w:val="002F67D7"/>
    <w:rsid w:val="002F6E42"/>
    <w:rsid w:val="002F7108"/>
    <w:rsid w:val="003009AE"/>
    <w:rsid w:val="00300FE8"/>
    <w:rsid w:val="0030101F"/>
    <w:rsid w:val="0030119E"/>
    <w:rsid w:val="00301A59"/>
    <w:rsid w:val="00301BD4"/>
    <w:rsid w:val="00302AFC"/>
    <w:rsid w:val="0030448B"/>
    <w:rsid w:val="003046E4"/>
    <w:rsid w:val="00304832"/>
    <w:rsid w:val="00304E7B"/>
    <w:rsid w:val="00307252"/>
    <w:rsid w:val="00310285"/>
    <w:rsid w:val="00312BEB"/>
    <w:rsid w:val="003139DE"/>
    <w:rsid w:val="00313E8A"/>
    <w:rsid w:val="00317F30"/>
    <w:rsid w:val="00320CDE"/>
    <w:rsid w:val="00320D50"/>
    <w:rsid w:val="003234BD"/>
    <w:rsid w:val="0032550A"/>
    <w:rsid w:val="003269E8"/>
    <w:rsid w:val="00326FC7"/>
    <w:rsid w:val="00330E41"/>
    <w:rsid w:val="0033221C"/>
    <w:rsid w:val="00335ADA"/>
    <w:rsid w:val="00335B85"/>
    <w:rsid w:val="00335D14"/>
    <w:rsid w:val="00336297"/>
    <w:rsid w:val="00336448"/>
    <w:rsid w:val="0033658A"/>
    <w:rsid w:val="00337B1C"/>
    <w:rsid w:val="00340822"/>
    <w:rsid w:val="00341BA5"/>
    <w:rsid w:val="00342560"/>
    <w:rsid w:val="00342C81"/>
    <w:rsid w:val="003473FF"/>
    <w:rsid w:val="003510FD"/>
    <w:rsid w:val="00351E7B"/>
    <w:rsid w:val="003522FA"/>
    <w:rsid w:val="00354358"/>
    <w:rsid w:val="003550FE"/>
    <w:rsid w:val="00355206"/>
    <w:rsid w:val="00357346"/>
    <w:rsid w:val="003606ED"/>
    <w:rsid w:val="00361973"/>
    <w:rsid w:val="00362261"/>
    <w:rsid w:val="0036293B"/>
    <w:rsid w:val="00362CCD"/>
    <w:rsid w:val="003654E1"/>
    <w:rsid w:val="003672C9"/>
    <w:rsid w:val="0037112F"/>
    <w:rsid w:val="00373502"/>
    <w:rsid w:val="00373DB9"/>
    <w:rsid w:val="00380D99"/>
    <w:rsid w:val="00380F27"/>
    <w:rsid w:val="003812F7"/>
    <w:rsid w:val="00382442"/>
    <w:rsid w:val="003833C5"/>
    <w:rsid w:val="00383AE8"/>
    <w:rsid w:val="00385375"/>
    <w:rsid w:val="003856E4"/>
    <w:rsid w:val="00385BB4"/>
    <w:rsid w:val="0038629A"/>
    <w:rsid w:val="003864A9"/>
    <w:rsid w:val="003939F7"/>
    <w:rsid w:val="0039572A"/>
    <w:rsid w:val="0039616F"/>
    <w:rsid w:val="003A01E8"/>
    <w:rsid w:val="003A11C6"/>
    <w:rsid w:val="003A278E"/>
    <w:rsid w:val="003A359B"/>
    <w:rsid w:val="003A3EAF"/>
    <w:rsid w:val="003A4B3B"/>
    <w:rsid w:val="003A519A"/>
    <w:rsid w:val="003A6AFD"/>
    <w:rsid w:val="003A763D"/>
    <w:rsid w:val="003B001F"/>
    <w:rsid w:val="003B065A"/>
    <w:rsid w:val="003B0F5F"/>
    <w:rsid w:val="003B1E78"/>
    <w:rsid w:val="003B313F"/>
    <w:rsid w:val="003C0E09"/>
    <w:rsid w:val="003C131B"/>
    <w:rsid w:val="003C46ED"/>
    <w:rsid w:val="003C4D11"/>
    <w:rsid w:val="003C4D1E"/>
    <w:rsid w:val="003C4EE8"/>
    <w:rsid w:val="003C7AA8"/>
    <w:rsid w:val="003D0E7F"/>
    <w:rsid w:val="003D15EB"/>
    <w:rsid w:val="003D17F2"/>
    <w:rsid w:val="003D180F"/>
    <w:rsid w:val="003D1968"/>
    <w:rsid w:val="003D20A0"/>
    <w:rsid w:val="003D5B94"/>
    <w:rsid w:val="003E085F"/>
    <w:rsid w:val="003E105D"/>
    <w:rsid w:val="003E132A"/>
    <w:rsid w:val="003E14EF"/>
    <w:rsid w:val="003E2B7F"/>
    <w:rsid w:val="003E3BFC"/>
    <w:rsid w:val="003E4695"/>
    <w:rsid w:val="003E47D3"/>
    <w:rsid w:val="003E5CCD"/>
    <w:rsid w:val="003F04F5"/>
    <w:rsid w:val="003F0792"/>
    <w:rsid w:val="003F0E0B"/>
    <w:rsid w:val="003F4B0D"/>
    <w:rsid w:val="003F529E"/>
    <w:rsid w:val="003F6382"/>
    <w:rsid w:val="003F7AF4"/>
    <w:rsid w:val="003F7F40"/>
    <w:rsid w:val="00400DAC"/>
    <w:rsid w:val="00403C44"/>
    <w:rsid w:val="004043D1"/>
    <w:rsid w:val="0040537F"/>
    <w:rsid w:val="0040648D"/>
    <w:rsid w:val="004066C8"/>
    <w:rsid w:val="0040699D"/>
    <w:rsid w:val="00407B0B"/>
    <w:rsid w:val="0041064C"/>
    <w:rsid w:val="004130F6"/>
    <w:rsid w:val="00415A03"/>
    <w:rsid w:val="00415B79"/>
    <w:rsid w:val="00417CF7"/>
    <w:rsid w:val="0042097E"/>
    <w:rsid w:val="00421A1B"/>
    <w:rsid w:val="00423DDB"/>
    <w:rsid w:val="00424198"/>
    <w:rsid w:val="00427CDC"/>
    <w:rsid w:val="00431734"/>
    <w:rsid w:val="0043282E"/>
    <w:rsid w:val="004337B9"/>
    <w:rsid w:val="00433CDC"/>
    <w:rsid w:val="00433F19"/>
    <w:rsid w:val="004352B8"/>
    <w:rsid w:val="00435EA1"/>
    <w:rsid w:val="004364FD"/>
    <w:rsid w:val="00437188"/>
    <w:rsid w:val="00437C55"/>
    <w:rsid w:val="00437C68"/>
    <w:rsid w:val="00441F89"/>
    <w:rsid w:val="00442071"/>
    <w:rsid w:val="0044481B"/>
    <w:rsid w:val="00446C50"/>
    <w:rsid w:val="00446E36"/>
    <w:rsid w:val="00450D68"/>
    <w:rsid w:val="00451374"/>
    <w:rsid w:val="004545D9"/>
    <w:rsid w:val="00454ED9"/>
    <w:rsid w:val="004552D5"/>
    <w:rsid w:val="00457E6B"/>
    <w:rsid w:val="004636EB"/>
    <w:rsid w:val="00465BE0"/>
    <w:rsid w:val="00467C4D"/>
    <w:rsid w:val="0047010B"/>
    <w:rsid w:val="00470E00"/>
    <w:rsid w:val="004740CC"/>
    <w:rsid w:val="004755EA"/>
    <w:rsid w:val="00476ACF"/>
    <w:rsid w:val="00477B59"/>
    <w:rsid w:val="00480A99"/>
    <w:rsid w:val="00485DC4"/>
    <w:rsid w:val="00485F20"/>
    <w:rsid w:val="00492569"/>
    <w:rsid w:val="004957FC"/>
    <w:rsid w:val="004964A6"/>
    <w:rsid w:val="00497D29"/>
    <w:rsid w:val="004A0456"/>
    <w:rsid w:val="004A181F"/>
    <w:rsid w:val="004A216C"/>
    <w:rsid w:val="004A2241"/>
    <w:rsid w:val="004A3BBB"/>
    <w:rsid w:val="004A409C"/>
    <w:rsid w:val="004A6162"/>
    <w:rsid w:val="004A6D1D"/>
    <w:rsid w:val="004A7AA6"/>
    <w:rsid w:val="004A7E07"/>
    <w:rsid w:val="004B003A"/>
    <w:rsid w:val="004B188A"/>
    <w:rsid w:val="004B2C57"/>
    <w:rsid w:val="004B386B"/>
    <w:rsid w:val="004B3FFA"/>
    <w:rsid w:val="004B469F"/>
    <w:rsid w:val="004B5A91"/>
    <w:rsid w:val="004B62D1"/>
    <w:rsid w:val="004B6C39"/>
    <w:rsid w:val="004B6D21"/>
    <w:rsid w:val="004B7CE9"/>
    <w:rsid w:val="004C1686"/>
    <w:rsid w:val="004C278B"/>
    <w:rsid w:val="004C3835"/>
    <w:rsid w:val="004C4832"/>
    <w:rsid w:val="004C4F8B"/>
    <w:rsid w:val="004C5CAC"/>
    <w:rsid w:val="004D1282"/>
    <w:rsid w:val="004D3416"/>
    <w:rsid w:val="004D3501"/>
    <w:rsid w:val="004D3727"/>
    <w:rsid w:val="004D3FD7"/>
    <w:rsid w:val="004D5517"/>
    <w:rsid w:val="004D632B"/>
    <w:rsid w:val="004D6E11"/>
    <w:rsid w:val="004D75E6"/>
    <w:rsid w:val="004D7A90"/>
    <w:rsid w:val="004E19B4"/>
    <w:rsid w:val="004E25C2"/>
    <w:rsid w:val="004E3796"/>
    <w:rsid w:val="004E5491"/>
    <w:rsid w:val="004E5D8A"/>
    <w:rsid w:val="004E63CC"/>
    <w:rsid w:val="004E6464"/>
    <w:rsid w:val="004F1C02"/>
    <w:rsid w:val="004F63B7"/>
    <w:rsid w:val="004F69F7"/>
    <w:rsid w:val="004F78BF"/>
    <w:rsid w:val="00500072"/>
    <w:rsid w:val="00501547"/>
    <w:rsid w:val="0050310E"/>
    <w:rsid w:val="00506536"/>
    <w:rsid w:val="00506F74"/>
    <w:rsid w:val="005107AE"/>
    <w:rsid w:val="00510AC0"/>
    <w:rsid w:val="00511CA9"/>
    <w:rsid w:val="005131C0"/>
    <w:rsid w:val="005132FA"/>
    <w:rsid w:val="005154FA"/>
    <w:rsid w:val="005166B1"/>
    <w:rsid w:val="0051764A"/>
    <w:rsid w:val="0052119A"/>
    <w:rsid w:val="00524A6F"/>
    <w:rsid w:val="0052602A"/>
    <w:rsid w:val="00531524"/>
    <w:rsid w:val="005322B0"/>
    <w:rsid w:val="00533294"/>
    <w:rsid w:val="00533BEF"/>
    <w:rsid w:val="005341B7"/>
    <w:rsid w:val="00534532"/>
    <w:rsid w:val="0053532B"/>
    <w:rsid w:val="005357F9"/>
    <w:rsid w:val="00536A98"/>
    <w:rsid w:val="005436F2"/>
    <w:rsid w:val="00543CF8"/>
    <w:rsid w:val="00551D54"/>
    <w:rsid w:val="00552918"/>
    <w:rsid w:val="00552944"/>
    <w:rsid w:val="00553CFD"/>
    <w:rsid w:val="0055475D"/>
    <w:rsid w:val="005552D0"/>
    <w:rsid w:val="00555610"/>
    <w:rsid w:val="00555DBE"/>
    <w:rsid w:val="005602C9"/>
    <w:rsid w:val="00561659"/>
    <w:rsid w:val="005616DE"/>
    <w:rsid w:val="005625E1"/>
    <w:rsid w:val="00565615"/>
    <w:rsid w:val="00565779"/>
    <w:rsid w:val="00565E02"/>
    <w:rsid w:val="00565F7F"/>
    <w:rsid w:val="005660BE"/>
    <w:rsid w:val="00566C88"/>
    <w:rsid w:val="00570C04"/>
    <w:rsid w:val="00571A3A"/>
    <w:rsid w:val="00571DDB"/>
    <w:rsid w:val="00572EA3"/>
    <w:rsid w:val="005735D2"/>
    <w:rsid w:val="00573F25"/>
    <w:rsid w:val="00577FC8"/>
    <w:rsid w:val="005833BE"/>
    <w:rsid w:val="00584D55"/>
    <w:rsid w:val="005919A9"/>
    <w:rsid w:val="005919C2"/>
    <w:rsid w:val="005937DA"/>
    <w:rsid w:val="00594F25"/>
    <w:rsid w:val="00596AC9"/>
    <w:rsid w:val="005977AB"/>
    <w:rsid w:val="005A0B8A"/>
    <w:rsid w:val="005A1189"/>
    <w:rsid w:val="005A153C"/>
    <w:rsid w:val="005A5E4D"/>
    <w:rsid w:val="005A6D56"/>
    <w:rsid w:val="005A6D79"/>
    <w:rsid w:val="005A72DC"/>
    <w:rsid w:val="005B082B"/>
    <w:rsid w:val="005B1C2E"/>
    <w:rsid w:val="005B269F"/>
    <w:rsid w:val="005B2892"/>
    <w:rsid w:val="005B30C5"/>
    <w:rsid w:val="005B3A0A"/>
    <w:rsid w:val="005B7613"/>
    <w:rsid w:val="005C19B0"/>
    <w:rsid w:val="005C2F88"/>
    <w:rsid w:val="005C399A"/>
    <w:rsid w:val="005C3C85"/>
    <w:rsid w:val="005C3DB4"/>
    <w:rsid w:val="005C41AB"/>
    <w:rsid w:val="005C6200"/>
    <w:rsid w:val="005C6954"/>
    <w:rsid w:val="005C76D7"/>
    <w:rsid w:val="005C794E"/>
    <w:rsid w:val="005C7CD1"/>
    <w:rsid w:val="005D22BD"/>
    <w:rsid w:val="005D376F"/>
    <w:rsid w:val="005E294C"/>
    <w:rsid w:val="005E43D1"/>
    <w:rsid w:val="005E5A6A"/>
    <w:rsid w:val="005E5E3E"/>
    <w:rsid w:val="005E6BFD"/>
    <w:rsid w:val="005F171D"/>
    <w:rsid w:val="005F2241"/>
    <w:rsid w:val="005F2B7C"/>
    <w:rsid w:val="005F5152"/>
    <w:rsid w:val="005F5159"/>
    <w:rsid w:val="005F7236"/>
    <w:rsid w:val="005F7635"/>
    <w:rsid w:val="005F79D1"/>
    <w:rsid w:val="005F7CF3"/>
    <w:rsid w:val="00600B9B"/>
    <w:rsid w:val="00601389"/>
    <w:rsid w:val="00601644"/>
    <w:rsid w:val="0060247A"/>
    <w:rsid w:val="00602518"/>
    <w:rsid w:val="0060444C"/>
    <w:rsid w:val="00605227"/>
    <w:rsid w:val="00606AFB"/>
    <w:rsid w:val="0060735B"/>
    <w:rsid w:val="00613763"/>
    <w:rsid w:val="006137B3"/>
    <w:rsid w:val="00613DA7"/>
    <w:rsid w:val="00616F8F"/>
    <w:rsid w:val="006172B6"/>
    <w:rsid w:val="00620A82"/>
    <w:rsid w:val="0062140A"/>
    <w:rsid w:val="006224FB"/>
    <w:rsid w:val="00623050"/>
    <w:rsid w:val="00623996"/>
    <w:rsid w:val="00623C82"/>
    <w:rsid w:val="006241FF"/>
    <w:rsid w:val="006242F8"/>
    <w:rsid w:val="00624517"/>
    <w:rsid w:val="006258A7"/>
    <w:rsid w:val="00626CB5"/>
    <w:rsid w:val="006277FD"/>
    <w:rsid w:val="00627E46"/>
    <w:rsid w:val="00631D54"/>
    <w:rsid w:val="0063274F"/>
    <w:rsid w:val="00633D15"/>
    <w:rsid w:val="00633DCE"/>
    <w:rsid w:val="0063605F"/>
    <w:rsid w:val="006367D3"/>
    <w:rsid w:val="00636E20"/>
    <w:rsid w:val="006420B7"/>
    <w:rsid w:val="00644930"/>
    <w:rsid w:val="00645AB3"/>
    <w:rsid w:val="0065200F"/>
    <w:rsid w:val="00653021"/>
    <w:rsid w:val="006557A1"/>
    <w:rsid w:val="00655DEC"/>
    <w:rsid w:val="00656FFE"/>
    <w:rsid w:val="00657310"/>
    <w:rsid w:val="00657F4C"/>
    <w:rsid w:val="00661606"/>
    <w:rsid w:val="00662BDC"/>
    <w:rsid w:val="0066343C"/>
    <w:rsid w:val="00664EB8"/>
    <w:rsid w:val="00666848"/>
    <w:rsid w:val="00666CB7"/>
    <w:rsid w:val="00667B14"/>
    <w:rsid w:val="00670FCD"/>
    <w:rsid w:val="00671CE2"/>
    <w:rsid w:val="00673080"/>
    <w:rsid w:val="00674A27"/>
    <w:rsid w:val="00674DC1"/>
    <w:rsid w:val="00676327"/>
    <w:rsid w:val="00677C87"/>
    <w:rsid w:val="00681007"/>
    <w:rsid w:val="0068220A"/>
    <w:rsid w:val="00682433"/>
    <w:rsid w:val="00682A04"/>
    <w:rsid w:val="0068725B"/>
    <w:rsid w:val="00692B77"/>
    <w:rsid w:val="0069303F"/>
    <w:rsid w:val="006957C3"/>
    <w:rsid w:val="00695E16"/>
    <w:rsid w:val="006A043C"/>
    <w:rsid w:val="006A0CDB"/>
    <w:rsid w:val="006A4C3C"/>
    <w:rsid w:val="006A63FF"/>
    <w:rsid w:val="006A6566"/>
    <w:rsid w:val="006A74C2"/>
    <w:rsid w:val="006A7752"/>
    <w:rsid w:val="006B0300"/>
    <w:rsid w:val="006B03DF"/>
    <w:rsid w:val="006B24C5"/>
    <w:rsid w:val="006B3A76"/>
    <w:rsid w:val="006B3EF9"/>
    <w:rsid w:val="006B4870"/>
    <w:rsid w:val="006B505F"/>
    <w:rsid w:val="006B55B2"/>
    <w:rsid w:val="006B7A46"/>
    <w:rsid w:val="006C0463"/>
    <w:rsid w:val="006C147D"/>
    <w:rsid w:val="006C16C3"/>
    <w:rsid w:val="006C29DE"/>
    <w:rsid w:val="006C4BEC"/>
    <w:rsid w:val="006C4E15"/>
    <w:rsid w:val="006C570F"/>
    <w:rsid w:val="006C62CC"/>
    <w:rsid w:val="006C6925"/>
    <w:rsid w:val="006C6C11"/>
    <w:rsid w:val="006C7A2E"/>
    <w:rsid w:val="006C7F94"/>
    <w:rsid w:val="006D0342"/>
    <w:rsid w:val="006D0C19"/>
    <w:rsid w:val="006D2E47"/>
    <w:rsid w:val="006D36F1"/>
    <w:rsid w:val="006D3952"/>
    <w:rsid w:val="006D3DD0"/>
    <w:rsid w:val="006D680C"/>
    <w:rsid w:val="006E0166"/>
    <w:rsid w:val="006E0272"/>
    <w:rsid w:val="006E0FD5"/>
    <w:rsid w:val="006E1BB7"/>
    <w:rsid w:val="006E3BCB"/>
    <w:rsid w:val="006E41E7"/>
    <w:rsid w:val="006E4810"/>
    <w:rsid w:val="006E4BA8"/>
    <w:rsid w:val="006E4E5C"/>
    <w:rsid w:val="006E746C"/>
    <w:rsid w:val="006F0970"/>
    <w:rsid w:val="006F14CF"/>
    <w:rsid w:val="006F3455"/>
    <w:rsid w:val="006F4035"/>
    <w:rsid w:val="006F67FF"/>
    <w:rsid w:val="00701648"/>
    <w:rsid w:val="007029CF"/>
    <w:rsid w:val="00703ADA"/>
    <w:rsid w:val="00705623"/>
    <w:rsid w:val="00710EAC"/>
    <w:rsid w:val="0071390C"/>
    <w:rsid w:val="0071565A"/>
    <w:rsid w:val="00717560"/>
    <w:rsid w:val="007178BC"/>
    <w:rsid w:val="00717F32"/>
    <w:rsid w:val="00720279"/>
    <w:rsid w:val="00720594"/>
    <w:rsid w:val="0072173B"/>
    <w:rsid w:val="0072294F"/>
    <w:rsid w:val="00723C3E"/>
    <w:rsid w:val="00724D90"/>
    <w:rsid w:val="00725013"/>
    <w:rsid w:val="007264B6"/>
    <w:rsid w:val="007275CE"/>
    <w:rsid w:val="00727C17"/>
    <w:rsid w:val="007302E0"/>
    <w:rsid w:val="00730BC9"/>
    <w:rsid w:val="00730D25"/>
    <w:rsid w:val="0073412E"/>
    <w:rsid w:val="007353AE"/>
    <w:rsid w:val="0073583C"/>
    <w:rsid w:val="00740A8C"/>
    <w:rsid w:val="00741E85"/>
    <w:rsid w:val="0074325A"/>
    <w:rsid w:val="007459EA"/>
    <w:rsid w:val="00747350"/>
    <w:rsid w:val="00747A0D"/>
    <w:rsid w:val="0075060E"/>
    <w:rsid w:val="0075196E"/>
    <w:rsid w:val="00751EF6"/>
    <w:rsid w:val="007561C0"/>
    <w:rsid w:val="00756224"/>
    <w:rsid w:val="0075635B"/>
    <w:rsid w:val="00756A96"/>
    <w:rsid w:val="00757DEC"/>
    <w:rsid w:val="00760758"/>
    <w:rsid w:val="00762228"/>
    <w:rsid w:val="0076238D"/>
    <w:rsid w:val="007642C9"/>
    <w:rsid w:val="00765253"/>
    <w:rsid w:val="0076694B"/>
    <w:rsid w:val="0077015C"/>
    <w:rsid w:val="0077074E"/>
    <w:rsid w:val="00770C7D"/>
    <w:rsid w:val="007715D4"/>
    <w:rsid w:val="007728AC"/>
    <w:rsid w:val="007746AD"/>
    <w:rsid w:val="007759AD"/>
    <w:rsid w:val="00781812"/>
    <w:rsid w:val="00782A7E"/>
    <w:rsid w:val="00783829"/>
    <w:rsid w:val="007844F4"/>
    <w:rsid w:val="007850F9"/>
    <w:rsid w:val="00785FB7"/>
    <w:rsid w:val="00786147"/>
    <w:rsid w:val="007870CE"/>
    <w:rsid w:val="00791DBB"/>
    <w:rsid w:val="007949A5"/>
    <w:rsid w:val="0079798B"/>
    <w:rsid w:val="007A0004"/>
    <w:rsid w:val="007A10DB"/>
    <w:rsid w:val="007A177D"/>
    <w:rsid w:val="007A2FA3"/>
    <w:rsid w:val="007A42DE"/>
    <w:rsid w:val="007A6F0A"/>
    <w:rsid w:val="007B4BF0"/>
    <w:rsid w:val="007B678A"/>
    <w:rsid w:val="007C319B"/>
    <w:rsid w:val="007C6903"/>
    <w:rsid w:val="007C710E"/>
    <w:rsid w:val="007C7CF0"/>
    <w:rsid w:val="007D0704"/>
    <w:rsid w:val="007D1B3C"/>
    <w:rsid w:val="007D2046"/>
    <w:rsid w:val="007D59C0"/>
    <w:rsid w:val="007E049E"/>
    <w:rsid w:val="007E06EB"/>
    <w:rsid w:val="007E470A"/>
    <w:rsid w:val="007E5585"/>
    <w:rsid w:val="007F123F"/>
    <w:rsid w:val="007F1854"/>
    <w:rsid w:val="007F3BC1"/>
    <w:rsid w:val="008019D0"/>
    <w:rsid w:val="00801C3A"/>
    <w:rsid w:val="00803960"/>
    <w:rsid w:val="008039CE"/>
    <w:rsid w:val="00803CFA"/>
    <w:rsid w:val="00805A81"/>
    <w:rsid w:val="00805DE9"/>
    <w:rsid w:val="00807E2B"/>
    <w:rsid w:val="00812DAE"/>
    <w:rsid w:val="00814F7C"/>
    <w:rsid w:val="00815357"/>
    <w:rsid w:val="00815C82"/>
    <w:rsid w:val="00816A56"/>
    <w:rsid w:val="008200C5"/>
    <w:rsid w:val="00820E18"/>
    <w:rsid w:val="00820E53"/>
    <w:rsid w:val="00823BAC"/>
    <w:rsid w:val="00823DAD"/>
    <w:rsid w:val="00824D7D"/>
    <w:rsid w:val="0082520E"/>
    <w:rsid w:val="00826402"/>
    <w:rsid w:val="00833E31"/>
    <w:rsid w:val="008340B1"/>
    <w:rsid w:val="00834230"/>
    <w:rsid w:val="0083587D"/>
    <w:rsid w:val="008360E5"/>
    <w:rsid w:val="008412E7"/>
    <w:rsid w:val="00841455"/>
    <w:rsid w:val="00841BAA"/>
    <w:rsid w:val="00842184"/>
    <w:rsid w:val="008421FB"/>
    <w:rsid w:val="008426FD"/>
    <w:rsid w:val="00842BB2"/>
    <w:rsid w:val="008470DD"/>
    <w:rsid w:val="008517FE"/>
    <w:rsid w:val="0085244A"/>
    <w:rsid w:val="00852F2B"/>
    <w:rsid w:val="00853765"/>
    <w:rsid w:val="00853887"/>
    <w:rsid w:val="008557BD"/>
    <w:rsid w:val="00855EAB"/>
    <w:rsid w:val="00856535"/>
    <w:rsid w:val="008565F9"/>
    <w:rsid w:val="00860065"/>
    <w:rsid w:val="00860C16"/>
    <w:rsid w:val="00861BFB"/>
    <w:rsid w:val="00864AF6"/>
    <w:rsid w:val="00864E33"/>
    <w:rsid w:val="00865599"/>
    <w:rsid w:val="0087087B"/>
    <w:rsid w:val="00872248"/>
    <w:rsid w:val="00875DC5"/>
    <w:rsid w:val="00876657"/>
    <w:rsid w:val="00877C06"/>
    <w:rsid w:val="008822CA"/>
    <w:rsid w:val="00883E6C"/>
    <w:rsid w:val="00883F6B"/>
    <w:rsid w:val="00886341"/>
    <w:rsid w:val="00886417"/>
    <w:rsid w:val="0088648B"/>
    <w:rsid w:val="00890740"/>
    <w:rsid w:val="0089080F"/>
    <w:rsid w:val="00891508"/>
    <w:rsid w:val="00892685"/>
    <w:rsid w:val="00893FFC"/>
    <w:rsid w:val="008970FC"/>
    <w:rsid w:val="008A405E"/>
    <w:rsid w:val="008A4CF2"/>
    <w:rsid w:val="008A68C4"/>
    <w:rsid w:val="008A7049"/>
    <w:rsid w:val="008A78CD"/>
    <w:rsid w:val="008B1784"/>
    <w:rsid w:val="008B2F76"/>
    <w:rsid w:val="008B4175"/>
    <w:rsid w:val="008B6498"/>
    <w:rsid w:val="008B65EB"/>
    <w:rsid w:val="008B7BC0"/>
    <w:rsid w:val="008B7C78"/>
    <w:rsid w:val="008C0CE5"/>
    <w:rsid w:val="008C1F63"/>
    <w:rsid w:val="008C6069"/>
    <w:rsid w:val="008C708F"/>
    <w:rsid w:val="008D056A"/>
    <w:rsid w:val="008D4407"/>
    <w:rsid w:val="008D7487"/>
    <w:rsid w:val="008E009F"/>
    <w:rsid w:val="008E5215"/>
    <w:rsid w:val="008E5B7B"/>
    <w:rsid w:val="008E650E"/>
    <w:rsid w:val="008E6E8E"/>
    <w:rsid w:val="008E76BC"/>
    <w:rsid w:val="008E7B7A"/>
    <w:rsid w:val="008F3FAB"/>
    <w:rsid w:val="008F42C3"/>
    <w:rsid w:val="008F5393"/>
    <w:rsid w:val="008F5952"/>
    <w:rsid w:val="008F7DE7"/>
    <w:rsid w:val="00901F29"/>
    <w:rsid w:val="009024FB"/>
    <w:rsid w:val="00902C01"/>
    <w:rsid w:val="0090765A"/>
    <w:rsid w:val="00910A86"/>
    <w:rsid w:val="009111D1"/>
    <w:rsid w:val="00911E7A"/>
    <w:rsid w:val="00912DC5"/>
    <w:rsid w:val="00914E10"/>
    <w:rsid w:val="00916BF9"/>
    <w:rsid w:val="00917DBD"/>
    <w:rsid w:val="009207E0"/>
    <w:rsid w:val="00920A69"/>
    <w:rsid w:val="009230E4"/>
    <w:rsid w:val="009239D4"/>
    <w:rsid w:val="00923F51"/>
    <w:rsid w:val="00925097"/>
    <w:rsid w:val="009270AB"/>
    <w:rsid w:val="00934872"/>
    <w:rsid w:val="00935503"/>
    <w:rsid w:val="0093582F"/>
    <w:rsid w:val="009367FC"/>
    <w:rsid w:val="0093703E"/>
    <w:rsid w:val="009405B0"/>
    <w:rsid w:val="00940C42"/>
    <w:rsid w:val="00942085"/>
    <w:rsid w:val="00943A41"/>
    <w:rsid w:val="00944B8A"/>
    <w:rsid w:val="00945376"/>
    <w:rsid w:val="00945D2F"/>
    <w:rsid w:val="0094692D"/>
    <w:rsid w:val="00946FFA"/>
    <w:rsid w:val="00950A40"/>
    <w:rsid w:val="0095179A"/>
    <w:rsid w:val="00951C3B"/>
    <w:rsid w:val="00952644"/>
    <w:rsid w:val="0095394A"/>
    <w:rsid w:val="00953DED"/>
    <w:rsid w:val="00954EE0"/>
    <w:rsid w:val="00956D46"/>
    <w:rsid w:val="0096153D"/>
    <w:rsid w:val="00962F44"/>
    <w:rsid w:val="00963116"/>
    <w:rsid w:val="00963A10"/>
    <w:rsid w:val="00963EFE"/>
    <w:rsid w:val="00965B5C"/>
    <w:rsid w:val="0097224A"/>
    <w:rsid w:val="00972EE3"/>
    <w:rsid w:val="00974894"/>
    <w:rsid w:val="00974F63"/>
    <w:rsid w:val="00975B17"/>
    <w:rsid w:val="00977EA8"/>
    <w:rsid w:val="009806B4"/>
    <w:rsid w:val="009816C2"/>
    <w:rsid w:val="0098316F"/>
    <w:rsid w:val="009831D9"/>
    <w:rsid w:val="00987A00"/>
    <w:rsid w:val="009902EB"/>
    <w:rsid w:val="009907C1"/>
    <w:rsid w:val="00992ABD"/>
    <w:rsid w:val="00992B01"/>
    <w:rsid w:val="00994B8A"/>
    <w:rsid w:val="009A0F2C"/>
    <w:rsid w:val="009A1019"/>
    <w:rsid w:val="009A287D"/>
    <w:rsid w:val="009A337A"/>
    <w:rsid w:val="009A3F48"/>
    <w:rsid w:val="009A6AE8"/>
    <w:rsid w:val="009B496E"/>
    <w:rsid w:val="009B5F60"/>
    <w:rsid w:val="009B6884"/>
    <w:rsid w:val="009C002E"/>
    <w:rsid w:val="009C0722"/>
    <w:rsid w:val="009C0FF4"/>
    <w:rsid w:val="009C1492"/>
    <w:rsid w:val="009C17B7"/>
    <w:rsid w:val="009C1B5A"/>
    <w:rsid w:val="009C22DA"/>
    <w:rsid w:val="009C36F9"/>
    <w:rsid w:val="009C7872"/>
    <w:rsid w:val="009D1378"/>
    <w:rsid w:val="009D66EA"/>
    <w:rsid w:val="009D79B7"/>
    <w:rsid w:val="009E0075"/>
    <w:rsid w:val="009E38DE"/>
    <w:rsid w:val="009E3C39"/>
    <w:rsid w:val="009E3F66"/>
    <w:rsid w:val="009E742B"/>
    <w:rsid w:val="009E7F3C"/>
    <w:rsid w:val="009F0D7A"/>
    <w:rsid w:val="009F1B6B"/>
    <w:rsid w:val="009F1FB1"/>
    <w:rsid w:val="009F3140"/>
    <w:rsid w:val="009F322D"/>
    <w:rsid w:val="009F51D2"/>
    <w:rsid w:val="009F615A"/>
    <w:rsid w:val="009F65FB"/>
    <w:rsid w:val="00A004F1"/>
    <w:rsid w:val="00A00E16"/>
    <w:rsid w:val="00A017DE"/>
    <w:rsid w:val="00A01E66"/>
    <w:rsid w:val="00A03912"/>
    <w:rsid w:val="00A053CF"/>
    <w:rsid w:val="00A05791"/>
    <w:rsid w:val="00A10AE4"/>
    <w:rsid w:val="00A10B86"/>
    <w:rsid w:val="00A11641"/>
    <w:rsid w:val="00A11E87"/>
    <w:rsid w:val="00A12A08"/>
    <w:rsid w:val="00A12A48"/>
    <w:rsid w:val="00A12D60"/>
    <w:rsid w:val="00A13252"/>
    <w:rsid w:val="00A1326B"/>
    <w:rsid w:val="00A15A8E"/>
    <w:rsid w:val="00A20803"/>
    <w:rsid w:val="00A224DD"/>
    <w:rsid w:val="00A258FF"/>
    <w:rsid w:val="00A26BEA"/>
    <w:rsid w:val="00A26DC1"/>
    <w:rsid w:val="00A2728A"/>
    <w:rsid w:val="00A2784D"/>
    <w:rsid w:val="00A305D7"/>
    <w:rsid w:val="00A31ECE"/>
    <w:rsid w:val="00A3241E"/>
    <w:rsid w:val="00A32896"/>
    <w:rsid w:val="00A34EBF"/>
    <w:rsid w:val="00A35322"/>
    <w:rsid w:val="00A3605A"/>
    <w:rsid w:val="00A37416"/>
    <w:rsid w:val="00A41353"/>
    <w:rsid w:val="00A4315A"/>
    <w:rsid w:val="00A44597"/>
    <w:rsid w:val="00A45510"/>
    <w:rsid w:val="00A5094D"/>
    <w:rsid w:val="00A519AC"/>
    <w:rsid w:val="00A535D4"/>
    <w:rsid w:val="00A53E12"/>
    <w:rsid w:val="00A56456"/>
    <w:rsid w:val="00A628B7"/>
    <w:rsid w:val="00A63553"/>
    <w:rsid w:val="00A63BB8"/>
    <w:rsid w:val="00A64048"/>
    <w:rsid w:val="00A64F45"/>
    <w:rsid w:val="00A656CC"/>
    <w:rsid w:val="00A659E5"/>
    <w:rsid w:val="00A66398"/>
    <w:rsid w:val="00A70A1D"/>
    <w:rsid w:val="00A73335"/>
    <w:rsid w:val="00A74AB6"/>
    <w:rsid w:val="00A75E09"/>
    <w:rsid w:val="00A76E5D"/>
    <w:rsid w:val="00A77027"/>
    <w:rsid w:val="00A81F03"/>
    <w:rsid w:val="00A91172"/>
    <w:rsid w:val="00A91896"/>
    <w:rsid w:val="00A922A3"/>
    <w:rsid w:val="00A94BA4"/>
    <w:rsid w:val="00A96F66"/>
    <w:rsid w:val="00AA4A37"/>
    <w:rsid w:val="00AA5673"/>
    <w:rsid w:val="00AA5F15"/>
    <w:rsid w:val="00AA7877"/>
    <w:rsid w:val="00AB033B"/>
    <w:rsid w:val="00AB18CD"/>
    <w:rsid w:val="00AC02BB"/>
    <w:rsid w:val="00AC0E4A"/>
    <w:rsid w:val="00AC1F1E"/>
    <w:rsid w:val="00AC2AE8"/>
    <w:rsid w:val="00AC2FD2"/>
    <w:rsid w:val="00AC442D"/>
    <w:rsid w:val="00AC4E2C"/>
    <w:rsid w:val="00AC4E54"/>
    <w:rsid w:val="00AC556A"/>
    <w:rsid w:val="00AC7B67"/>
    <w:rsid w:val="00AD0A02"/>
    <w:rsid w:val="00AD2F95"/>
    <w:rsid w:val="00AD3FAD"/>
    <w:rsid w:val="00AD4B5A"/>
    <w:rsid w:val="00AD7627"/>
    <w:rsid w:val="00AE4FC9"/>
    <w:rsid w:val="00AE64A3"/>
    <w:rsid w:val="00AE6CF9"/>
    <w:rsid w:val="00AE7A2A"/>
    <w:rsid w:val="00AF0DEC"/>
    <w:rsid w:val="00AF0EC4"/>
    <w:rsid w:val="00AF236C"/>
    <w:rsid w:val="00AF27AB"/>
    <w:rsid w:val="00AF65EE"/>
    <w:rsid w:val="00AF7043"/>
    <w:rsid w:val="00AF7441"/>
    <w:rsid w:val="00AF7EEC"/>
    <w:rsid w:val="00B00792"/>
    <w:rsid w:val="00B058C1"/>
    <w:rsid w:val="00B0694E"/>
    <w:rsid w:val="00B104B4"/>
    <w:rsid w:val="00B10992"/>
    <w:rsid w:val="00B114A8"/>
    <w:rsid w:val="00B124AD"/>
    <w:rsid w:val="00B1302C"/>
    <w:rsid w:val="00B149A3"/>
    <w:rsid w:val="00B14E93"/>
    <w:rsid w:val="00B15194"/>
    <w:rsid w:val="00B15B12"/>
    <w:rsid w:val="00B1625B"/>
    <w:rsid w:val="00B168BA"/>
    <w:rsid w:val="00B169DE"/>
    <w:rsid w:val="00B172A9"/>
    <w:rsid w:val="00B21446"/>
    <w:rsid w:val="00B21CC6"/>
    <w:rsid w:val="00B2280F"/>
    <w:rsid w:val="00B22BA9"/>
    <w:rsid w:val="00B237FD"/>
    <w:rsid w:val="00B23EF9"/>
    <w:rsid w:val="00B24E20"/>
    <w:rsid w:val="00B25450"/>
    <w:rsid w:val="00B25491"/>
    <w:rsid w:val="00B306D8"/>
    <w:rsid w:val="00B328B9"/>
    <w:rsid w:val="00B32AE5"/>
    <w:rsid w:val="00B33E96"/>
    <w:rsid w:val="00B34405"/>
    <w:rsid w:val="00B37803"/>
    <w:rsid w:val="00B42064"/>
    <w:rsid w:val="00B42F0E"/>
    <w:rsid w:val="00B4384B"/>
    <w:rsid w:val="00B43C40"/>
    <w:rsid w:val="00B43F51"/>
    <w:rsid w:val="00B440AF"/>
    <w:rsid w:val="00B44C9A"/>
    <w:rsid w:val="00B476E4"/>
    <w:rsid w:val="00B51FE0"/>
    <w:rsid w:val="00B577E7"/>
    <w:rsid w:val="00B6034B"/>
    <w:rsid w:val="00B60ECA"/>
    <w:rsid w:val="00B60F3B"/>
    <w:rsid w:val="00B61A24"/>
    <w:rsid w:val="00B63572"/>
    <w:rsid w:val="00B65CF3"/>
    <w:rsid w:val="00B702AC"/>
    <w:rsid w:val="00B708CD"/>
    <w:rsid w:val="00B70C52"/>
    <w:rsid w:val="00B7116C"/>
    <w:rsid w:val="00B720AB"/>
    <w:rsid w:val="00B72786"/>
    <w:rsid w:val="00B7407B"/>
    <w:rsid w:val="00B743D5"/>
    <w:rsid w:val="00B7582B"/>
    <w:rsid w:val="00B75C25"/>
    <w:rsid w:val="00B81563"/>
    <w:rsid w:val="00B84CCD"/>
    <w:rsid w:val="00B853EF"/>
    <w:rsid w:val="00B85D7E"/>
    <w:rsid w:val="00B863E3"/>
    <w:rsid w:val="00B92A36"/>
    <w:rsid w:val="00B94866"/>
    <w:rsid w:val="00B94A31"/>
    <w:rsid w:val="00B9512D"/>
    <w:rsid w:val="00B9602D"/>
    <w:rsid w:val="00BA2A9D"/>
    <w:rsid w:val="00BA3668"/>
    <w:rsid w:val="00BA4CF4"/>
    <w:rsid w:val="00BA4EBD"/>
    <w:rsid w:val="00BA56DE"/>
    <w:rsid w:val="00BA72E7"/>
    <w:rsid w:val="00BA780B"/>
    <w:rsid w:val="00BB0A69"/>
    <w:rsid w:val="00BB1FC6"/>
    <w:rsid w:val="00BB3D2C"/>
    <w:rsid w:val="00BB3EA3"/>
    <w:rsid w:val="00BB4766"/>
    <w:rsid w:val="00BB4788"/>
    <w:rsid w:val="00BB4C08"/>
    <w:rsid w:val="00BB5F7E"/>
    <w:rsid w:val="00BB640B"/>
    <w:rsid w:val="00BC1EAF"/>
    <w:rsid w:val="00BC2767"/>
    <w:rsid w:val="00BC4781"/>
    <w:rsid w:val="00BC5229"/>
    <w:rsid w:val="00BC5F32"/>
    <w:rsid w:val="00BC63D9"/>
    <w:rsid w:val="00BC7456"/>
    <w:rsid w:val="00BD07C7"/>
    <w:rsid w:val="00BD1859"/>
    <w:rsid w:val="00BD63C1"/>
    <w:rsid w:val="00BD70B8"/>
    <w:rsid w:val="00BD71A0"/>
    <w:rsid w:val="00BD79EC"/>
    <w:rsid w:val="00BE0115"/>
    <w:rsid w:val="00BE0BC7"/>
    <w:rsid w:val="00BE2A4E"/>
    <w:rsid w:val="00BE306B"/>
    <w:rsid w:val="00BE4065"/>
    <w:rsid w:val="00BE5678"/>
    <w:rsid w:val="00BE5911"/>
    <w:rsid w:val="00BF1F63"/>
    <w:rsid w:val="00BF3518"/>
    <w:rsid w:val="00BF53EF"/>
    <w:rsid w:val="00BF54D0"/>
    <w:rsid w:val="00BF593D"/>
    <w:rsid w:val="00BF666F"/>
    <w:rsid w:val="00BF70F4"/>
    <w:rsid w:val="00C031D3"/>
    <w:rsid w:val="00C03442"/>
    <w:rsid w:val="00C037B9"/>
    <w:rsid w:val="00C044D1"/>
    <w:rsid w:val="00C04B40"/>
    <w:rsid w:val="00C05BF6"/>
    <w:rsid w:val="00C1183F"/>
    <w:rsid w:val="00C122E6"/>
    <w:rsid w:val="00C16A22"/>
    <w:rsid w:val="00C16C93"/>
    <w:rsid w:val="00C20638"/>
    <w:rsid w:val="00C20751"/>
    <w:rsid w:val="00C2094F"/>
    <w:rsid w:val="00C2108E"/>
    <w:rsid w:val="00C22A1B"/>
    <w:rsid w:val="00C232B8"/>
    <w:rsid w:val="00C23DA7"/>
    <w:rsid w:val="00C24272"/>
    <w:rsid w:val="00C2620B"/>
    <w:rsid w:val="00C266CF"/>
    <w:rsid w:val="00C26784"/>
    <w:rsid w:val="00C27B2E"/>
    <w:rsid w:val="00C27FDD"/>
    <w:rsid w:val="00C30AE6"/>
    <w:rsid w:val="00C326C3"/>
    <w:rsid w:val="00C335E5"/>
    <w:rsid w:val="00C340A4"/>
    <w:rsid w:val="00C34D93"/>
    <w:rsid w:val="00C40098"/>
    <w:rsid w:val="00C40525"/>
    <w:rsid w:val="00C41A28"/>
    <w:rsid w:val="00C422C1"/>
    <w:rsid w:val="00C441FE"/>
    <w:rsid w:val="00C44410"/>
    <w:rsid w:val="00C460BD"/>
    <w:rsid w:val="00C465DE"/>
    <w:rsid w:val="00C4672E"/>
    <w:rsid w:val="00C525C9"/>
    <w:rsid w:val="00C52C75"/>
    <w:rsid w:val="00C534C2"/>
    <w:rsid w:val="00C53E74"/>
    <w:rsid w:val="00C55857"/>
    <w:rsid w:val="00C55FB9"/>
    <w:rsid w:val="00C56266"/>
    <w:rsid w:val="00C60082"/>
    <w:rsid w:val="00C60274"/>
    <w:rsid w:val="00C602BA"/>
    <w:rsid w:val="00C6182C"/>
    <w:rsid w:val="00C63F72"/>
    <w:rsid w:val="00C6444F"/>
    <w:rsid w:val="00C65849"/>
    <w:rsid w:val="00C65AE4"/>
    <w:rsid w:val="00C65EA9"/>
    <w:rsid w:val="00C6612C"/>
    <w:rsid w:val="00C670DE"/>
    <w:rsid w:val="00C67738"/>
    <w:rsid w:val="00C70028"/>
    <w:rsid w:val="00C70095"/>
    <w:rsid w:val="00C71E99"/>
    <w:rsid w:val="00C75AF2"/>
    <w:rsid w:val="00C7614D"/>
    <w:rsid w:val="00C763AD"/>
    <w:rsid w:val="00C76A7D"/>
    <w:rsid w:val="00C76FF3"/>
    <w:rsid w:val="00C802CE"/>
    <w:rsid w:val="00C81BC1"/>
    <w:rsid w:val="00C82D89"/>
    <w:rsid w:val="00C858B0"/>
    <w:rsid w:val="00C86D75"/>
    <w:rsid w:val="00C87516"/>
    <w:rsid w:val="00C8755E"/>
    <w:rsid w:val="00C91294"/>
    <w:rsid w:val="00C912DA"/>
    <w:rsid w:val="00C94D50"/>
    <w:rsid w:val="00C951AA"/>
    <w:rsid w:val="00C9584B"/>
    <w:rsid w:val="00C96DF6"/>
    <w:rsid w:val="00C97FD9"/>
    <w:rsid w:val="00CA1093"/>
    <w:rsid w:val="00CA141A"/>
    <w:rsid w:val="00CA384A"/>
    <w:rsid w:val="00CA484D"/>
    <w:rsid w:val="00CA70CE"/>
    <w:rsid w:val="00CB02C6"/>
    <w:rsid w:val="00CB0562"/>
    <w:rsid w:val="00CB1297"/>
    <w:rsid w:val="00CB2216"/>
    <w:rsid w:val="00CB3A8B"/>
    <w:rsid w:val="00CB48E0"/>
    <w:rsid w:val="00CB4F13"/>
    <w:rsid w:val="00CC153C"/>
    <w:rsid w:val="00CC4A2E"/>
    <w:rsid w:val="00CC4C16"/>
    <w:rsid w:val="00CC5BE0"/>
    <w:rsid w:val="00CC62A0"/>
    <w:rsid w:val="00CD18BD"/>
    <w:rsid w:val="00CD20AA"/>
    <w:rsid w:val="00CD2661"/>
    <w:rsid w:val="00CD2BEF"/>
    <w:rsid w:val="00CD2F8F"/>
    <w:rsid w:val="00CD35EB"/>
    <w:rsid w:val="00CD7B2D"/>
    <w:rsid w:val="00CE04AE"/>
    <w:rsid w:val="00CE0C02"/>
    <w:rsid w:val="00CE0D50"/>
    <w:rsid w:val="00CE175A"/>
    <w:rsid w:val="00CE18F6"/>
    <w:rsid w:val="00CE4324"/>
    <w:rsid w:val="00CE57F0"/>
    <w:rsid w:val="00CE5974"/>
    <w:rsid w:val="00CF4270"/>
    <w:rsid w:val="00CF4529"/>
    <w:rsid w:val="00CF7496"/>
    <w:rsid w:val="00D02F2F"/>
    <w:rsid w:val="00D0435C"/>
    <w:rsid w:val="00D05B2D"/>
    <w:rsid w:val="00D07531"/>
    <w:rsid w:val="00D10213"/>
    <w:rsid w:val="00D1021B"/>
    <w:rsid w:val="00D10C72"/>
    <w:rsid w:val="00D11E5B"/>
    <w:rsid w:val="00D12FB4"/>
    <w:rsid w:val="00D15AD7"/>
    <w:rsid w:val="00D21517"/>
    <w:rsid w:val="00D21F8C"/>
    <w:rsid w:val="00D2210F"/>
    <w:rsid w:val="00D224F7"/>
    <w:rsid w:val="00D22B6C"/>
    <w:rsid w:val="00D238B5"/>
    <w:rsid w:val="00D23F9F"/>
    <w:rsid w:val="00D25E76"/>
    <w:rsid w:val="00D27DF0"/>
    <w:rsid w:val="00D30FAB"/>
    <w:rsid w:val="00D32547"/>
    <w:rsid w:val="00D33232"/>
    <w:rsid w:val="00D345A6"/>
    <w:rsid w:val="00D351A1"/>
    <w:rsid w:val="00D40AC4"/>
    <w:rsid w:val="00D41999"/>
    <w:rsid w:val="00D42145"/>
    <w:rsid w:val="00D4288F"/>
    <w:rsid w:val="00D435C9"/>
    <w:rsid w:val="00D438C8"/>
    <w:rsid w:val="00D4473C"/>
    <w:rsid w:val="00D46139"/>
    <w:rsid w:val="00D47D11"/>
    <w:rsid w:val="00D5000C"/>
    <w:rsid w:val="00D53F3D"/>
    <w:rsid w:val="00D55209"/>
    <w:rsid w:val="00D56466"/>
    <w:rsid w:val="00D57BED"/>
    <w:rsid w:val="00D609E9"/>
    <w:rsid w:val="00D60AC9"/>
    <w:rsid w:val="00D6101E"/>
    <w:rsid w:val="00D610DA"/>
    <w:rsid w:val="00D617D4"/>
    <w:rsid w:val="00D61847"/>
    <w:rsid w:val="00D6274F"/>
    <w:rsid w:val="00D6568F"/>
    <w:rsid w:val="00D668CC"/>
    <w:rsid w:val="00D66BD5"/>
    <w:rsid w:val="00D67E5D"/>
    <w:rsid w:val="00D707E8"/>
    <w:rsid w:val="00D71A98"/>
    <w:rsid w:val="00D745B0"/>
    <w:rsid w:val="00D754A9"/>
    <w:rsid w:val="00D7589A"/>
    <w:rsid w:val="00D80898"/>
    <w:rsid w:val="00D8127B"/>
    <w:rsid w:val="00D82648"/>
    <w:rsid w:val="00D84CED"/>
    <w:rsid w:val="00D85289"/>
    <w:rsid w:val="00D85C07"/>
    <w:rsid w:val="00D866DF"/>
    <w:rsid w:val="00D87B0C"/>
    <w:rsid w:val="00D9237B"/>
    <w:rsid w:val="00D942DD"/>
    <w:rsid w:val="00D94F41"/>
    <w:rsid w:val="00D95671"/>
    <w:rsid w:val="00D96A0B"/>
    <w:rsid w:val="00D96C78"/>
    <w:rsid w:val="00DA027B"/>
    <w:rsid w:val="00DA1FD7"/>
    <w:rsid w:val="00DA384D"/>
    <w:rsid w:val="00DA4BE1"/>
    <w:rsid w:val="00DA5EAA"/>
    <w:rsid w:val="00DA77FA"/>
    <w:rsid w:val="00DB0436"/>
    <w:rsid w:val="00DB1AF0"/>
    <w:rsid w:val="00DB3E26"/>
    <w:rsid w:val="00DB555E"/>
    <w:rsid w:val="00DB5C65"/>
    <w:rsid w:val="00DC1EB7"/>
    <w:rsid w:val="00DC2E60"/>
    <w:rsid w:val="00DC4A55"/>
    <w:rsid w:val="00DC686E"/>
    <w:rsid w:val="00DC7883"/>
    <w:rsid w:val="00DC7F8D"/>
    <w:rsid w:val="00DD0CCB"/>
    <w:rsid w:val="00DD1045"/>
    <w:rsid w:val="00DD288F"/>
    <w:rsid w:val="00DD3E1E"/>
    <w:rsid w:val="00DD491F"/>
    <w:rsid w:val="00DD69F4"/>
    <w:rsid w:val="00DE0221"/>
    <w:rsid w:val="00DE02F8"/>
    <w:rsid w:val="00DE1A3B"/>
    <w:rsid w:val="00DE358A"/>
    <w:rsid w:val="00DE392E"/>
    <w:rsid w:val="00DE3B73"/>
    <w:rsid w:val="00DE545F"/>
    <w:rsid w:val="00DE5747"/>
    <w:rsid w:val="00DE59E0"/>
    <w:rsid w:val="00DE5EBD"/>
    <w:rsid w:val="00DE7726"/>
    <w:rsid w:val="00DE7F0F"/>
    <w:rsid w:val="00DF1E65"/>
    <w:rsid w:val="00DF1F5D"/>
    <w:rsid w:val="00DF2040"/>
    <w:rsid w:val="00DF3BA2"/>
    <w:rsid w:val="00DF6154"/>
    <w:rsid w:val="00DF62E6"/>
    <w:rsid w:val="00DF74F3"/>
    <w:rsid w:val="00E0025A"/>
    <w:rsid w:val="00E01319"/>
    <w:rsid w:val="00E01CF1"/>
    <w:rsid w:val="00E01D69"/>
    <w:rsid w:val="00E027C3"/>
    <w:rsid w:val="00E04155"/>
    <w:rsid w:val="00E04362"/>
    <w:rsid w:val="00E06049"/>
    <w:rsid w:val="00E11B38"/>
    <w:rsid w:val="00E1345B"/>
    <w:rsid w:val="00E14072"/>
    <w:rsid w:val="00E14B35"/>
    <w:rsid w:val="00E17C23"/>
    <w:rsid w:val="00E22D96"/>
    <w:rsid w:val="00E23F7B"/>
    <w:rsid w:val="00E24DD5"/>
    <w:rsid w:val="00E25878"/>
    <w:rsid w:val="00E269A0"/>
    <w:rsid w:val="00E26B05"/>
    <w:rsid w:val="00E314AE"/>
    <w:rsid w:val="00E32847"/>
    <w:rsid w:val="00E33A7E"/>
    <w:rsid w:val="00E33B58"/>
    <w:rsid w:val="00E36BF4"/>
    <w:rsid w:val="00E40237"/>
    <w:rsid w:val="00E439AA"/>
    <w:rsid w:val="00E4469D"/>
    <w:rsid w:val="00E44754"/>
    <w:rsid w:val="00E47F13"/>
    <w:rsid w:val="00E50DC9"/>
    <w:rsid w:val="00E52F13"/>
    <w:rsid w:val="00E53296"/>
    <w:rsid w:val="00E53978"/>
    <w:rsid w:val="00E55F29"/>
    <w:rsid w:val="00E57C01"/>
    <w:rsid w:val="00E63AFC"/>
    <w:rsid w:val="00E64449"/>
    <w:rsid w:val="00E65C05"/>
    <w:rsid w:val="00E67412"/>
    <w:rsid w:val="00E70BBF"/>
    <w:rsid w:val="00E724A3"/>
    <w:rsid w:val="00E72F4A"/>
    <w:rsid w:val="00E73539"/>
    <w:rsid w:val="00E74280"/>
    <w:rsid w:val="00E754DB"/>
    <w:rsid w:val="00E76A02"/>
    <w:rsid w:val="00E80E9F"/>
    <w:rsid w:val="00E84A1C"/>
    <w:rsid w:val="00E85393"/>
    <w:rsid w:val="00E85A93"/>
    <w:rsid w:val="00E85FF9"/>
    <w:rsid w:val="00E87026"/>
    <w:rsid w:val="00E90104"/>
    <w:rsid w:val="00E92A9A"/>
    <w:rsid w:val="00E931A2"/>
    <w:rsid w:val="00E94F8B"/>
    <w:rsid w:val="00E95810"/>
    <w:rsid w:val="00EA00D7"/>
    <w:rsid w:val="00EA011F"/>
    <w:rsid w:val="00EA1227"/>
    <w:rsid w:val="00EA417C"/>
    <w:rsid w:val="00EA4C2E"/>
    <w:rsid w:val="00EA5151"/>
    <w:rsid w:val="00EA6332"/>
    <w:rsid w:val="00EA70B6"/>
    <w:rsid w:val="00EA7808"/>
    <w:rsid w:val="00EB103C"/>
    <w:rsid w:val="00EB1740"/>
    <w:rsid w:val="00EB3545"/>
    <w:rsid w:val="00EB3CC2"/>
    <w:rsid w:val="00EB623A"/>
    <w:rsid w:val="00EB673B"/>
    <w:rsid w:val="00EB6E38"/>
    <w:rsid w:val="00EB7E29"/>
    <w:rsid w:val="00EC15B3"/>
    <w:rsid w:val="00EC1BD6"/>
    <w:rsid w:val="00EC1FE0"/>
    <w:rsid w:val="00EC32F0"/>
    <w:rsid w:val="00EC3AD5"/>
    <w:rsid w:val="00EC421A"/>
    <w:rsid w:val="00EC6201"/>
    <w:rsid w:val="00EC7A5B"/>
    <w:rsid w:val="00ED0B9C"/>
    <w:rsid w:val="00ED1DE8"/>
    <w:rsid w:val="00ED2059"/>
    <w:rsid w:val="00ED2823"/>
    <w:rsid w:val="00ED3815"/>
    <w:rsid w:val="00ED4E30"/>
    <w:rsid w:val="00ED6372"/>
    <w:rsid w:val="00ED765E"/>
    <w:rsid w:val="00ED7E43"/>
    <w:rsid w:val="00EE0574"/>
    <w:rsid w:val="00EE1A73"/>
    <w:rsid w:val="00EE212A"/>
    <w:rsid w:val="00EE2A3F"/>
    <w:rsid w:val="00EE2B5E"/>
    <w:rsid w:val="00EE35AD"/>
    <w:rsid w:val="00EE5828"/>
    <w:rsid w:val="00EE6FFF"/>
    <w:rsid w:val="00EE7429"/>
    <w:rsid w:val="00EF10F9"/>
    <w:rsid w:val="00EF2BB1"/>
    <w:rsid w:val="00EF33E5"/>
    <w:rsid w:val="00EF564B"/>
    <w:rsid w:val="00EF62E3"/>
    <w:rsid w:val="00EF707B"/>
    <w:rsid w:val="00EF7480"/>
    <w:rsid w:val="00F008B6"/>
    <w:rsid w:val="00F00D99"/>
    <w:rsid w:val="00F0584E"/>
    <w:rsid w:val="00F077A4"/>
    <w:rsid w:val="00F07D5F"/>
    <w:rsid w:val="00F1215B"/>
    <w:rsid w:val="00F1317C"/>
    <w:rsid w:val="00F14EBB"/>
    <w:rsid w:val="00F169EB"/>
    <w:rsid w:val="00F20488"/>
    <w:rsid w:val="00F21990"/>
    <w:rsid w:val="00F22227"/>
    <w:rsid w:val="00F224D2"/>
    <w:rsid w:val="00F229EE"/>
    <w:rsid w:val="00F22C2C"/>
    <w:rsid w:val="00F23C50"/>
    <w:rsid w:val="00F24CB3"/>
    <w:rsid w:val="00F25C75"/>
    <w:rsid w:val="00F270DF"/>
    <w:rsid w:val="00F3309A"/>
    <w:rsid w:val="00F335D9"/>
    <w:rsid w:val="00F336EE"/>
    <w:rsid w:val="00F36EC8"/>
    <w:rsid w:val="00F3733A"/>
    <w:rsid w:val="00F4263C"/>
    <w:rsid w:val="00F42957"/>
    <w:rsid w:val="00F45FAD"/>
    <w:rsid w:val="00F51B24"/>
    <w:rsid w:val="00F51B4E"/>
    <w:rsid w:val="00F530D4"/>
    <w:rsid w:val="00F541F7"/>
    <w:rsid w:val="00F550A8"/>
    <w:rsid w:val="00F5569A"/>
    <w:rsid w:val="00F573FE"/>
    <w:rsid w:val="00F57767"/>
    <w:rsid w:val="00F616D1"/>
    <w:rsid w:val="00F61B1A"/>
    <w:rsid w:val="00F667FC"/>
    <w:rsid w:val="00F66B75"/>
    <w:rsid w:val="00F708F7"/>
    <w:rsid w:val="00F712F1"/>
    <w:rsid w:val="00F71464"/>
    <w:rsid w:val="00F7205B"/>
    <w:rsid w:val="00F721B6"/>
    <w:rsid w:val="00F724DF"/>
    <w:rsid w:val="00F72BA2"/>
    <w:rsid w:val="00F740CB"/>
    <w:rsid w:val="00F740D4"/>
    <w:rsid w:val="00F745B6"/>
    <w:rsid w:val="00F7517D"/>
    <w:rsid w:val="00F75678"/>
    <w:rsid w:val="00F763C9"/>
    <w:rsid w:val="00F806AB"/>
    <w:rsid w:val="00F82063"/>
    <w:rsid w:val="00F825E9"/>
    <w:rsid w:val="00F8299C"/>
    <w:rsid w:val="00F84AB2"/>
    <w:rsid w:val="00F84B74"/>
    <w:rsid w:val="00F84D63"/>
    <w:rsid w:val="00F86EB1"/>
    <w:rsid w:val="00F87115"/>
    <w:rsid w:val="00F930E5"/>
    <w:rsid w:val="00F9495D"/>
    <w:rsid w:val="00F9554C"/>
    <w:rsid w:val="00F955E3"/>
    <w:rsid w:val="00F967C2"/>
    <w:rsid w:val="00F96C69"/>
    <w:rsid w:val="00FA013A"/>
    <w:rsid w:val="00FA1598"/>
    <w:rsid w:val="00FA1A16"/>
    <w:rsid w:val="00FA1E23"/>
    <w:rsid w:val="00FA306C"/>
    <w:rsid w:val="00FA7994"/>
    <w:rsid w:val="00FB07C1"/>
    <w:rsid w:val="00FB246E"/>
    <w:rsid w:val="00FB31DA"/>
    <w:rsid w:val="00FB32DE"/>
    <w:rsid w:val="00FB3768"/>
    <w:rsid w:val="00FB4878"/>
    <w:rsid w:val="00FB68EA"/>
    <w:rsid w:val="00FC0630"/>
    <w:rsid w:val="00FC08C4"/>
    <w:rsid w:val="00FC2D6E"/>
    <w:rsid w:val="00FC34C9"/>
    <w:rsid w:val="00FC3889"/>
    <w:rsid w:val="00FC6C5C"/>
    <w:rsid w:val="00FC7913"/>
    <w:rsid w:val="00FE0676"/>
    <w:rsid w:val="00FE08DE"/>
    <w:rsid w:val="00FE227C"/>
    <w:rsid w:val="00FE264C"/>
    <w:rsid w:val="00FE2F3C"/>
    <w:rsid w:val="00FE3C0B"/>
    <w:rsid w:val="00FE4448"/>
    <w:rsid w:val="00FE4D81"/>
    <w:rsid w:val="00FE6BDE"/>
    <w:rsid w:val="00FE6FBD"/>
    <w:rsid w:val="00FF0298"/>
    <w:rsid w:val="00FF13D7"/>
    <w:rsid w:val="00FF23AF"/>
    <w:rsid w:val="00FF27C3"/>
    <w:rsid w:val="00FF31FF"/>
    <w:rsid w:val="00FF3D81"/>
    <w:rsid w:val="00FF7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BD3206"/>
  <w15:docId w15:val="{C689CC80-9874-4B87-9E72-FD6D32540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62D1"/>
    <w:pPr>
      <w:suppressAutoHyphens/>
    </w:pPr>
    <w:rPr>
      <w:sz w:val="24"/>
      <w:szCs w:val="24"/>
      <w:lang w:eastAsia="ar-SA"/>
    </w:rPr>
  </w:style>
  <w:style w:type="paragraph" w:styleId="1">
    <w:name w:val="heading 1"/>
    <w:basedOn w:val="a"/>
    <w:next w:val="a"/>
    <w:qFormat/>
    <w:rsid w:val="00561659"/>
    <w:pPr>
      <w:keepNext/>
      <w:numPr>
        <w:numId w:val="1"/>
      </w:numPr>
      <w:spacing w:before="240" w:after="60"/>
      <w:outlineLvl w:val="0"/>
    </w:pPr>
    <w:rPr>
      <w:rFonts w:ascii="Arial" w:hAnsi="Arial" w:cs="Arial"/>
      <w:b/>
      <w:bCs/>
      <w:kern w:val="32"/>
      <w:sz w:val="32"/>
      <w:szCs w:val="32"/>
    </w:rPr>
  </w:style>
  <w:style w:type="paragraph" w:styleId="2">
    <w:name w:val="heading 2"/>
    <w:basedOn w:val="a"/>
    <w:next w:val="a"/>
    <w:qFormat/>
    <w:rsid w:val="00561659"/>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561659"/>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rsid w:val="00561659"/>
    <w:pPr>
      <w:keepNext/>
      <w:numPr>
        <w:ilvl w:val="3"/>
        <w:numId w:val="1"/>
      </w:numPr>
      <w:spacing w:before="240" w:after="60"/>
      <w:outlineLvl w:val="3"/>
    </w:pPr>
    <w:rPr>
      <w:b/>
      <w:bCs/>
      <w:sz w:val="28"/>
      <w:szCs w:val="28"/>
    </w:rPr>
  </w:style>
  <w:style w:type="paragraph" w:styleId="5">
    <w:name w:val="heading 5"/>
    <w:basedOn w:val="a"/>
    <w:next w:val="a"/>
    <w:qFormat/>
    <w:rsid w:val="00561659"/>
    <w:pPr>
      <w:numPr>
        <w:ilvl w:val="4"/>
        <w:numId w:val="1"/>
      </w:numPr>
      <w:spacing w:before="240" w:after="60"/>
      <w:outlineLvl w:val="4"/>
    </w:pPr>
    <w:rPr>
      <w:b/>
      <w:bCs/>
      <w:i/>
      <w:iCs/>
      <w:sz w:val="26"/>
      <w:szCs w:val="26"/>
    </w:rPr>
  </w:style>
  <w:style w:type="paragraph" w:styleId="6">
    <w:name w:val="heading 6"/>
    <w:basedOn w:val="a"/>
    <w:next w:val="a"/>
    <w:qFormat/>
    <w:rsid w:val="00561659"/>
    <w:pPr>
      <w:numPr>
        <w:ilvl w:val="5"/>
        <w:numId w:val="1"/>
      </w:numPr>
      <w:spacing w:before="240" w:after="60"/>
      <w:outlineLvl w:val="5"/>
    </w:pPr>
    <w:rPr>
      <w:b/>
      <w:bCs/>
      <w:sz w:val="22"/>
      <w:szCs w:val="22"/>
    </w:rPr>
  </w:style>
  <w:style w:type="paragraph" w:styleId="7">
    <w:name w:val="heading 7"/>
    <w:basedOn w:val="a"/>
    <w:next w:val="a"/>
    <w:qFormat/>
    <w:rsid w:val="00561659"/>
    <w:pPr>
      <w:numPr>
        <w:ilvl w:val="6"/>
        <w:numId w:val="1"/>
      </w:numPr>
      <w:spacing w:before="240" w:after="60"/>
      <w:outlineLvl w:val="6"/>
    </w:pPr>
  </w:style>
  <w:style w:type="paragraph" w:styleId="8">
    <w:name w:val="heading 8"/>
    <w:basedOn w:val="a"/>
    <w:next w:val="a"/>
    <w:qFormat/>
    <w:rsid w:val="00561659"/>
    <w:pPr>
      <w:numPr>
        <w:ilvl w:val="7"/>
        <w:numId w:val="1"/>
      </w:numPr>
      <w:spacing w:before="240" w:after="60"/>
      <w:outlineLvl w:val="7"/>
    </w:pPr>
    <w:rPr>
      <w:i/>
      <w:iCs/>
    </w:rPr>
  </w:style>
  <w:style w:type="paragraph" w:styleId="9">
    <w:name w:val="heading 9"/>
    <w:basedOn w:val="a"/>
    <w:next w:val="a"/>
    <w:qFormat/>
    <w:rsid w:val="00561659"/>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4B62D1"/>
  </w:style>
  <w:style w:type="character" w:customStyle="1" w:styleId="a3">
    <w:name w:val="Символ нумерации"/>
    <w:rsid w:val="004B62D1"/>
  </w:style>
  <w:style w:type="character" w:customStyle="1" w:styleId="a4">
    <w:name w:val="Маркеры списка"/>
    <w:rsid w:val="004B62D1"/>
    <w:rPr>
      <w:rFonts w:ascii="OpenSymbol" w:eastAsia="OpenSymbol" w:hAnsi="OpenSymbol" w:cs="OpenSymbol"/>
    </w:rPr>
  </w:style>
  <w:style w:type="paragraph" w:customStyle="1" w:styleId="11">
    <w:name w:val="Заголовок1"/>
    <w:basedOn w:val="a"/>
    <w:next w:val="a5"/>
    <w:rsid w:val="004B62D1"/>
    <w:pPr>
      <w:keepNext/>
      <w:spacing w:before="240" w:after="120"/>
    </w:pPr>
    <w:rPr>
      <w:rFonts w:ascii="Arial" w:eastAsia="MS Mincho" w:hAnsi="Arial" w:cs="Tahoma"/>
      <w:sz w:val="28"/>
      <w:szCs w:val="28"/>
    </w:rPr>
  </w:style>
  <w:style w:type="paragraph" w:styleId="a5">
    <w:name w:val="Body Text"/>
    <w:basedOn w:val="a"/>
    <w:rsid w:val="004B62D1"/>
    <w:pPr>
      <w:spacing w:after="120"/>
    </w:pPr>
  </w:style>
  <w:style w:type="paragraph" w:styleId="a6">
    <w:name w:val="List"/>
    <w:basedOn w:val="a5"/>
    <w:rsid w:val="004B62D1"/>
    <w:rPr>
      <w:rFonts w:cs="Tahoma"/>
    </w:rPr>
  </w:style>
  <w:style w:type="paragraph" w:customStyle="1" w:styleId="12">
    <w:name w:val="Название1"/>
    <w:basedOn w:val="a"/>
    <w:rsid w:val="004B62D1"/>
    <w:pPr>
      <w:suppressLineNumbers/>
      <w:spacing w:before="120" w:after="120"/>
    </w:pPr>
    <w:rPr>
      <w:rFonts w:cs="Tahoma"/>
      <w:i/>
      <w:iCs/>
    </w:rPr>
  </w:style>
  <w:style w:type="paragraph" w:customStyle="1" w:styleId="13">
    <w:name w:val="Указатель1"/>
    <w:basedOn w:val="a"/>
    <w:rsid w:val="004B62D1"/>
    <w:pPr>
      <w:suppressLineNumbers/>
    </w:pPr>
    <w:rPr>
      <w:rFonts w:cs="Tahoma"/>
    </w:rPr>
  </w:style>
  <w:style w:type="paragraph" w:customStyle="1" w:styleId="a7">
    <w:name w:val="Содержимое таблицы"/>
    <w:basedOn w:val="a"/>
    <w:rsid w:val="004B62D1"/>
    <w:pPr>
      <w:suppressLineNumbers/>
    </w:pPr>
  </w:style>
  <w:style w:type="paragraph" w:customStyle="1" w:styleId="a8">
    <w:name w:val="Заголовок таблицы"/>
    <w:basedOn w:val="a7"/>
    <w:rsid w:val="004B62D1"/>
    <w:pPr>
      <w:jc w:val="center"/>
    </w:pPr>
    <w:rPr>
      <w:b/>
      <w:bCs/>
    </w:rPr>
  </w:style>
  <w:style w:type="table" w:styleId="a9">
    <w:name w:val="Table Grid"/>
    <w:basedOn w:val="a1"/>
    <w:rsid w:val="00B306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semiHidden/>
    <w:unhideWhenUsed/>
    <w:rsid w:val="006B3A76"/>
    <w:rPr>
      <w:color w:val="0000FF"/>
      <w:u w:val="single"/>
    </w:rPr>
  </w:style>
  <w:style w:type="paragraph" w:styleId="ab">
    <w:name w:val="List Paragraph"/>
    <w:basedOn w:val="a"/>
    <w:uiPriority w:val="34"/>
    <w:qFormat/>
    <w:rsid w:val="00312BEB"/>
    <w:pPr>
      <w:ind w:left="708"/>
    </w:pPr>
  </w:style>
  <w:style w:type="paragraph" w:customStyle="1" w:styleId="ConsNormal">
    <w:name w:val="ConsNormal"/>
    <w:rsid w:val="00061B06"/>
    <w:pPr>
      <w:widowControl w:val="0"/>
      <w:snapToGrid w:val="0"/>
      <w:ind w:right="19772" w:firstLine="720"/>
    </w:pPr>
    <w:rPr>
      <w:rFonts w:ascii="Arial" w:hAnsi="Arial"/>
    </w:rPr>
  </w:style>
  <w:style w:type="paragraph" w:styleId="ac">
    <w:name w:val="Balloon Text"/>
    <w:basedOn w:val="a"/>
    <w:link w:val="ad"/>
    <w:uiPriority w:val="99"/>
    <w:semiHidden/>
    <w:unhideWhenUsed/>
    <w:rsid w:val="001A3F5F"/>
    <w:rPr>
      <w:rFonts w:ascii="Tahoma" w:hAnsi="Tahoma"/>
      <w:sz w:val="16"/>
      <w:szCs w:val="16"/>
    </w:rPr>
  </w:style>
  <w:style w:type="character" w:customStyle="1" w:styleId="ad">
    <w:name w:val="Текст выноски Знак"/>
    <w:link w:val="ac"/>
    <w:uiPriority w:val="99"/>
    <w:semiHidden/>
    <w:rsid w:val="001A3F5F"/>
    <w:rPr>
      <w:rFonts w:ascii="Tahoma" w:hAnsi="Tahoma" w:cs="Tahoma"/>
      <w:sz w:val="16"/>
      <w:szCs w:val="16"/>
      <w:lang w:eastAsia="ar-SA"/>
    </w:rPr>
  </w:style>
  <w:style w:type="paragraph" w:customStyle="1" w:styleId="ConsTitle">
    <w:name w:val="ConsTitle"/>
    <w:rsid w:val="00756224"/>
    <w:pPr>
      <w:widowControl w:val="0"/>
      <w:autoSpaceDE w:val="0"/>
      <w:autoSpaceDN w:val="0"/>
      <w:adjustRightInd w:val="0"/>
      <w:ind w:right="19772"/>
    </w:pPr>
    <w:rPr>
      <w:rFonts w:ascii="Arial" w:hAnsi="Arial" w:cs="Arial"/>
      <w:b/>
      <w:bCs/>
      <w:sz w:val="16"/>
      <w:szCs w:val="16"/>
      <w:lang w:eastAsia="en-US"/>
    </w:rPr>
  </w:style>
  <w:style w:type="paragraph" w:customStyle="1" w:styleId="ConsPlusNormal">
    <w:name w:val="ConsPlusNormal"/>
    <w:rsid w:val="00756224"/>
    <w:pPr>
      <w:widowControl w:val="0"/>
      <w:autoSpaceDE w:val="0"/>
      <w:autoSpaceDN w:val="0"/>
      <w:adjustRightInd w:val="0"/>
      <w:ind w:firstLine="720"/>
    </w:pPr>
    <w:rPr>
      <w:rFonts w:ascii="Arial" w:hAnsi="Arial" w:cs="Arial"/>
    </w:rPr>
  </w:style>
  <w:style w:type="paragraph" w:styleId="ae">
    <w:name w:val="Body Text Indent"/>
    <w:basedOn w:val="a"/>
    <w:link w:val="af"/>
    <w:uiPriority w:val="99"/>
    <w:unhideWhenUsed/>
    <w:rsid w:val="00CF4529"/>
    <w:pPr>
      <w:spacing w:after="120"/>
      <w:ind w:left="283"/>
    </w:pPr>
  </w:style>
  <w:style w:type="character" w:customStyle="1" w:styleId="af">
    <w:name w:val="Основной текст с отступом Знак"/>
    <w:link w:val="ae"/>
    <w:uiPriority w:val="99"/>
    <w:rsid w:val="00CF4529"/>
    <w:rPr>
      <w:sz w:val="24"/>
      <w:szCs w:val="24"/>
      <w:lang w:eastAsia="ar-SA"/>
    </w:rPr>
  </w:style>
  <w:style w:type="paragraph" w:styleId="af0">
    <w:name w:val="header"/>
    <w:basedOn w:val="a"/>
    <w:link w:val="af1"/>
    <w:rsid w:val="00093CE0"/>
    <w:pPr>
      <w:tabs>
        <w:tab w:val="center" w:pos="4677"/>
        <w:tab w:val="right" w:pos="9355"/>
      </w:tabs>
      <w:suppressAutoHyphens w:val="0"/>
    </w:pPr>
  </w:style>
  <w:style w:type="character" w:customStyle="1" w:styleId="af1">
    <w:name w:val="Верхний колонтитул Знак"/>
    <w:link w:val="af0"/>
    <w:rsid w:val="00093CE0"/>
    <w:rPr>
      <w:sz w:val="24"/>
      <w:szCs w:val="24"/>
    </w:rPr>
  </w:style>
  <w:style w:type="paragraph" w:customStyle="1" w:styleId="120">
    <w:name w:val="1.2 Название закона"/>
    <w:basedOn w:val="a"/>
    <w:next w:val="a"/>
    <w:rsid w:val="003D17F2"/>
    <w:pPr>
      <w:suppressAutoHyphens w:val="0"/>
      <w:spacing w:before="1000"/>
      <w:contextualSpacing/>
      <w:jc w:val="center"/>
    </w:pPr>
    <w:rPr>
      <w:b/>
      <w:sz w:val="28"/>
      <w:lang w:eastAsia="ru-RU"/>
    </w:rPr>
  </w:style>
  <w:style w:type="paragraph" w:customStyle="1" w:styleId="ConsPlusTitle">
    <w:name w:val="ConsPlusTitle"/>
    <w:uiPriority w:val="99"/>
    <w:rsid w:val="00BF593D"/>
    <w:pPr>
      <w:widowControl w:val="0"/>
      <w:autoSpaceDE w:val="0"/>
      <w:autoSpaceDN w:val="0"/>
      <w:adjustRightInd w:val="0"/>
    </w:pPr>
    <w:rPr>
      <w:rFonts w:ascii="Arial" w:hAnsi="Arial" w:cs="Arial"/>
      <w:b/>
      <w:bCs/>
    </w:r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6A7752"/>
    <w:pPr>
      <w:suppressAutoHyphens w:val="0"/>
      <w:spacing w:after="160" w:line="240" w:lineRule="exact"/>
      <w:jc w:val="both"/>
    </w:pPr>
    <w:rPr>
      <w:rFonts w:ascii="Verdana" w:hAnsi="Verdana" w:cs="Arial"/>
      <w:sz w:val="20"/>
      <w:szCs w:val="20"/>
      <w:lang w:val="en-US" w:eastAsia="en-US"/>
    </w:rPr>
  </w:style>
  <w:style w:type="paragraph" w:styleId="af3">
    <w:name w:val="footer"/>
    <w:basedOn w:val="a"/>
    <w:link w:val="af4"/>
    <w:rsid w:val="00EA6332"/>
    <w:pPr>
      <w:tabs>
        <w:tab w:val="center" w:pos="4677"/>
        <w:tab w:val="right" w:pos="9355"/>
      </w:tabs>
      <w:suppressAutoHyphens w:val="0"/>
    </w:pPr>
    <w:rPr>
      <w:szCs w:val="20"/>
      <w:lang w:val="en-US"/>
    </w:rPr>
  </w:style>
  <w:style w:type="character" w:customStyle="1" w:styleId="af4">
    <w:name w:val="Нижний колонтитул Знак"/>
    <w:link w:val="af3"/>
    <w:rsid w:val="00EA6332"/>
    <w:rPr>
      <w:sz w:val="24"/>
      <w:lang w:val="en-US"/>
    </w:rPr>
  </w:style>
  <w:style w:type="paragraph" w:customStyle="1" w:styleId="21">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30101F"/>
    <w:pPr>
      <w:suppressAutoHyphens w:val="0"/>
      <w:spacing w:after="160" w:line="240" w:lineRule="exact"/>
      <w:jc w:val="both"/>
    </w:pPr>
    <w:rPr>
      <w:rFonts w:ascii="Verdana" w:hAnsi="Verdana" w:cs="Arial"/>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0101F"/>
    <w:pPr>
      <w:suppressAutoHyphens w:val="0"/>
      <w:spacing w:after="160" w:line="240" w:lineRule="exact"/>
      <w:jc w:val="both"/>
    </w:pPr>
    <w:rPr>
      <w:rFonts w:ascii="Verdana" w:hAnsi="Verdana" w:cs="Arial"/>
      <w:sz w:val="20"/>
      <w:szCs w:val="20"/>
      <w:lang w:val="en-US" w:eastAsia="en-US"/>
    </w:rPr>
  </w:style>
  <w:style w:type="paragraph" w:customStyle="1" w:styleId="af6">
    <w:name w:val="ЭЭГ"/>
    <w:basedOn w:val="a"/>
    <w:rsid w:val="009C0FF4"/>
    <w:pPr>
      <w:suppressAutoHyphens w:val="0"/>
      <w:spacing w:line="360" w:lineRule="auto"/>
      <w:ind w:firstLine="720"/>
      <w:jc w:val="both"/>
    </w:pPr>
    <w:rPr>
      <w:lang w:eastAsia="ru-RU"/>
    </w:rPr>
  </w:style>
  <w:style w:type="paragraph" w:customStyle="1" w:styleId="text-justif">
    <w:name w:val="text-justif"/>
    <w:basedOn w:val="a"/>
    <w:rsid w:val="00EB673B"/>
    <w:pPr>
      <w:suppressAutoHyphens w:val="0"/>
      <w:spacing w:before="100" w:beforeAutospacing="1" w:after="100" w:afterAutospacing="1"/>
    </w:pPr>
    <w:rPr>
      <w:lang w:eastAsia="ru-RU"/>
    </w:rPr>
  </w:style>
  <w:style w:type="character" w:customStyle="1" w:styleId="oznaimen">
    <w:name w:val="oz_naimen"/>
    <w:basedOn w:val="a0"/>
    <w:rsid w:val="00EB673B"/>
  </w:style>
  <w:style w:type="character" w:customStyle="1" w:styleId="cs1027841">
    <w:name w:val="cs1027841"/>
    <w:rsid w:val="00CD7B2D"/>
    <w:rPr>
      <w:rFonts w:ascii="Times New Roman" w:hAnsi="Times New Roman" w:cs="Times New Roman" w:hint="default"/>
      <w:b/>
      <w:bCs/>
      <w:i w:val="0"/>
      <w:iCs w:val="0"/>
      <w:color w:val="000000"/>
      <w:sz w:val="24"/>
      <w:szCs w:val="24"/>
      <w:shd w:val="clear" w:color="auto" w:fill="auto"/>
    </w:rPr>
  </w:style>
  <w:style w:type="paragraph" w:customStyle="1" w:styleId="Style14">
    <w:name w:val="Style14"/>
    <w:basedOn w:val="a"/>
    <w:rsid w:val="00A10B86"/>
    <w:pPr>
      <w:widowControl w:val="0"/>
      <w:suppressAutoHyphens w:val="0"/>
      <w:autoSpaceDE w:val="0"/>
      <w:autoSpaceDN w:val="0"/>
      <w:adjustRightInd w:val="0"/>
      <w:spacing w:line="202" w:lineRule="exact"/>
      <w:jc w:val="center"/>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02552">
      <w:bodyDiv w:val="1"/>
      <w:marLeft w:val="0"/>
      <w:marRight w:val="0"/>
      <w:marTop w:val="0"/>
      <w:marBottom w:val="0"/>
      <w:divBdr>
        <w:top w:val="none" w:sz="0" w:space="0" w:color="auto"/>
        <w:left w:val="none" w:sz="0" w:space="0" w:color="auto"/>
        <w:bottom w:val="none" w:sz="0" w:space="0" w:color="auto"/>
        <w:right w:val="none" w:sz="0" w:space="0" w:color="auto"/>
      </w:divBdr>
    </w:div>
    <w:div w:id="166408882">
      <w:bodyDiv w:val="1"/>
      <w:marLeft w:val="0"/>
      <w:marRight w:val="0"/>
      <w:marTop w:val="0"/>
      <w:marBottom w:val="0"/>
      <w:divBdr>
        <w:top w:val="none" w:sz="0" w:space="0" w:color="auto"/>
        <w:left w:val="none" w:sz="0" w:space="0" w:color="auto"/>
        <w:bottom w:val="none" w:sz="0" w:space="0" w:color="auto"/>
        <w:right w:val="none" w:sz="0" w:space="0" w:color="auto"/>
      </w:divBdr>
    </w:div>
    <w:div w:id="293489110">
      <w:bodyDiv w:val="1"/>
      <w:marLeft w:val="0"/>
      <w:marRight w:val="0"/>
      <w:marTop w:val="0"/>
      <w:marBottom w:val="0"/>
      <w:divBdr>
        <w:top w:val="none" w:sz="0" w:space="0" w:color="auto"/>
        <w:left w:val="none" w:sz="0" w:space="0" w:color="auto"/>
        <w:bottom w:val="none" w:sz="0" w:space="0" w:color="auto"/>
        <w:right w:val="none" w:sz="0" w:space="0" w:color="auto"/>
      </w:divBdr>
    </w:div>
    <w:div w:id="295793617">
      <w:bodyDiv w:val="1"/>
      <w:marLeft w:val="0"/>
      <w:marRight w:val="0"/>
      <w:marTop w:val="0"/>
      <w:marBottom w:val="0"/>
      <w:divBdr>
        <w:top w:val="none" w:sz="0" w:space="0" w:color="auto"/>
        <w:left w:val="none" w:sz="0" w:space="0" w:color="auto"/>
        <w:bottom w:val="none" w:sz="0" w:space="0" w:color="auto"/>
        <w:right w:val="none" w:sz="0" w:space="0" w:color="auto"/>
      </w:divBdr>
    </w:div>
    <w:div w:id="340426501">
      <w:bodyDiv w:val="1"/>
      <w:marLeft w:val="0"/>
      <w:marRight w:val="0"/>
      <w:marTop w:val="0"/>
      <w:marBottom w:val="0"/>
      <w:divBdr>
        <w:top w:val="none" w:sz="0" w:space="0" w:color="auto"/>
        <w:left w:val="none" w:sz="0" w:space="0" w:color="auto"/>
        <w:bottom w:val="none" w:sz="0" w:space="0" w:color="auto"/>
        <w:right w:val="none" w:sz="0" w:space="0" w:color="auto"/>
      </w:divBdr>
    </w:div>
    <w:div w:id="345668015">
      <w:bodyDiv w:val="1"/>
      <w:marLeft w:val="0"/>
      <w:marRight w:val="0"/>
      <w:marTop w:val="0"/>
      <w:marBottom w:val="0"/>
      <w:divBdr>
        <w:top w:val="none" w:sz="0" w:space="0" w:color="auto"/>
        <w:left w:val="none" w:sz="0" w:space="0" w:color="auto"/>
        <w:bottom w:val="none" w:sz="0" w:space="0" w:color="auto"/>
        <w:right w:val="none" w:sz="0" w:space="0" w:color="auto"/>
      </w:divBdr>
    </w:div>
    <w:div w:id="381945995">
      <w:bodyDiv w:val="1"/>
      <w:marLeft w:val="0"/>
      <w:marRight w:val="0"/>
      <w:marTop w:val="0"/>
      <w:marBottom w:val="0"/>
      <w:divBdr>
        <w:top w:val="none" w:sz="0" w:space="0" w:color="auto"/>
        <w:left w:val="none" w:sz="0" w:space="0" w:color="auto"/>
        <w:bottom w:val="none" w:sz="0" w:space="0" w:color="auto"/>
        <w:right w:val="none" w:sz="0" w:space="0" w:color="auto"/>
      </w:divBdr>
    </w:div>
    <w:div w:id="476849449">
      <w:bodyDiv w:val="1"/>
      <w:marLeft w:val="0"/>
      <w:marRight w:val="0"/>
      <w:marTop w:val="0"/>
      <w:marBottom w:val="0"/>
      <w:divBdr>
        <w:top w:val="none" w:sz="0" w:space="0" w:color="auto"/>
        <w:left w:val="none" w:sz="0" w:space="0" w:color="auto"/>
        <w:bottom w:val="none" w:sz="0" w:space="0" w:color="auto"/>
        <w:right w:val="none" w:sz="0" w:space="0" w:color="auto"/>
      </w:divBdr>
    </w:div>
    <w:div w:id="636380787">
      <w:bodyDiv w:val="1"/>
      <w:marLeft w:val="0"/>
      <w:marRight w:val="0"/>
      <w:marTop w:val="0"/>
      <w:marBottom w:val="0"/>
      <w:divBdr>
        <w:top w:val="none" w:sz="0" w:space="0" w:color="auto"/>
        <w:left w:val="none" w:sz="0" w:space="0" w:color="auto"/>
        <w:bottom w:val="none" w:sz="0" w:space="0" w:color="auto"/>
        <w:right w:val="none" w:sz="0" w:space="0" w:color="auto"/>
      </w:divBdr>
    </w:div>
    <w:div w:id="701439329">
      <w:bodyDiv w:val="1"/>
      <w:marLeft w:val="0"/>
      <w:marRight w:val="0"/>
      <w:marTop w:val="0"/>
      <w:marBottom w:val="0"/>
      <w:divBdr>
        <w:top w:val="none" w:sz="0" w:space="0" w:color="auto"/>
        <w:left w:val="none" w:sz="0" w:space="0" w:color="auto"/>
        <w:bottom w:val="none" w:sz="0" w:space="0" w:color="auto"/>
        <w:right w:val="none" w:sz="0" w:space="0" w:color="auto"/>
      </w:divBdr>
    </w:div>
    <w:div w:id="865412000">
      <w:bodyDiv w:val="1"/>
      <w:marLeft w:val="0"/>
      <w:marRight w:val="0"/>
      <w:marTop w:val="0"/>
      <w:marBottom w:val="0"/>
      <w:divBdr>
        <w:top w:val="none" w:sz="0" w:space="0" w:color="auto"/>
        <w:left w:val="none" w:sz="0" w:space="0" w:color="auto"/>
        <w:bottom w:val="none" w:sz="0" w:space="0" w:color="auto"/>
        <w:right w:val="none" w:sz="0" w:space="0" w:color="auto"/>
      </w:divBdr>
    </w:div>
    <w:div w:id="883710380">
      <w:bodyDiv w:val="1"/>
      <w:marLeft w:val="0"/>
      <w:marRight w:val="0"/>
      <w:marTop w:val="0"/>
      <w:marBottom w:val="0"/>
      <w:divBdr>
        <w:top w:val="none" w:sz="0" w:space="0" w:color="auto"/>
        <w:left w:val="none" w:sz="0" w:space="0" w:color="auto"/>
        <w:bottom w:val="none" w:sz="0" w:space="0" w:color="auto"/>
        <w:right w:val="none" w:sz="0" w:space="0" w:color="auto"/>
      </w:divBdr>
    </w:div>
    <w:div w:id="1004554616">
      <w:bodyDiv w:val="1"/>
      <w:marLeft w:val="0"/>
      <w:marRight w:val="0"/>
      <w:marTop w:val="0"/>
      <w:marBottom w:val="0"/>
      <w:divBdr>
        <w:top w:val="none" w:sz="0" w:space="0" w:color="auto"/>
        <w:left w:val="none" w:sz="0" w:space="0" w:color="auto"/>
        <w:bottom w:val="none" w:sz="0" w:space="0" w:color="auto"/>
        <w:right w:val="none" w:sz="0" w:space="0" w:color="auto"/>
      </w:divBdr>
    </w:div>
    <w:div w:id="1035619715">
      <w:bodyDiv w:val="1"/>
      <w:marLeft w:val="0"/>
      <w:marRight w:val="0"/>
      <w:marTop w:val="0"/>
      <w:marBottom w:val="0"/>
      <w:divBdr>
        <w:top w:val="none" w:sz="0" w:space="0" w:color="auto"/>
        <w:left w:val="none" w:sz="0" w:space="0" w:color="auto"/>
        <w:bottom w:val="none" w:sz="0" w:space="0" w:color="auto"/>
        <w:right w:val="none" w:sz="0" w:space="0" w:color="auto"/>
      </w:divBdr>
    </w:div>
    <w:div w:id="1043755183">
      <w:bodyDiv w:val="1"/>
      <w:marLeft w:val="0"/>
      <w:marRight w:val="0"/>
      <w:marTop w:val="0"/>
      <w:marBottom w:val="0"/>
      <w:divBdr>
        <w:top w:val="none" w:sz="0" w:space="0" w:color="auto"/>
        <w:left w:val="none" w:sz="0" w:space="0" w:color="auto"/>
        <w:bottom w:val="none" w:sz="0" w:space="0" w:color="auto"/>
        <w:right w:val="none" w:sz="0" w:space="0" w:color="auto"/>
      </w:divBdr>
    </w:div>
    <w:div w:id="1066957528">
      <w:bodyDiv w:val="1"/>
      <w:marLeft w:val="0"/>
      <w:marRight w:val="0"/>
      <w:marTop w:val="0"/>
      <w:marBottom w:val="0"/>
      <w:divBdr>
        <w:top w:val="none" w:sz="0" w:space="0" w:color="auto"/>
        <w:left w:val="none" w:sz="0" w:space="0" w:color="auto"/>
        <w:bottom w:val="none" w:sz="0" w:space="0" w:color="auto"/>
        <w:right w:val="none" w:sz="0" w:space="0" w:color="auto"/>
      </w:divBdr>
    </w:div>
    <w:div w:id="1087583098">
      <w:bodyDiv w:val="1"/>
      <w:marLeft w:val="0"/>
      <w:marRight w:val="0"/>
      <w:marTop w:val="0"/>
      <w:marBottom w:val="0"/>
      <w:divBdr>
        <w:top w:val="none" w:sz="0" w:space="0" w:color="auto"/>
        <w:left w:val="none" w:sz="0" w:space="0" w:color="auto"/>
        <w:bottom w:val="none" w:sz="0" w:space="0" w:color="auto"/>
        <w:right w:val="none" w:sz="0" w:space="0" w:color="auto"/>
      </w:divBdr>
    </w:div>
    <w:div w:id="1142966440">
      <w:bodyDiv w:val="1"/>
      <w:marLeft w:val="0"/>
      <w:marRight w:val="0"/>
      <w:marTop w:val="0"/>
      <w:marBottom w:val="0"/>
      <w:divBdr>
        <w:top w:val="none" w:sz="0" w:space="0" w:color="auto"/>
        <w:left w:val="none" w:sz="0" w:space="0" w:color="auto"/>
        <w:bottom w:val="none" w:sz="0" w:space="0" w:color="auto"/>
        <w:right w:val="none" w:sz="0" w:space="0" w:color="auto"/>
      </w:divBdr>
    </w:div>
    <w:div w:id="1225220410">
      <w:bodyDiv w:val="1"/>
      <w:marLeft w:val="0"/>
      <w:marRight w:val="0"/>
      <w:marTop w:val="0"/>
      <w:marBottom w:val="0"/>
      <w:divBdr>
        <w:top w:val="none" w:sz="0" w:space="0" w:color="auto"/>
        <w:left w:val="none" w:sz="0" w:space="0" w:color="auto"/>
        <w:bottom w:val="none" w:sz="0" w:space="0" w:color="auto"/>
        <w:right w:val="none" w:sz="0" w:space="0" w:color="auto"/>
      </w:divBdr>
    </w:div>
    <w:div w:id="1250041390">
      <w:bodyDiv w:val="1"/>
      <w:marLeft w:val="0"/>
      <w:marRight w:val="0"/>
      <w:marTop w:val="0"/>
      <w:marBottom w:val="0"/>
      <w:divBdr>
        <w:top w:val="none" w:sz="0" w:space="0" w:color="auto"/>
        <w:left w:val="none" w:sz="0" w:space="0" w:color="auto"/>
        <w:bottom w:val="none" w:sz="0" w:space="0" w:color="auto"/>
        <w:right w:val="none" w:sz="0" w:space="0" w:color="auto"/>
      </w:divBdr>
    </w:div>
    <w:div w:id="1303929148">
      <w:bodyDiv w:val="1"/>
      <w:marLeft w:val="0"/>
      <w:marRight w:val="0"/>
      <w:marTop w:val="0"/>
      <w:marBottom w:val="0"/>
      <w:divBdr>
        <w:top w:val="none" w:sz="0" w:space="0" w:color="auto"/>
        <w:left w:val="none" w:sz="0" w:space="0" w:color="auto"/>
        <w:bottom w:val="none" w:sz="0" w:space="0" w:color="auto"/>
        <w:right w:val="none" w:sz="0" w:space="0" w:color="auto"/>
      </w:divBdr>
    </w:div>
    <w:div w:id="1338773724">
      <w:bodyDiv w:val="1"/>
      <w:marLeft w:val="0"/>
      <w:marRight w:val="0"/>
      <w:marTop w:val="0"/>
      <w:marBottom w:val="0"/>
      <w:divBdr>
        <w:top w:val="none" w:sz="0" w:space="0" w:color="auto"/>
        <w:left w:val="none" w:sz="0" w:space="0" w:color="auto"/>
        <w:bottom w:val="none" w:sz="0" w:space="0" w:color="auto"/>
        <w:right w:val="none" w:sz="0" w:space="0" w:color="auto"/>
      </w:divBdr>
    </w:div>
    <w:div w:id="1370032798">
      <w:bodyDiv w:val="1"/>
      <w:marLeft w:val="0"/>
      <w:marRight w:val="0"/>
      <w:marTop w:val="0"/>
      <w:marBottom w:val="0"/>
      <w:divBdr>
        <w:top w:val="none" w:sz="0" w:space="0" w:color="auto"/>
        <w:left w:val="none" w:sz="0" w:space="0" w:color="auto"/>
        <w:bottom w:val="none" w:sz="0" w:space="0" w:color="auto"/>
        <w:right w:val="none" w:sz="0" w:space="0" w:color="auto"/>
      </w:divBdr>
    </w:div>
    <w:div w:id="1390038866">
      <w:bodyDiv w:val="1"/>
      <w:marLeft w:val="0"/>
      <w:marRight w:val="0"/>
      <w:marTop w:val="0"/>
      <w:marBottom w:val="0"/>
      <w:divBdr>
        <w:top w:val="none" w:sz="0" w:space="0" w:color="auto"/>
        <w:left w:val="none" w:sz="0" w:space="0" w:color="auto"/>
        <w:bottom w:val="none" w:sz="0" w:space="0" w:color="auto"/>
        <w:right w:val="none" w:sz="0" w:space="0" w:color="auto"/>
      </w:divBdr>
    </w:div>
    <w:div w:id="1390231486">
      <w:bodyDiv w:val="1"/>
      <w:marLeft w:val="0"/>
      <w:marRight w:val="0"/>
      <w:marTop w:val="0"/>
      <w:marBottom w:val="0"/>
      <w:divBdr>
        <w:top w:val="none" w:sz="0" w:space="0" w:color="auto"/>
        <w:left w:val="none" w:sz="0" w:space="0" w:color="auto"/>
        <w:bottom w:val="none" w:sz="0" w:space="0" w:color="auto"/>
        <w:right w:val="none" w:sz="0" w:space="0" w:color="auto"/>
      </w:divBdr>
    </w:div>
    <w:div w:id="1463886932">
      <w:bodyDiv w:val="1"/>
      <w:marLeft w:val="0"/>
      <w:marRight w:val="0"/>
      <w:marTop w:val="0"/>
      <w:marBottom w:val="0"/>
      <w:divBdr>
        <w:top w:val="none" w:sz="0" w:space="0" w:color="auto"/>
        <w:left w:val="none" w:sz="0" w:space="0" w:color="auto"/>
        <w:bottom w:val="none" w:sz="0" w:space="0" w:color="auto"/>
        <w:right w:val="none" w:sz="0" w:space="0" w:color="auto"/>
      </w:divBdr>
    </w:div>
    <w:div w:id="1479029448">
      <w:bodyDiv w:val="1"/>
      <w:marLeft w:val="0"/>
      <w:marRight w:val="0"/>
      <w:marTop w:val="0"/>
      <w:marBottom w:val="0"/>
      <w:divBdr>
        <w:top w:val="none" w:sz="0" w:space="0" w:color="auto"/>
        <w:left w:val="none" w:sz="0" w:space="0" w:color="auto"/>
        <w:bottom w:val="none" w:sz="0" w:space="0" w:color="auto"/>
        <w:right w:val="none" w:sz="0" w:space="0" w:color="auto"/>
      </w:divBdr>
    </w:div>
    <w:div w:id="1532956866">
      <w:bodyDiv w:val="1"/>
      <w:marLeft w:val="0"/>
      <w:marRight w:val="0"/>
      <w:marTop w:val="0"/>
      <w:marBottom w:val="0"/>
      <w:divBdr>
        <w:top w:val="none" w:sz="0" w:space="0" w:color="auto"/>
        <w:left w:val="none" w:sz="0" w:space="0" w:color="auto"/>
        <w:bottom w:val="none" w:sz="0" w:space="0" w:color="auto"/>
        <w:right w:val="none" w:sz="0" w:space="0" w:color="auto"/>
      </w:divBdr>
    </w:div>
    <w:div w:id="1572620862">
      <w:bodyDiv w:val="1"/>
      <w:marLeft w:val="0"/>
      <w:marRight w:val="0"/>
      <w:marTop w:val="0"/>
      <w:marBottom w:val="0"/>
      <w:divBdr>
        <w:top w:val="none" w:sz="0" w:space="0" w:color="auto"/>
        <w:left w:val="none" w:sz="0" w:space="0" w:color="auto"/>
        <w:bottom w:val="none" w:sz="0" w:space="0" w:color="auto"/>
        <w:right w:val="none" w:sz="0" w:space="0" w:color="auto"/>
      </w:divBdr>
    </w:div>
    <w:div w:id="1585721882">
      <w:bodyDiv w:val="1"/>
      <w:marLeft w:val="0"/>
      <w:marRight w:val="0"/>
      <w:marTop w:val="0"/>
      <w:marBottom w:val="0"/>
      <w:divBdr>
        <w:top w:val="none" w:sz="0" w:space="0" w:color="auto"/>
        <w:left w:val="none" w:sz="0" w:space="0" w:color="auto"/>
        <w:bottom w:val="none" w:sz="0" w:space="0" w:color="auto"/>
        <w:right w:val="none" w:sz="0" w:space="0" w:color="auto"/>
      </w:divBdr>
    </w:div>
    <w:div w:id="1598513470">
      <w:bodyDiv w:val="1"/>
      <w:marLeft w:val="0"/>
      <w:marRight w:val="0"/>
      <w:marTop w:val="0"/>
      <w:marBottom w:val="0"/>
      <w:divBdr>
        <w:top w:val="none" w:sz="0" w:space="0" w:color="auto"/>
        <w:left w:val="none" w:sz="0" w:space="0" w:color="auto"/>
        <w:bottom w:val="none" w:sz="0" w:space="0" w:color="auto"/>
        <w:right w:val="none" w:sz="0" w:space="0" w:color="auto"/>
      </w:divBdr>
    </w:div>
    <w:div w:id="1839887474">
      <w:bodyDiv w:val="1"/>
      <w:marLeft w:val="0"/>
      <w:marRight w:val="0"/>
      <w:marTop w:val="0"/>
      <w:marBottom w:val="0"/>
      <w:divBdr>
        <w:top w:val="none" w:sz="0" w:space="0" w:color="auto"/>
        <w:left w:val="none" w:sz="0" w:space="0" w:color="auto"/>
        <w:bottom w:val="none" w:sz="0" w:space="0" w:color="auto"/>
        <w:right w:val="none" w:sz="0" w:space="0" w:color="auto"/>
      </w:divBdr>
    </w:div>
    <w:div w:id="1848596420">
      <w:bodyDiv w:val="1"/>
      <w:marLeft w:val="0"/>
      <w:marRight w:val="0"/>
      <w:marTop w:val="0"/>
      <w:marBottom w:val="0"/>
      <w:divBdr>
        <w:top w:val="none" w:sz="0" w:space="0" w:color="auto"/>
        <w:left w:val="none" w:sz="0" w:space="0" w:color="auto"/>
        <w:bottom w:val="none" w:sz="0" w:space="0" w:color="auto"/>
        <w:right w:val="none" w:sz="0" w:space="0" w:color="auto"/>
      </w:divBdr>
    </w:div>
    <w:div w:id="1893885284">
      <w:bodyDiv w:val="1"/>
      <w:marLeft w:val="0"/>
      <w:marRight w:val="0"/>
      <w:marTop w:val="0"/>
      <w:marBottom w:val="0"/>
      <w:divBdr>
        <w:top w:val="none" w:sz="0" w:space="0" w:color="auto"/>
        <w:left w:val="none" w:sz="0" w:space="0" w:color="auto"/>
        <w:bottom w:val="none" w:sz="0" w:space="0" w:color="auto"/>
        <w:right w:val="none" w:sz="0" w:space="0" w:color="auto"/>
      </w:divBdr>
    </w:div>
    <w:div w:id="1908101224">
      <w:bodyDiv w:val="1"/>
      <w:marLeft w:val="0"/>
      <w:marRight w:val="0"/>
      <w:marTop w:val="0"/>
      <w:marBottom w:val="0"/>
      <w:divBdr>
        <w:top w:val="none" w:sz="0" w:space="0" w:color="auto"/>
        <w:left w:val="none" w:sz="0" w:space="0" w:color="auto"/>
        <w:bottom w:val="none" w:sz="0" w:space="0" w:color="auto"/>
        <w:right w:val="none" w:sz="0" w:space="0" w:color="auto"/>
      </w:divBdr>
    </w:div>
    <w:div w:id="1982736110">
      <w:bodyDiv w:val="1"/>
      <w:marLeft w:val="0"/>
      <w:marRight w:val="0"/>
      <w:marTop w:val="0"/>
      <w:marBottom w:val="0"/>
      <w:divBdr>
        <w:top w:val="none" w:sz="0" w:space="0" w:color="auto"/>
        <w:left w:val="none" w:sz="0" w:space="0" w:color="auto"/>
        <w:bottom w:val="none" w:sz="0" w:space="0" w:color="auto"/>
        <w:right w:val="none" w:sz="0" w:space="0" w:color="auto"/>
      </w:divBdr>
    </w:div>
    <w:div w:id="2063209336">
      <w:bodyDiv w:val="1"/>
      <w:marLeft w:val="0"/>
      <w:marRight w:val="0"/>
      <w:marTop w:val="0"/>
      <w:marBottom w:val="0"/>
      <w:divBdr>
        <w:top w:val="none" w:sz="0" w:space="0" w:color="auto"/>
        <w:left w:val="none" w:sz="0" w:space="0" w:color="auto"/>
        <w:bottom w:val="none" w:sz="0" w:space="0" w:color="auto"/>
        <w:right w:val="none" w:sz="0" w:space="0" w:color="auto"/>
      </w:divBdr>
    </w:div>
    <w:div w:id="2090303432">
      <w:bodyDiv w:val="1"/>
      <w:marLeft w:val="0"/>
      <w:marRight w:val="0"/>
      <w:marTop w:val="0"/>
      <w:marBottom w:val="0"/>
      <w:divBdr>
        <w:top w:val="none" w:sz="0" w:space="0" w:color="auto"/>
        <w:left w:val="none" w:sz="0" w:space="0" w:color="auto"/>
        <w:bottom w:val="none" w:sz="0" w:space="0" w:color="auto"/>
        <w:right w:val="none" w:sz="0" w:space="0" w:color="auto"/>
      </w:divBdr>
    </w:div>
    <w:div w:id="213332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0F0320-3F3A-46C4-B179-D41BBE39B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1554</Words>
  <Characters>8862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Krokoz™</Company>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Пользователь</dc:creator>
  <cp:lastModifiedBy>Администратор</cp:lastModifiedBy>
  <cp:revision>14</cp:revision>
  <cp:lastPrinted>2021-12-07T10:48:00Z</cp:lastPrinted>
  <dcterms:created xsi:type="dcterms:W3CDTF">2024-06-16T17:27:00Z</dcterms:created>
  <dcterms:modified xsi:type="dcterms:W3CDTF">2024-06-24T13:55:00Z</dcterms:modified>
</cp:coreProperties>
</file>