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top w:type="dxa" w:w="105"/>
          <w:left w:type="dxa" w:w="105"/>
          <w:bottom w:type="dxa" w:w="105"/>
          <w:right w:type="dxa" w:w="105"/>
        </w:tblCellMar>
      </w:tblPr>
      <w:tblGrid>
        <w:gridCol w:w="7317"/>
        <w:gridCol w:w="2253"/>
      </w:tblGrid>
      <w:tr>
        <w:tc>
          <w:tcPr>
            <w:tcW w:type="dxa" w:w="7317"/>
            <w:tcMar>
              <w:top w:type="dxa" w:w="105"/>
              <w:left w:type="dxa" w:w="105"/>
              <w:bottom w:type="dxa" w:w="105"/>
              <w:right w:type="dxa" w:w="105"/>
            </w:tcMar>
          </w:tcPr>
          <w:p w14:paraId="03000000">
            <w:pPr>
              <w:pStyle w:val="Style_2"/>
              <w:ind w:firstLine="0" w:left="720"/>
              <w:rPr>
                <w:sz w:val="28"/>
              </w:rPr>
            </w:pPr>
            <w:r>
              <w:rPr>
                <w:sz w:val="28"/>
              </w:rPr>
              <w:t xml:space="preserve">ИНФОРМАЦИОННЫЙ БЮЛЛЕТЕНЬ </w:t>
            </w:r>
          </w:p>
          <w:p w14:paraId="04000000">
            <w:pPr>
              <w:pStyle w:val="Style_2"/>
              <w:ind w:firstLine="0" w:left="720"/>
              <w:rPr>
                <w:sz w:val="28"/>
              </w:rPr>
            </w:pPr>
            <w:r>
              <w:rPr>
                <w:sz w:val="28"/>
              </w:rPr>
              <w:t>СЕЛЬСКОГО ПОСЕЛЕНИЯ</w:t>
            </w:r>
          </w:p>
          <w:p w14:paraId="05000000">
            <w:pPr>
              <w:pStyle w:val="Style_2"/>
              <w:ind w:firstLine="0" w:left="720"/>
              <w:rPr>
                <w:sz w:val="28"/>
              </w:rPr>
            </w:pPr>
            <w:r>
              <w:rPr>
                <w:sz w:val="28"/>
              </w:rPr>
              <w:t>«ОМСКИЙ СЕЛЬСОВЕТ»</w:t>
            </w:r>
          </w:p>
          <w:p w14:paraId="06000000">
            <w:pPr>
              <w:pStyle w:val="Style_3"/>
              <w:ind/>
              <w:jc w:val="center"/>
              <w:rPr>
                <w:sz w:val="28"/>
              </w:rPr>
            </w:pPr>
            <w:r>
              <w:rPr>
                <w:b w:val="1"/>
                <w:sz w:val="28"/>
              </w:rPr>
              <w:t>ЗАПОЛЯРНОГО РАЙОНА</w:t>
            </w:r>
          </w:p>
          <w:p w14:paraId="07000000">
            <w:pPr>
              <w:pStyle w:val="Style_2"/>
              <w:ind w:firstLine="0" w:left="720"/>
              <w:rPr>
                <w:sz w:val="28"/>
              </w:rPr>
            </w:pPr>
            <w:r>
              <w:rPr>
                <w:sz w:val="28"/>
              </w:rPr>
              <w:t>НЕНЕЦКОГО АВТОНОМНОГО ОКРУГА</w:t>
            </w:r>
          </w:p>
          <w:p w14:paraId="08000000">
            <w:pPr>
              <w:pStyle w:val="Style_2"/>
              <w:ind w:firstLine="0" w:left="720"/>
              <w:rPr>
                <w:sz w:val="28"/>
              </w:rPr>
            </w:pPr>
            <w:r>
              <w:rPr>
                <w:sz w:val="28"/>
              </w:rPr>
              <w:t>ОФИЦИАЛЬНО</w:t>
            </w:r>
          </w:p>
          <w:p w14:paraId="09000000">
            <w:pPr>
              <w:pStyle w:val="Style_2"/>
              <w:spacing w:before="0"/>
              <w:ind w:firstLine="0" w:left="720"/>
            </w:pPr>
          </w:p>
          <w:p w14:paraId="0A000000">
            <w:pPr>
              <w:pStyle w:val="Style_2"/>
              <w:spacing w:before="0"/>
              <w:ind w:firstLine="0" w:left="720"/>
            </w:pPr>
            <w:r>
              <w:rPr>
                <w:sz w:val="28"/>
              </w:rPr>
              <w:t>01 октября 2024 года № 32</w:t>
            </w:r>
          </w:p>
        </w:tc>
        <w:tc>
          <w:tcPr>
            <w:tcW w:type="dxa" w:w="2253"/>
            <w:tcMar>
              <w:top w:type="dxa" w:w="105"/>
              <w:left w:type="dxa" w:w="105"/>
              <w:bottom w:type="dxa" w:w="105"/>
              <w:right w:type="dxa" w:w="105"/>
            </w:tcMar>
          </w:tcPr>
          <w:p w14:paraId="0B000000">
            <w:r>
              <w:drawing>
                <wp:inline>
                  <wp:extent cx="1296670" cy="1487805"/>
                  <wp:effectExtent b="0" l="0" r="0" t="0"/>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1296670" cy="1487805"/>
                          </a:xfrm>
                          <a:prstGeom prst="rect"/>
                        </pic:spPr>
                      </pic:pic>
                    </a:graphicData>
                  </a:graphic>
                </wp:inline>
              </w:drawing>
            </w:r>
          </w:p>
        </w:tc>
      </w:tr>
    </w:tbl>
    <w:p w14:paraId="0C000000">
      <w:pPr>
        <w:widowControl w:val="1"/>
        <w:numPr>
          <w:ilvl w:val="0"/>
          <w:numId w:val="0"/>
        </w:numPr>
        <w:ind/>
        <w:jc w:val="center"/>
        <w:outlineLvl w:val="0"/>
      </w:pPr>
    </w:p>
    <w:p w14:paraId="0D000000">
      <w:pPr>
        <w:spacing w:after="0" w:before="0" w:line="240" w:lineRule="auto"/>
        <w:ind/>
        <w:jc w:val="center"/>
        <w:rPr>
          <w:rFonts w:ascii="Georgia" w:hAnsi="Georgia"/>
          <w:color w:val="000000"/>
        </w:rPr>
      </w:pPr>
      <w:r>
        <w:rPr>
          <w:rFonts w:ascii="Georgia" w:hAnsi="Georgia"/>
          <w:b w:val="1"/>
          <w:color w:val="000000"/>
        </w:rPr>
        <w:t>ПРОТИВОПОЖАРНЫЙ ИНСТРУКТАЖ</w:t>
      </w:r>
      <w:r>
        <w:rPr>
          <w:rFonts w:ascii="Georgia" w:hAnsi="Georgia"/>
          <w:color w:val="000000"/>
        </w:rPr>
        <w:t xml:space="preserve"> </w:t>
      </w:r>
    </w:p>
    <w:p w14:paraId="0E000000">
      <w:pPr>
        <w:spacing w:after="0" w:before="0" w:line="240" w:lineRule="auto"/>
        <w:ind/>
        <w:jc w:val="center"/>
        <w:rPr>
          <w:rFonts w:ascii="Georgia" w:hAnsi="Georgia"/>
          <w:color w:val="000000"/>
        </w:rPr>
      </w:pPr>
      <w:r>
        <w:rPr>
          <w:rFonts w:ascii="Georgia" w:hAnsi="Georgia"/>
          <w:b w:val="1"/>
          <w:color w:val="000000"/>
        </w:rPr>
        <w:t xml:space="preserve">ДЛЯ ЖИТЕЛЕЙ ЖИЛЫХ ДОМОВ </w:t>
      </w:r>
    </w:p>
    <w:p w14:paraId="0F000000">
      <w:pPr>
        <w:spacing w:after="0" w:beforeAutospacing="on" w:line="240" w:lineRule="atLeast"/>
        <w:ind/>
        <w:jc w:val="center"/>
        <w:rPr>
          <w:rFonts w:ascii="Georgia" w:hAnsi="Georgia"/>
          <w:b w:val="1"/>
          <w:color w:val="000000"/>
        </w:rPr>
      </w:pPr>
      <w:r>
        <w:rPr>
          <w:rFonts w:ascii="Georgia" w:hAnsi="Georgia"/>
          <w:b w:val="1"/>
          <w:color w:val="000000"/>
        </w:rPr>
        <w:t>Содержание прилегающей территории, подъездов жилых домов</w:t>
      </w:r>
    </w:p>
    <w:p w14:paraId="10000000">
      <w:pPr>
        <w:spacing w:after="0" w:before="0" w:line="240" w:lineRule="auto"/>
        <w:ind/>
        <w:jc w:val="center"/>
        <w:rPr>
          <w:rFonts w:ascii="Georgia" w:hAnsi="Georgia"/>
          <w:color w:val="000000"/>
        </w:rPr>
      </w:pPr>
    </w:p>
    <w:p w14:paraId="11000000">
      <w:pPr>
        <w:spacing w:after="0" w:before="0" w:line="240" w:lineRule="auto"/>
        <w:ind w:firstLine="432" w:left="0"/>
        <w:jc w:val="both"/>
        <w:rPr>
          <w:rFonts w:ascii="Georgia" w:hAnsi="Georgia"/>
          <w:color w:val="000000"/>
        </w:rPr>
      </w:pPr>
      <w:r>
        <w:rPr>
          <w:rFonts w:ascii="Georgia" w:hAnsi="Georgia"/>
          <w:color w:val="000000"/>
        </w:rPr>
        <w:t>На территориях, прилегающих к жилым домам, необходимо соблюдать правила пожарной безопасности. Дороги, проезды к жилым домам, источникам противопожарного водоснабжения должны быть свободны для проезда пожарной и специальной техники в случае возникновения пожара. Двери чердаков и подвалов  должны быть постоянно закрыты на замок.</w:t>
      </w:r>
    </w:p>
    <w:p w14:paraId="12000000">
      <w:pPr>
        <w:spacing w:after="0" w:before="0" w:line="240" w:lineRule="auto"/>
        <w:ind w:firstLine="432" w:left="0"/>
        <w:jc w:val="both"/>
        <w:rPr>
          <w:rFonts w:ascii="Georgia" w:hAnsi="Georgia"/>
          <w:color w:val="000000"/>
        </w:rPr>
      </w:pPr>
      <w:r>
        <w:rPr>
          <w:rFonts w:ascii="Georgia" w:hAnsi="Georgia"/>
          <w:b w:val="1"/>
          <w:color w:val="000000"/>
        </w:rPr>
        <w:t>Запрещается:</w:t>
      </w:r>
    </w:p>
    <w:p w14:paraId="13000000">
      <w:pPr>
        <w:spacing w:after="0" w:before="0" w:line="240" w:lineRule="auto"/>
        <w:ind w:firstLine="432" w:left="0"/>
        <w:jc w:val="both"/>
        <w:rPr>
          <w:rFonts w:ascii="Georgia" w:hAnsi="Georgia"/>
          <w:color w:val="000000"/>
        </w:rPr>
      </w:pPr>
      <w:r>
        <w:rPr>
          <w:rFonts w:ascii="Georgia" w:hAnsi="Georgia"/>
          <w:b w:val="1"/>
          <w:color w:val="000000"/>
        </w:rPr>
        <w:t>-</w:t>
      </w:r>
      <w:r>
        <w:rPr>
          <w:rFonts w:ascii="Georgia" w:hAnsi="Georgia"/>
          <w:color w:val="000000"/>
        </w:rPr>
        <w:t> устанавливать на окнах глухие решетки, препятствующие эвакуации людей при пожаре (решетки должны быть съемными или распашными).</w:t>
      </w:r>
    </w:p>
    <w:p w14:paraId="14000000">
      <w:pPr>
        <w:spacing w:after="0" w:before="0" w:line="240" w:lineRule="auto"/>
        <w:ind w:firstLine="432" w:left="0"/>
        <w:jc w:val="both"/>
        <w:rPr>
          <w:rFonts w:ascii="Georgia" w:hAnsi="Georgia"/>
          <w:color w:val="000000"/>
        </w:rPr>
      </w:pPr>
      <w:r>
        <w:rPr>
          <w:rFonts w:ascii="Georgia" w:hAnsi="Georgia"/>
          <w:color w:val="000000"/>
        </w:rPr>
        <w:t>- оставлять автотранспорт на внутридворовых проездах и в местах разворота и установки пожарной и специальной техники;</w:t>
      </w:r>
    </w:p>
    <w:p w14:paraId="15000000">
      <w:pPr>
        <w:spacing w:after="0" w:before="0" w:line="240" w:lineRule="auto"/>
        <w:ind w:firstLine="432" w:left="0"/>
        <w:jc w:val="both"/>
        <w:rPr>
          <w:rFonts w:ascii="Georgia" w:hAnsi="Georgia"/>
          <w:color w:val="000000"/>
        </w:rPr>
      </w:pPr>
      <w:r>
        <w:rPr>
          <w:rFonts w:ascii="Georgia" w:hAnsi="Georgia"/>
          <w:color w:val="000000"/>
        </w:rPr>
        <w:t>- создавать условия, препятствующие проезду пожарной и специальной техники на внутридворовых проездах (забивать металлические колья, устанавливать железобетонные балки, сажать деревья);</w:t>
      </w:r>
    </w:p>
    <w:p w14:paraId="16000000">
      <w:pPr>
        <w:spacing w:after="0" w:before="0" w:line="240" w:lineRule="auto"/>
        <w:ind w:firstLine="432" w:left="0"/>
        <w:jc w:val="both"/>
        <w:rPr>
          <w:rFonts w:ascii="Georgia" w:hAnsi="Georgia"/>
          <w:color w:val="000000"/>
        </w:rPr>
      </w:pPr>
      <w:r>
        <w:rPr>
          <w:rFonts w:ascii="Georgia" w:hAnsi="Georgia"/>
          <w:color w:val="000000"/>
        </w:rPr>
        <w:t>- разводить костры, сжигать мусор, опавшие листья вблизи строений;</w:t>
      </w:r>
    </w:p>
    <w:p w14:paraId="17000000">
      <w:pPr>
        <w:spacing w:after="0" w:before="0" w:line="240" w:lineRule="auto"/>
        <w:ind w:firstLine="432" w:left="0"/>
        <w:jc w:val="both"/>
        <w:rPr>
          <w:rFonts w:ascii="Georgia" w:hAnsi="Georgia"/>
          <w:color w:val="000000"/>
        </w:rPr>
      </w:pPr>
      <w:r>
        <w:rPr>
          <w:rFonts w:ascii="Georgia" w:hAnsi="Georgia"/>
          <w:color w:val="000000"/>
        </w:rPr>
        <w:t>- устанавливать дополнительные двери или изменять направление открывания дверей (с отступлением от проекта) из квартир, если это препятствует или ухудшает условия свободной эвакуации людей.</w:t>
      </w:r>
    </w:p>
    <w:p w14:paraId="18000000">
      <w:pPr>
        <w:spacing w:after="0" w:before="0" w:line="240" w:lineRule="auto"/>
        <w:ind w:firstLine="432" w:left="0"/>
        <w:jc w:val="both"/>
        <w:rPr>
          <w:rFonts w:ascii="Georgia" w:hAnsi="Georgia"/>
          <w:color w:val="000000"/>
        </w:rPr>
      </w:pPr>
    </w:p>
    <w:p w14:paraId="19000000">
      <w:pPr>
        <w:spacing w:after="0" w:before="0" w:line="240" w:lineRule="atLeast"/>
        <w:ind w:firstLine="432" w:left="0"/>
        <w:jc w:val="center"/>
        <w:rPr>
          <w:rFonts w:ascii="Georgia" w:hAnsi="Georgia"/>
          <w:color w:val="000000"/>
        </w:rPr>
      </w:pPr>
      <w:r>
        <w:rPr>
          <w:rFonts w:ascii="Georgia" w:hAnsi="Georgia"/>
          <w:b w:val="1"/>
          <w:color w:val="000000"/>
        </w:rPr>
        <w:t>2. Электрические установки и электронагревательные приборы, их пожарная опасность</w:t>
      </w:r>
    </w:p>
    <w:p w14:paraId="1A000000">
      <w:pPr>
        <w:spacing w:after="0" w:before="0" w:line="240" w:lineRule="auto"/>
        <w:ind w:firstLine="432" w:left="0"/>
        <w:jc w:val="both"/>
        <w:rPr>
          <w:rFonts w:ascii="Georgia" w:hAnsi="Georgia"/>
          <w:color w:val="000000"/>
        </w:rPr>
      </w:pPr>
      <w:r>
        <w:rPr>
          <w:rFonts w:ascii="Georgia" w:hAnsi="Georgia"/>
          <w:color w:val="000000"/>
        </w:rPr>
        <w:t>Электропроводка в квартире должна быть выполнена в соответствии с требованиями Правил устройства электроустановок. Открытые участки электропроводки должны быть доступными для контроля. Обнаружив оголенные провода или другие неисправности, следует немедленно отключить источник питания и устранить повреждение. Для предупреждения высыхания изоляции проводов запрещается прокладка их по нагревающимся поверхностям (батареи отопления и т.д.).</w:t>
      </w:r>
    </w:p>
    <w:p w14:paraId="1B000000">
      <w:pPr>
        <w:spacing w:after="0" w:before="0" w:line="240" w:lineRule="auto"/>
        <w:ind w:firstLine="432" w:left="0"/>
        <w:jc w:val="both"/>
        <w:rPr>
          <w:rFonts w:ascii="Georgia" w:hAnsi="Georgia"/>
          <w:color w:val="000000"/>
        </w:rPr>
      </w:pPr>
      <w:r>
        <w:rPr>
          <w:rFonts w:ascii="Georgia" w:hAnsi="Georgia"/>
          <w:color w:val="000000"/>
        </w:rPr>
        <w:t>При эксплуатации электропроводки и электрических приборов, находящихся в квартире, </w:t>
      </w:r>
      <w:r>
        <w:rPr>
          <w:rFonts w:ascii="Georgia" w:hAnsi="Georgia"/>
          <w:b w:val="1"/>
          <w:color w:val="000000"/>
        </w:rPr>
        <w:t>запрещается:</w:t>
      </w:r>
    </w:p>
    <w:p w14:paraId="1C000000">
      <w:pPr>
        <w:spacing w:after="0" w:before="0" w:line="240" w:lineRule="auto"/>
        <w:ind w:firstLine="432" w:left="0"/>
        <w:jc w:val="both"/>
        <w:rPr>
          <w:rFonts w:ascii="Georgia" w:hAnsi="Georgia"/>
          <w:color w:val="000000"/>
        </w:rPr>
      </w:pPr>
      <w:r>
        <w:rPr>
          <w:rFonts w:ascii="Georgia" w:hAnsi="Georgia"/>
          <w:color w:val="000000"/>
        </w:rPr>
        <w:t>- устанавливать самодельные вставки "жучки" при перегорании плавкой вставки предохранителей, это приводит к перегреву всей электропроводки и возникновению пожара;</w:t>
      </w:r>
    </w:p>
    <w:p w14:paraId="1D000000">
      <w:pPr>
        <w:spacing w:after="0" w:before="0" w:line="240" w:lineRule="auto"/>
        <w:ind w:firstLine="432" w:left="0"/>
        <w:jc w:val="both"/>
        <w:rPr>
          <w:rFonts w:ascii="Georgia" w:hAnsi="Georgia"/>
          <w:color w:val="000000"/>
        </w:rPr>
      </w:pPr>
      <w:r>
        <w:rPr>
          <w:rFonts w:ascii="Georgia" w:hAnsi="Georgia"/>
          <w:color w:val="000000"/>
        </w:rPr>
        <w:t>- заклеивать открытую электропроводку обоями, завешивать ее коврами и другими горючими предметами;</w:t>
      </w:r>
    </w:p>
    <w:p w14:paraId="1E000000">
      <w:pPr>
        <w:spacing w:after="0" w:before="0" w:line="240" w:lineRule="auto"/>
        <w:ind w:firstLine="432" w:left="0"/>
        <w:jc w:val="both"/>
        <w:rPr>
          <w:rFonts w:ascii="Georgia" w:hAnsi="Georgia"/>
          <w:color w:val="000000"/>
        </w:rPr>
      </w:pPr>
      <w:r>
        <w:rPr>
          <w:rFonts w:ascii="Georgia" w:hAnsi="Georgia"/>
          <w:color w:val="000000"/>
        </w:rPr>
        <w:t>- пользоваться разбитыми выключателями, розетками, патронами;</w:t>
      </w:r>
    </w:p>
    <w:p w14:paraId="1F000000">
      <w:pPr>
        <w:spacing w:after="0" w:before="0" w:line="240" w:lineRule="auto"/>
        <w:ind w:firstLine="432" w:left="0"/>
        <w:jc w:val="both"/>
        <w:rPr>
          <w:rFonts w:ascii="Georgia" w:hAnsi="Georgia"/>
          <w:color w:val="000000"/>
        </w:rPr>
      </w:pPr>
      <w:r>
        <w:rPr>
          <w:rFonts w:ascii="Georgia" w:hAnsi="Georgia"/>
          <w:color w:val="000000"/>
        </w:rPr>
        <w:t>- закрывать электрические лампочки абажурами из горючих материалов.</w:t>
      </w:r>
    </w:p>
    <w:p w14:paraId="20000000">
      <w:pPr>
        <w:spacing w:after="0" w:before="0" w:line="240" w:lineRule="auto"/>
        <w:ind w:firstLine="432" w:left="0"/>
        <w:jc w:val="both"/>
        <w:rPr>
          <w:rFonts w:ascii="Georgia" w:hAnsi="Georgia"/>
          <w:color w:val="000000"/>
        </w:rPr>
      </w:pPr>
      <w:r>
        <w:rPr>
          <w:rFonts w:ascii="Georgia" w:hAnsi="Georgia"/>
          <w:color w:val="000000"/>
        </w:rPr>
        <w:t>Недопустимо включение нескольких электрических приборов большой мощности (больше трех) в одну розетку во избежание перегрузок, большого переходного сопротивления и перегрева проводов.</w:t>
      </w:r>
    </w:p>
    <w:p w14:paraId="21000000">
      <w:pPr>
        <w:spacing w:after="0" w:before="0" w:line="240" w:lineRule="auto"/>
        <w:ind w:firstLine="432" w:left="0"/>
        <w:jc w:val="both"/>
        <w:rPr>
          <w:rFonts w:ascii="Georgia" w:hAnsi="Georgia"/>
          <w:color w:val="000000"/>
        </w:rPr>
      </w:pPr>
      <w:r>
        <w:rPr>
          <w:rFonts w:ascii="Georgia" w:hAnsi="Georgia"/>
          <w:color w:val="000000"/>
        </w:rPr>
        <w:t>Частой причиной пожаров является воспламенение горючих материалов, находящихся вблизи от включенных электронагревательных приборов. Электрические нагревательные приборы нельзя ставить вблизи занавесей, штор, мебели, деревянных стенок и перегородок, сушить над ними белье и одежду. Включенные электронагревательные приборы (утюги, камины, электроплиты и т.д.) должны устанавливаться на негорючие теплоизоляционные подставки. Перед уходом из дома на длительное время нужно проверить и убедиться, что все электронагревательные и осветительные приборы отключены.</w:t>
      </w:r>
    </w:p>
    <w:p w14:paraId="22000000">
      <w:pPr>
        <w:spacing w:after="0" w:beforeAutospacing="on" w:line="240" w:lineRule="atLeast"/>
        <w:ind w:firstLine="0" w:left="432"/>
        <w:jc w:val="center"/>
        <w:rPr>
          <w:rFonts w:ascii="Georgia" w:hAnsi="Georgia"/>
          <w:color w:val="000000"/>
        </w:rPr>
      </w:pPr>
      <w:r>
        <w:rPr>
          <w:rFonts w:ascii="Georgia" w:hAnsi="Georgia"/>
          <w:b w:val="1"/>
          <w:color w:val="000000"/>
        </w:rPr>
        <w:t>3. Неосторожное обращение с огнем</w:t>
      </w:r>
    </w:p>
    <w:p w14:paraId="23000000">
      <w:pPr>
        <w:spacing w:after="0" w:before="0" w:line="240" w:lineRule="atLeast"/>
        <w:ind w:firstLine="432" w:left="0"/>
        <w:jc w:val="both"/>
        <w:rPr>
          <w:rFonts w:ascii="Georgia" w:hAnsi="Georgia"/>
          <w:color w:val="000000"/>
        </w:rPr>
      </w:pPr>
      <w:r>
        <w:rPr>
          <w:rFonts w:ascii="Georgia" w:hAnsi="Georgia"/>
          <w:color w:val="000000"/>
        </w:rPr>
        <w:t>Более 50% от общего количества пожаров, происходящих в жилье, случаются по причине неосторожного обращения с огнем.</w:t>
      </w:r>
    </w:p>
    <w:p w14:paraId="24000000">
      <w:pPr>
        <w:spacing w:after="0" w:before="0" w:line="240" w:lineRule="atLeast"/>
        <w:ind/>
        <w:jc w:val="both"/>
        <w:rPr>
          <w:rFonts w:ascii="Georgia" w:hAnsi="Georgia"/>
          <w:color w:val="000000"/>
        </w:rPr>
      </w:pPr>
      <w:r>
        <w:rPr>
          <w:rFonts w:ascii="Georgia" w:hAnsi="Georgia"/>
          <w:color w:val="000000"/>
        </w:rPr>
        <w:t>Серьезную пожарную опасность представляют:</w:t>
      </w:r>
    </w:p>
    <w:p w14:paraId="25000000">
      <w:pPr>
        <w:spacing w:after="0" w:before="0" w:line="240" w:lineRule="atLeast"/>
        <w:ind/>
        <w:jc w:val="both"/>
        <w:rPr>
          <w:rFonts w:ascii="Georgia" w:hAnsi="Georgia"/>
          <w:color w:val="000000"/>
        </w:rPr>
      </w:pPr>
      <w:r>
        <w:rPr>
          <w:rFonts w:ascii="Georgia" w:hAnsi="Georgia"/>
          <w:color w:val="000000"/>
        </w:rPr>
        <w:t>а) Неосторожность при курении.</w:t>
      </w:r>
    </w:p>
    <w:p w14:paraId="26000000">
      <w:pPr>
        <w:spacing w:after="0" w:before="0" w:line="240" w:lineRule="atLeast"/>
        <w:ind/>
        <w:jc w:val="both"/>
        <w:rPr>
          <w:rFonts w:ascii="Georgia" w:hAnsi="Georgia"/>
          <w:color w:val="000000"/>
        </w:rPr>
      </w:pPr>
      <w:r>
        <w:rPr>
          <w:rFonts w:ascii="Georgia" w:hAnsi="Georgia"/>
          <w:color w:val="000000"/>
        </w:rPr>
        <w:t>Нужно помнить, что нельзя бросать непотушенный окурок, спичку, курить в постели, особенно в нетрезвом виде. При попадании пепла на ткань происходит ее тление и с течением времени - отравление человека продуктами горения, он теряет сознание и, если вовремя не подоспеет помощь, погибает.</w:t>
      </w:r>
    </w:p>
    <w:p w14:paraId="27000000">
      <w:pPr>
        <w:spacing w:after="0" w:before="0" w:line="240" w:lineRule="atLeast"/>
        <w:ind/>
        <w:jc w:val="both"/>
        <w:rPr>
          <w:rFonts w:ascii="Georgia" w:hAnsi="Georgia"/>
          <w:color w:val="000000"/>
        </w:rPr>
      </w:pPr>
      <w:r>
        <w:rPr>
          <w:rFonts w:ascii="Georgia" w:hAnsi="Georgia"/>
          <w:color w:val="000000"/>
        </w:rPr>
        <w:t>б) Детская шалость с огнем.</w:t>
      </w:r>
    </w:p>
    <w:p w14:paraId="28000000">
      <w:pPr>
        <w:spacing w:after="0" w:before="0" w:line="240" w:lineRule="atLeast"/>
        <w:ind w:firstLine="708" w:left="0"/>
        <w:jc w:val="both"/>
        <w:rPr>
          <w:rFonts w:ascii="Georgia" w:hAnsi="Georgia"/>
          <w:color w:val="000000"/>
        </w:rPr>
      </w:pPr>
      <w:r>
        <w:rPr>
          <w:rFonts w:ascii="Georgia" w:hAnsi="Georgia"/>
          <w:color w:val="000000"/>
        </w:rPr>
        <w:t>Пожары от детской шалости с огнем возникают,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14:paraId="29000000">
      <w:pPr>
        <w:spacing w:after="0" w:before="0" w:line="240" w:lineRule="atLeast"/>
        <w:ind w:firstLine="708" w:left="0"/>
        <w:jc w:val="both"/>
        <w:rPr>
          <w:rFonts w:ascii="Georgia" w:hAnsi="Georgia"/>
          <w:color w:val="000000"/>
        </w:rPr>
      </w:pPr>
      <w:r>
        <w:rPr>
          <w:rFonts w:ascii="Georgia" w:hAnsi="Georgia"/>
          <w:color w:val="000000"/>
        </w:rPr>
        <w:t>Взрослые должны разъяснять детям правила пожарной безопасности, о том,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w:t>
      </w:r>
    </w:p>
    <w:p w14:paraId="2A000000">
      <w:pPr>
        <w:spacing w:after="0" w:before="0" w:line="240" w:lineRule="atLeast"/>
        <w:ind w:firstLine="708" w:left="0"/>
        <w:jc w:val="both"/>
        <w:rPr>
          <w:rFonts w:ascii="Georgia" w:hAnsi="Georgia"/>
          <w:color w:val="000000"/>
        </w:rPr>
      </w:pPr>
      <w:r>
        <w:rPr>
          <w:rFonts w:ascii="Georgia" w:hAnsi="Georgia"/>
          <w:color w:val="000000"/>
        </w:rPr>
        <w:t>Не допускайте хранения спичек, зажигалок, керосина, бензина и т.д. в доступных для детей местах! Не разрешайте детям самостоятельно включать электрические и газовые приборы!</w:t>
      </w:r>
    </w:p>
    <w:p w14:paraId="2B000000">
      <w:pPr>
        <w:spacing w:after="0" w:beforeAutospacing="on" w:line="240" w:lineRule="atLeast"/>
        <w:ind w:firstLine="0" w:left="432"/>
        <w:jc w:val="center"/>
        <w:rPr>
          <w:rFonts w:ascii="Georgia" w:hAnsi="Georgia"/>
          <w:color w:val="000000"/>
        </w:rPr>
      </w:pPr>
      <w:r>
        <w:rPr>
          <w:rFonts w:ascii="Georgia" w:hAnsi="Georgia"/>
          <w:b w:val="1"/>
          <w:color w:val="000000"/>
        </w:rPr>
        <w:t>4. Меры пожарной безопасности при эксплуатации газового оборудования</w:t>
      </w:r>
    </w:p>
    <w:p w14:paraId="2C000000">
      <w:pPr>
        <w:spacing w:after="0" w:before="0" w:line="240" w:lineRule="atLeast"/>
        <w:ind w:firstLine="432" w:left="0"/>
        <w:jc w:val="both"/>
        <w:rPr>
          <w:rFonts w:ascii="Georgia" w:hAnsi="Georgia"/>
          <w:color w:val="000000"/>
        </w:rPr>
      </w:pPr>
      <w:r>
        <w:rPr>
          <w:rFonts w:ascii="Georgia" w:hAnsi="Georgia"/>
          <w:color w:val="000000"/>
        </w:rPr>
        <w:t>Газовое оборудование, находящееся в доме, должно быть в исправном состоянии и соответствовать техническим требованиям по его эксплуатации.</w:t>
      </w:r>
    </w:p>
    <w:p w14:paraId="2D000000">
      <w:pPr>
        <w:spacing w:after="0" w:before="0" w:line="240" w:lineRule="auto"/>
        <w:ind w:firstLine="708" w:left="0"/>
        <w:jc w:val="both"/>
        <w:rPr>
          <w:rFonts w:ascii="Georgia" w:hAnsi="Georgia"/>
          <w:color w:val="000000"/>
        </w:rPr>
      </w:pPr>
      <w:r>
        <w:rPr>
          <w:rFonts w:ascii="Georgia" w:hAnsi="Georgia"/>
          <w:color w:val="000000"/>
        </w:rPr>
        <w:t>В индивидуальных жилых домах, квартирах и жилых комнатах допускается хранение (применение) не более 10 л ЛВЖ и ГЖ в закрытой таре. ЛВЖ и ГЖ в количестве более 3 л должны храниться в таре из негорючих и небьющихся материалов.</w:t>
      </w:r>
    </w:p>
    <w:p w14:paraId="2E000000">
      <w:pPr>
        <w:spacing w:after="0" w:before="0" w:line="240" w:lineRule="auto"/>
        <w:ind w:firstLine="708" w:left="0"/>
        <w:jc w:val="both"/>
        <w:rPr>
          <w:rFonts w:ascii="Georgia" w:hAnsi="Georgia"/>
          <w:color w:val="000000"/>
        </w:rPr>
      </w:pPr>
      <w:r>
        <w:rPr>
          <w:rFonts w:ascii="Georgia" w:hAnsi="Georgia"/>
          <w:color w:val="000000"/>
        </w:rPr>
        <w:t>При эксплуатации газового оборудования </w:t>
      </w:r>
      <w:r>
        <w:rPr>
          <w:rFonts w:ascii="Georgia" w:hAnsi="Georgia"/>
          <w:b w:val="1"/>
          <w:color w:val="000000"/>
        </w:rPr>
        <w:t>запрещается:</w:t>
      </w:r>
    </w:p>
    <w:p w14:paraId="2F000000">
      <w:pPr>
        <w:spacing w:after="0" w:before="0" w:line="240" w:lineRule="auto"/>
        <w:ind w:firstLine="708" w:left="0"/>
        <w:jc w:val="both"/>
        <w:rPr>
          <w:rFonts w:ascii="Georgia" w:hAnsi="Georgia"/>
          <w:color w:val="000000"/>
        </w:rPr>
      </w:pPr>
      <w:r>
        <w:rPr>
          <w:rFonts w:ascii="Georgia" w:hAnsi="Georgia"/>
          <w:color w:val="000000"/>
        </w:rPr>
        <w:t>-</w:t>
      </w:r>
      <w:r>
        <w:rPr>
          <w:rFonts w:ascii="Georgia" w:hAnsi="Georgia"/>
          <w:b w:val="1"/>
          <w:color w:val="000000"/>
        </w:rPr>
        <w:t> </w:t>
      </w:r>
      <w:r>
        <w:rPr>
          <w:rFonts w:ascii="Georgia" w:hAnsi="Georgia"/>
          <w:color w:val="000000"/>
        </w:rPr>
        <w:t>пользоваться неисправными газовыми приборами, а также устанавливать (размещать) мебель и другие горючие предметы и материалы на расстоянии менее 0,2 м от бытовых газовых приборов по горизонтали и менее 0,7 м - по вертикали (при нависании указанных предметов и материалов над бытовыми газовыми приборами); -эксплуатация газовых приборов при утечке газа; -присоединение деталей газовой арматуры с помощью искрообразующего инструмента; - проверка герметичности соединений с помощью источников открытого пламени (в том числе спички, зажигалки, свечи); - пользоваться газовыми приборами малолетним детям и лицам, не знакомым с порядком их безопасной эксплуатации; - открывать газовые краны, пока не зажжена спичка или не включен ручной запальник; - сушить белье над газовой плитой, оно может загореться.</w:t>
      </w:r>
    </w:p>
    <w:p w14:paraId="30000000">
      <w:pPr>
        <w:spacing w:after="0" w:before="0" w:line="240" w:lineRule="auto"/>
        <w:ind w:firstLine="708" w:left="0"/>
        <w:jc w:val="both"/>
        <w:rPr>
          <w:rFonts w:ascii="Georgia" w:hAnsi="Georgia"/>
          <w:color w:val="000000"/>
        </w:rPr>
      </w:pPr>
      <w:r>
        <w:rPr>
          <w:rFonts w:ascii="Georgia" w:hAnsi="Georgia"/>
          <w:color w:val="000000"/>
        </w:rPr>
        <w:t>При появлении в доме запаха газа запрещается использование электроприборов, находящихся в доме, включение электроосвещения и других электропотребителей. Выключите все газовые приборы, перекройте краны, проветрите все помещения (в том числе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14:paraId="31000000">
      <w:pPr>
        <w:spacing w:after="0" w:beforeAutospacing="on" w:line="240" w:lineRule="auto"/>
        <w:ind w:firstLine="0" w:left="432"/>
        <w:jc w:val="center"/>
        <w:rPr>
          <w:rFonts w:ascii="Georgia" w:hAnsi="Georgia"/>
          <w:b w:val="1"/>
          <w:color w:val="000000"/>
        </w:rPr>
      </w:pPr>
      <w:r>
        <w:rPr>
          <w:rFonts w:ascii="Georgia" w:hAnsi="Georgia"/>
          <w:b w:val="1"/>
          <w:color w:val="000000"/>
        </w:rPr>
        <w:t>5. Действия в случае возникновения пожара</w:t>
      </w:r>
    </w:p>
    <w:p w14:paraId="32000000">
      <w:pPr>
        <w:spacing w:after="0" w:before="0" w:line="240" w:lineRule="atLeast"/>
        <w:ind w:firstLine="432" w:left="0"/>
        <w:jc w:val="both"/>
        <w:rPr>
          <w:rFonts w:ascii="Georgia" w:hAnsi="Georgia"/>
          <w:color w:val="000000"/>
        </w:rPr>
      </w:pPr>
      <w:r>
        <w:rPr>
          <w:rFonts w:ascii="Georgia" w:hAnsi="Georgia"/>
          <w:color w:val="000000"/>
        </w:rPr>
        <w:t>Не поддавайтесь панике и не теряйте самообладания. Первый обнаруживший признаки пожара (огонь, дым, запах гари, и т.п.) должен:</w:t>
      </w:r>
    </w:p>
    <w:p w14:paraId="33000000">
      <w:pPr>
        <w:spacing w:after="0" w:before="0" w:line="240" w:lineRule="atLeast"/>
        <w:ind w:firstLine="432" w:left="0"/>
        <w:jc w:val="both"/>
        <w:rPr>
          <w:rFonts w:ascii="Georgia" w:hAnsi="Georgia"/>
          <w:color w:val="000000"/>
        </w:rPr>
      </w:pPr>
      <w:r>
        <w:rPr>
          <w:rFonts w:ascii="Georgia" w:hAnsi="Georgia"/>
          <w:color w:val="000000"/>
        </w:rPr>
        <w:t>- немедленно сообщить об этом в пожарную охрану по телефону "8(81853)31-107", (или в единую службу спасения по телефону "112"). При этом назвать адрес, место возникновения пожара, а также сообщить свою фамилию;</w:t>
      </w:r>
    </w:p>
    <w:p w14:paraId="34000000">
      <w:pPr>
        <w:spacing w:after="0" w:before="0" w:line="240" w:lineRule="atLeast"/>
        <w:ind w:firstLine="432" w:left="0"/>
        <w:jc w:val="both"/>
        <w:rPr>
          <w:rFonts w:ascii="Georgia" w:hAnsi="Georgia"/>
          <w:color w:val="000000"/>
        </w:rPr>
      </w:pPr>
      <w:r>
        <w:rPr>
          <w:rFonts w:ascii="Georgia" w:hAnsi="Georgia"/>
          <w:color w:val="000000"/>
        </w:rPr>
        <w:t>- о пожаре уведомить соседей (в ночное время обязательно разбудить их);</w:t>
      </w:r>
    </w:p>
    <w:p w14:paraId="35000000">
      <w:pPr>
        <w:spacing w:after="0" w:before="0" w:line="240" w:lineRule="atLeast"/>
        <w:ind w:firstLine="432" w:left="0"/>
        <w:jc w:val="both"/>
        <w:rPr>
          <w:rFonts w:ascii="Georgia" w:hAnsi="Georgia"/>
          <w:color w:val="000000"/>
        </w:rPr>
      </w:pPr>
      <w:r>
        <w:rPr>
          <w:rFonts w:ascii="Georgia" w:hAnsi="Georgia"/>
          <w:color w:val="000000"/>
        </w:rPr>
        <w:t>-принять меры по эвакуации людей и материальных ценностей, тушению пожара. Делать это надо быстро и спокойно. В первую очередь спасают детей, помня при этом, что они чаще всего, испугавшись, стараются спрятаться под кровать, стол, в постель, гардероб, шкафы. Передвигаясь в сильно задымленном помещении, нужно придерживаться стен. Ориентироваться можно по настилу досок пола, по расположению окон, дверей.</w:t>
      </w:r>
    </w:p>
    <w:p w14:paraId="36000000">
      <w:pPr>
        <w:spacing w:after="0" w:before="0" w:line="240" w:lineRule="atLeast"/>
        <w:ind w:firstLine="432" w:left="0"/>
        <w:jc w:val="both"/>
        <w:rPr>
          <w:rFonts w:ascii="Georgia" w:hAnsi="Georgia"/>
          <w:color w:val="000000"/>
        </w:rPr>
      </w:pPr>
      <w:r>
        <w:rPr>
          <w:rFonts w:ascii="Georgia" w:hAnsi="Georgia"/>
          <w:color w:val="000000"/>
        </w:rPr>
        <w:t>При тушении электрооборудования его следует обязательно отключить от электрической сети, попытаться потушить пожар подручными средствами (одеялом, плотной тканью, верхней одеждой, стремясь изолировать очаг от доступа воздуха), а также водой, огнетушителем (если имеется).</w:t>
      </w:r>
    </w:p>
    <w:p w14:paraId="37000000">
      <w:pPr>
        <w:spacing w:after="0" w:before="0" w:line="240" w:lineRule="atLeast"/>
        <w:ind w:firstLine="432" w:left="0"/>
        <w:jc w:val="both"/>
        <w:rPr>
          <w:rFonts w:ascii="Georgia" w:hAnsi="Georgia"/>
          <w:color w:val="000000"/>
        </w:rPr>
      </w:pPr>
      <w:r>
        <w:rPr>
          <w:rFonts w:ascii="Georgia" w:hAnsi="Georgia"/>
          <w:color w:val="000000"/>
        </w:rPr>
        <w:t>Загоревшийся телевизор тушат так же, как обычный бытовой прибор: выключают телевизор из сети, накрывают его плотной тканью, одеялом, ограничивая доступ воздуха к очагу пожара.</w:t>
      </w:r>
    </w:p>
    <w:p w14:paraId="38000000">
      <w:pPr>
        <w:spacing w:after="0" w:before="0" w:line="240" w:lineRule="atLeast"/>
        <w:ind w:firstLine="432" w:left="0"/>
        <w:jc w:val="both"/>
        <w:rPr>
          <w:rFonts w:ascii="Georgia" w:hAnsi="Georgia"/>
          <w:color w:val="000000"/>
        </w:rPr>
      </w:pPr>
      <w:r>
        <w:rPr>
          <w:rFonts w:ascii="Georgia" w:hAnsi="Georgia"/>
          <w:color w:val="000000"/>
        </w:rPr>
        <w:t>При невозможности потушить пожар необходимо покинуть горящее помещение, плотно закрыв за собой двери, выйти в безопасное место и указать место пожара прибывшим пожарным.</w:t>
      </w:r>
    </w:p>
    <w:p w14:paraId="39000000">
      <w:pPr>
        <w:spacing w:after="0" w:before="0" w:line="240" w:lineRule="atLeast"/>
        <w:ind w:firstLine="432" w:left="0"/>
        <w:jc w:val="both"/>
        <w:rPr>
          <w:rFonts w:ascii="Georgia" w:hAnsi="Georgia"/>
          <w:color w:val="000000"/>
        </w:rPr>
      </w:pPr>
      <w:r>
        <w:rPr>
          <w:rFonts w:ascii="Georgia" w:hAnsi="Georgia"/>
          <w:b w:val="1"/>
          <w:color w:val="000000"/>
        </w:rPr>
        <w:t>Помните:</w:t>
      </w:r>
    </w:p>
    <w:p w14:paraId="3A000000">
      <w:pPr>
        <w:spacing w:after="0" w:before="0" w:line="240" w:lineRule="atLeast"/>
        <w:ind w:firstLine="432" w:left="0"/>
        <w:jc w:val="both"/>
        <w:rPr>
          <w:rFonts w:ascii="Georgia" w:hAnsi="Georgia"/>
          <w:color w:val="000000"/>
        </w:rPr>
      </w:pPr>
      <w:r>
        <w:rPr>
          <w:rFonts w:ascii="Georgia" w:hAnsi="Georgia"/>
          <w:color w:val="000000"/>
        </w:rPr>
        <w:t>- дым при пожаре значительно опаснее пламени и большинство людей погибает не от огня, а от удушья;</w:t>
      </w:r>
    </w:p>
    <w:p w14:paraId="3B000000">
      <w:pPr>
        <w:spacing w:after="0" w:before="0" w:line="240" w:lineRule="atLeast"/>
        <w:ind w:firstLine="432" w:left="0"/>
        <w:jc w:val="both"/>
        <w:rPr>
          <w:rFonts w:ascii="Georgia" w:hAnsi="Georgia"/>
          <w:color w:val="000000"/>
        </w:rPr>
      </w:pPr>
      <w:r>
        <w:rPr>
          <w:rFonts w:ascii="Georgia" w:hAnsi="Georgia"/>
          <w:color w:val="000000"/>
        </w:rPr>
        <w:t>- при эвакуации через зону задымления необходимо дышать через мокрый носовой платок или мокрую ткань. Выходить, пригнувшись или ползком, так как внизу меньше дыма;</w:t>
      </w:r>
    </w:p>
    <w:p w14:paraId="3C000000">
      <w:pPr>
        <w:spacing w:after="0" w:before="0" w:line="240" w:lineRule="atLeast"/>
        <w:ind w:firstLine="432" w:left="0"/>
        <w:jc w:val="both"/>
        <w:rPr>
          <w:rFonts w:ascii="Georgia" w:hAnsi="Georgia"/>
          <w:color w:val="000000"/>
        </w:rPr>
      </w:pPr>
      <w:r>
        <w:rPr>
          <w:rFonts w:ascii="Georgia" w:hAnsi="Georgia"/>
          <w:color w:val="000000"/>
        </w:rPr>
        <w:t>- при невозможности выхода из квартиры находящимся в помещении следует закрыть входную дверь, уплотнить ее подручными средствами, из окон подавать сигналы о помощи (голосом, размахивать руками).</w:t>
      </w:r>
    </w:p>
    <w:p w14:paraId="3D000000">
      <w:pPr>
        <w:spacing w:after="0" w:beforeAutospacing="on" w:line="240" w:lineRule="atLeast"/>
        <w:ind w:firstLine="432" w:left="0"/>
        <w:jc w:val="center"/>
        <w:rPr>
          <w:rFonts w:ascii="Georgia" w:hAnsi="Georgia"/>
          <w:color w:val="000000"/>
        </w:rPr>
      </w:pPr>
      <w:r>
        <w:rPr>
          <w:rFonts w:ascii="Georgia" w:hAnsi="Georgia"/>
          <w:b w:val="1"/>
          <w:color w:val="000000"/>
        </w:rPr>
        <w:t>Памятка о мерах пожарной безопасности</w:t>
      </w:r>
    </w:p>
    <w:p w14:paraId="3E000000">
      <w:pPr>
        <w:spacing w:after="0" w:beforeAutospacing="on" w:line="240" w:lineRule="atLeast"/>
        <w:ind/>
        <w:jc w:val="center"/>
        <w:rPr>
          <w:rFonts w:ascii="Georgia" w:hAnsi="Georgia"/>
          <w:color w:val="000000"/>
        </w:rPr>
      </w:pPr>
      <w:r>
        <w:rPr>
          <w:rFonts w:ascii="Georgia" w:hAnsi="Georgia"/>
          <w:color w:val="000000"/>
        </w:rPr>
        <w:t>Чтобы предупредить пожар в своем жилище и избежать тяжких последствий, </w:t>
      </w:r>
      <w:r>
        <w:rPr>
          <w:rFonts w:ascii="Georgia" w:hAnsi="Georgia"/>
          <w:b w:val="1"/>
          <w:color w:val="000000"/>
        </w:rPr>
        <w:t>ПОМНИТЕ!</w:t>
      </w:r>
    </w:p>
    <w:p w14:paraId="3F000000">
      <w:pPr>
        <w:spacing w:after="0" w:beforeAutospacing="on" w:line="240" w:lineRule="atLeast"/>
        <w:ind w:firstLine="708" w:left="0"/>
        <w:jc w:val="both"/>
        <w:rPr>
          <w:rFonts w:ascii="Georgia" w:hAnsi="Georgia"/>
          <w:color w:val="000000"/>
        </w:rPr>
      </w:pPr>
      <w:r>
        <w:rPr>
          <w:rFonts w:ascii="Georgia" w:hAnsi="Georgia"/>
          <w:color w:val="000000"/>
        </w:rPr>
        <w:t>Одновременное включение в электросеть нескольких электроприборов большой мощности ведет к ее перегрузке и может стать причиной пожара.</w:t>
      </w:r>
    </w:p>
    <w:p w14:paraId="40000000">
      <w:pPr>
        <w:spacing w:after="0" w:before="0" w:line="240" w:lineRule="atLeast"/>
        <w:ind w:firstLine="708" w:left="0"/>
        <w:jc w:val="both"/>
        <w:rPr>
          <w:rFonts w:ascii="Georgia" w:hAnsi="Georgia"/>
          <w:color w:val="000000"/>
        </w:rPr>
      </w:pPr>
      <w:r>
        <w:rPr>
          <w:rFonts w:ascii="Georgia" w:hAnsi="Georgia"/>
          <w:color w:val="000000"/>
        </w:rPr>
        <w:t>Не используйте нестандартные электрические предохранители!</w:t>
      </w:r>
    </w:p>
    <w:p w14:paraId="41000000">
      <w:pPr>
        <w:spacing w:after="0" w:before="0" w:line="240" w:lineRule="atLeast"/>
        <w:ind w:firstLine="708" w:left="0"/>
        <w:jc w:val="both"/>
        <w:rPr>
          <w:rFonts w:ascii="Georgia" w:hAnsi="Georgia"/>
          <w:color w:val="000000"/>
        </w:rPr>
      </w:pPr>
      <w:r>
        <w:rPr>
          <w:rFonts w:ascii="Georgia" w:hAnsi="Georgia"/>
          <w:color w:val="000000"/>
        </w:rPr>
        <w:t>Не оставляйте без присмотра электронагревательные приборы!</w:t>
      </w:r>
    </w:p>
    <w:p w14:paraId="42000000">
      <w:pPr>
        <w:spacing w:after="0" w:before="0" w:line="240" w:lineRule="atLeast"/>
        <w:ind w:firstLine="708" w:left="0"/>
        <w:jc w:val="both"/>
        <w:rPr>
          <w:rFonts w:ascii="Georgia" w:hAnsi="Georgia"/>
          <w:color w:val="000000"/>
        </w:rPr>
      </w:pPr>
      <w:r>
        <w:rPr>
          <w:rFonts w:ascii="Georgia" w:hAnsi="Georgia"/>
          <w:color w:val="000000"/>
        </w:rPr>
        <w:t>Электроутюги, электроплиты ставятся только на несгораемые и теплоизолирующие подставки, а электрокамины устанавливаются на достаточном удалении от мебели, занавесей и других сгораемых предметов.</w:t>
      </w:r>
    </w:p>
    <w:p w14:paraId="43000000">
      <w:pPr>
        <w:spacing w:after="0" w:before="0" w:line="240" w:lineRule="atLeast"/>
        <w:ind w:firstLine="708" w:left="0"/>
        <w:jc w:val="both"/>
        <w:rPr>
          <w:rFonts w:ascii="Georgia" w:hAnsi="Georgia"/>
          <w:color w:val="000000"/>
        </w:rPr>
      </w:pPr>
      <w:r>
        <w:rPr>
          <w:rFonts w:ascii="Georgia" w:hAnsi="Georgia"/>
          <w:color w:val="000000"/>
        </w:rPr>
        <w:t>Перед уходом из дома на длительное время нужно проверить и убедиться, что все электронагревательные и осветительные приборы отключены.</w:t>
      </w:r>
    </w:p>
    <w:p w14:paraId="44000000">
      <w:pPr>
        <w:spacing w:after="0" w:before="0" w:line="240" w:lineRule="atLeast"/>
        <w:ind w:firstLine="708" w:left="0"/>
        <w:rPr>
          <w:rFonts w:ascii="Georgia" w:hAnsi="Georgia"/>
          <w:color w:val="000000"/>
        </w:rPr>
      </w:pPr>
      <w:r>
        <w:rPr>
          <w:rFonts w:ascii="Georgia" w:hAnsi="Georgia"/>
          <w:color w:val="000000"/>
        </w:rPr>
        <w:t>Не пользуйтесь поврежденными электрическими розетками, вилками и другими неисправными электрическими приборами!</w:t>
      </w:r>
    </w:p>
    <w:p w14:paraId="45000000">
      <w:pPr>
        <w:spacing w:after="0" w:before="0" w:line="240" w:lineRule="atLeast"/>
        <w:ind w:firstLine="708" w:left="0"/>
        <w:rPr>
          <w:rFonts w:ascii="Georgia" w:hAnsi="Georgia"/>
          <w:color w:val="000000"/>
        </w:rPr>
      </w:pPr>
      <w:r>
        <w:rPr>
          <w:rFonts w:ascii="Georgia" w:hAnsi="Georgia"/>
          <w:color w:val="000000"/>
        </w:rPr>
        <w:t>При пользовании предметами бытовой химии соблюдайте осторожность. Дезодоранты, аэрозоли, нитро- и масляные краски, растворители пожароопасны. Перед их применением внимательно прочитайте инструкцию по эксплуатации!</w:t>
      </w:r>
    </w:p>
    <w:p w14:paraId="46000000">
      <w:pPr>
        <w:spacing w:after="0" w:before="0" w:line="240" w:lineRule="atLeast"/>
        <w:ind w:firstLine="708" w:left="0"/>
        <w:rPr>
          <w:rFonts w:ascii="Georgia" w:hAnsi="Georgia"/>
          <w:color w:val="000000"/>
        </w:rPr>
      </w:pPr>
      <w:r>
        <w:rPr>
          <w:rFonts w:ascii="Georgia" w:hAnsi="Georgia"/>
          <w:color w:val="000000"/>
        </w:rPr>
        <w:t>При пользовании газовыми приборами не оставляйте их без присмотра. Помните, что сушить белье над газовой плитой опасно, оно может загореться!</w:t>
      </w:r>
    </w:p>
    <w:p w14:paraId="47000000">
      <w:pPr>
        <w:spacing w:after="0" w:before="0" w:line="240" w:lineRule="atLeast"/>
        <w:ind w:firstLine="708" w:left="0"/>
        <w:rPr>
          <w:rFonts w:ascii="Georgia" w:hAnsi="Georgia"/>
          <w:color w:val="000000"/>
        </w:rPr>
      </w:pPr>
      <w:r>
        <w:rPr>
          <w:rFonts w:ascii="Georgia" w:hAnsi="Georgia"/>
          <w:color w:val="000000"/>
        </w:rPr>
        <w:t>Не применяйте открытый огонь для проверки утечки газа, это может привести к взрыву!</w:t>
      </w:r>
    </w:p>
    <w:p w14:paraId="48000000">
      <w:pPr>
        <w:spacing w:after="0" w:before="0" w:line="240" w:lineRule="atLeast"/>
        <w:ind w:firstLine="708" w:left="0"/>
        <w:rPr>
          <w:rFonts w:ascii="Georgia" w:hAnsi="Georgia"/>
          <w:color w:val="000000"/>
        </w:rPr>
      </w:pPr>
      <w:r>
        <w:rPr>
          <w:rFonts w:ascii="Georgia" w:hAnsi="Georgia"/>
          <w:color w:val="000000"/>
        </w:rPr>
        <w:t>Не поручайте детям присматривать за включенными электрическими и газовыми приборами! Не разрешайте им самостоятельно включать электрические и газовые приборы!</w:t>
      </w:r>
    </w:p>
    <w:p w14:paraId="49000000">
      <w:pPr>
        <w:spacing w:after="0" w:before="0" w:line="240" w:lineRule="atLeast"/>
        <w:ind w:firstLine="708" w:left="0"/>
        <w:rPr>
          <w:rFonts w:ascii="Georgia" w:hAnsi="Georgia"/>
          <w:color w:val="000000"/>
        </w:rPr>
      </w:pPr>
      <w:r>
        <w:rPr>
          <w:rFonts w:ascii="Georgia" w:hAnsi="Georgia"/>
          <w:color w:val="000000"/>
        </w:rPr>
        <w:t>Не допускайте хранения спичек, зажигалок, керосина, бензина и т.д. в доступных для детей местах! Не оставляйте детей без присмотра, не разрешайте им играть с огнем!</w:t>
      </w:r>
    </w:p>
    <w:p w14:paraId="4A000000">
      <w:pPr>
        <w:spacing w:after="0" w:before="0" w:line="240" w:lineRule="atLeast"/>
        <w:ind w:firstLine="708" w:left="0"/>
        <w:rPr>
          <w:rFonts w:ascii="Georgia" w:hAnsi="Georgia"/>
          <w:color w:val="000000"/>
        </w:rPr>
      </w:pPr>
      <w:r>
        <w:rPr>
          <w:rFonts w:ascii="Georgia" w:hAnsi="Georgia"/>
          <w:color w:val="000000"/>
        </w:rPr>
        <w:t>Не курите в постели!</w:t>
      </w:r>
    </w:p>
    <w:p w14:paraId="4B000000">
      <w:pPr>
        <w:spacing w:after="0" w:before="115" w:line="240" w:lineRule="atLeast"/>
        <w:ind/>
        <w:jc w:val="center"/>
        <w:rPr>
          <w:rFonts w:ascii="Georgia" w:hAnsi="Georgia"/>
          <w:color w:val="000000"/>
        </w:rPr>
      </w:pPr>
      <w:r>
        <w:rPr>
          <w:rFonts w:ascii="Georgia" w:hAnsi="Georgia"/>
          <w:b w:val="1"/>
          <w:color w:val="000000"/>
        </w:rPr>
        <w:t>Действия в случае возникновения пожара</w:t>
      </w:r>
    </w:p>
    <w:p w14:paraId="4C000000">
      <w:pPr>
        <w:spacing w:after="0" w:before="0" w:line="240" w:lineRule="atLeast"/>
        <w:ind w:firstLine="708" w:left="0"/>
        <w:jc w:val="both"/>
        <w:rPr>
          <w:rFonts w:ascii="Georgia" w:hAnsi="Georgia"/>
          <w:color w:val="000000"/>
        </w:rPr>
      </w:pPr>
      <w:r>
        <w:rPr>
          <w:rFonts w:ascii="Georgia" w:hAnsi="Georgia"/>
          <w:color w:val="000000"/>
        </w:rPr>
        <w:t>При возникновении пожара немедленно сообщите об этом в пожарную охрану по телефону "8(81853) 31-107" или в единую службу спасения по телефону "112".</w:t>
      </w:r>
    </w:p>
    <w:p w14:paraId="4D000000">
      <w:pPr>
        <w:spacing w:after="0" w:before="0" w:line="240" w:lineRule="atLeast"/>
        <w:ind w:firstLine="708" w:left="0"/>
        <w:jc w:val="both"/>
        <w:rPr>
          <w:rFonts w:ascii="Georgia" w:hAnsi="Georgia"/>
          <w:color w:val="000000"/>
        </w:rPr>
      </w:pPr>
      <w:r>
        <w:rPr>
          <w:rFonts w:ascii="Georgia" w:hAnsi="Georgia"/>
          <w:color w:val="000000"/>
        </w:rPr>
        <w:t>При вызове сообщить: что горит, на каком этаже, в каком подъезде, кто сообщил о пожаре и с какого телефона. Вызов осуществляется бесплатно.</w:t>
      </w:r>
    </w:p>
    <w:p w14:paraId="4E000000">
      <w:pPr>
        <w:spacing w:after="0" w:before="0" w:line="240" w:lineRule="atLeast"/>
        <w:ind w:firstLine="708" w:left="0"/>
        <w:jc w:val="both"/>
        <w:rPr>
          <w:rFonts w:ascii="Georgia" w:hAnsi="Georgia"/>
          <w:color w:val="000000"/>
        </w:rPr>
      </w:pPr>
      <w:r>
        <w:rPr>
          <w:rFonts w:ascii="Georgia" w:hAnsi="Georgia"/>
          <w:color w:val="000000"/>
        </w:rPr>
        <w:t>Организуйте встречу пожарных подразделений!</w:t>
      </w:r>
    </w:p>
    <w:p w14:paraId="4F000000">
      <w:pPr>
        <w:spacing w:after="0" w:before="0" w:line="240" w:lineRule="atLeast"/>
        <w:ind w:firstLine="708" w:left="0"/>
        <w:jc w:val="both"/>
        <w:rPr>
          <w:rFonts w:ascii="Georgia" w:hAnsi="Georgia"/>
          <w:color w:val="000000"/>
        </w:rPr>
      </w:pPr>
      <w:r>
        <w:rPr>
          <w:rFonts w:ascii="Georgia" w:hAnsi="Georgia"/>
          <w:color w:val="000000"/>
        </w:rPr>
        <w:t>Примите меры до прибытия пожарных машин по эвакуации людей, материальных ценностей и, если это возможно, к тушению пожара! Во время тушения пожара нельзя бить в окнах стекла и открывать все двери, так как это приводит к дополнительному притоку кислорода и способствует развитию пожара.</w:t>
      </w:r>
    </w:p>
    <w:p w14:paraId="50000000">
      <w:pPr>
        <w:spacing w:after="0" w:before="0" w:line="240" w:lineRule="atLeast"/>
        <w:ind w:firstLine="708" w:left="0"/>
        <w:jc w:val="both"/>
        <w:rPr>
          <w:rFonts w:ascii="Georgia" w:hAnsi="Georgia"/>
          <w:color w:val="000000"/>
        </w:rPr>
      </w:pPr>
      <w:r>
        <w:rPr>
          <w:rFonts w:ascii="Georgia" w:hAnsi="Georgia"/>
          <w:color w:val="000000"/>
        </w:rPr>
        <w:t>О пожаре нужно немедленно уведомить соседей (в ночное время обязательно разбудить их).</w:t>
      </w:r>
    </w:p>
    <w:p w14:paraId="51000000">
      <w:pPr>
        <w:spacing w:after="0" w:before="0" w:line="240" w:lineRule="atLeast"/>
        <w:ind w:firstLine="708" w:left="0"/>
        <w:jc w:val="both"/>
        <w:rPr>
          <w:rFonts w:ascii="Georgia" w:hAnsi="Georgia"/>
          <w:color w:val="000000"/>
        </w:rPr>
      </w:pPr>
      <w:r>
        <w:rPr>
          <w:rFonts w:ascii="Georgia" w:hAnsi="Georgia"/>
          <w:color w:val="000000"/>
        </w:rPr>
        <w:t>Если помещение, в котором произошел пожар, сильно задымлено, покидать его необходимо, пригнувшись к полу как можно ниже, так как между полом и нижней границей дыма есть воздушная прослойка, дышать необходимо через мокрый носовой платок или мокрую ткань.</w:t>
      </w:r>
    </w:p>
    <w:p w14:paraId="52000000">
      <w:pPr>
        <w:spacing w:after="0" w:before="0" w:line="240" w:lineRule="atLeast"/>
        <w:ind w:firstLine="708" w:left="0"/>
        <w:jc w:val="both"/>
        <w:rPr>
          <w:rFonts w:ascii="Georgia" w:hAnsi="Georgia"/>
          <w:color w:val="000000"/>
        </w:rPr>
      </w:pPr>
      <w:r>
        <w:rPr>
          <w:rFonts w:ascii="Georgia" w:hAnsi="Georgia"/>
          <w:color w:val="000000"/>
        </w:rPr>
        <w:t>Запрещается пользоваться лифтом во время пожара, так как он - настоящая дымовая труба, в которой можно застрять и задохнуться (особенно в жилых домах повышенной этажности).</w:t>
      </w:r>
    </w:p>
    <w:p w14:paraId="53000000">
      <w:pPr>
        <w:spacing w:after="0" w:before="0" w:line="240" w:lineRule="atLeast"/>
        <w:ind w:firstLine="708" w:left="0"/>
        <w:jc w:val="both"/>
        <w:rPr>
          <w:rFonts w:ascii="Georgia" w:hAnsi="Georgia"/>
          <w:color w:val="000000"/>
        </w:rPr>
      </w:pPr>
      <w:r>
        <w:rPr>
          <w:rFonts w:ascii="Georgia" w:hAnsi="Georgia"/>
          <w:color w:val="000000"/>
        </w:rPr>
        <w:t>При невозможности выхода из квартиры находящимся в помещении закрыть входную дверь, уплотнить ее подручными средствами, из окон подавать сигналы о помощи (голосом, размахивать руками).</w:t>
      </w:r>
    </w:p>
    <w:p w14:paraId="54000000">
      <w:pPr>
        <w:spacing w:after="0" w:beforeAutospacing="on" w:line="240" w:lineRule="atLeast"/>
        <w:ind/>
        <w:jc w:val="both"/>
        <w:rPr>
          <w:rFonts w:ascii="Georgia" w:hAnsi="Georgia"/>
          <w:color w:val="000000"/>
        </w:rPr>
      </w:pPr>
      <w:r>
        <w:rPr>
          <w:rFonts w:ascii="Georgia" w:hAnsi="Georgia"/>
          <w:b w:val="1"/>
          <w:color w:val="000000"/>
        </w:rPr>
        <w:t>Помните! Пожар легче предупредить, чем потушить!</w:t>
      </w:r>
    </w:p>
    <w:p w14:paraId="55000000"/>
    <w:p w14:paraId="56000000">
      <w:pPr>
        <w:ind/>
        <w:jc w:val="center"/>
        <w:rPr>
          <w:b w:val="1"/>
        </w:rPr>
      </w:pPr>
    </w:p>
    <w:p w14:paraId="57000000">
      <w:pPr>
        <w:ind/>
        <w:jc w:val="center"/>
        <w:rPr>
          <w:b w:val="1"/>
        </w:rPr>
      </w:pPr>
    </w:p>
    <w:p w14:paraId="58000000">
      <w:pPr>
        <w:ind/>
        <w:jc w:val="center"/>
        <w:rPr>
          <w:b w:val="1"/>
        </w:rPr>
      </w:pPr>
      <w:r>
        <w:rPr>
          <w:b w:val="1"/>
        </w:rPr>
        <w:t>Правила безопасности людей на воде в осенне-зимний, весенний период</w:t>
      </w:r>
    </w:p>
    <w:p w14:paraId="59000000">
      <w:pPr>
        <w:ind/>
        <w:jc w:val="center"/>
        <w:rPr>
          <w:b w:val="1"/>
        </w:rPr>
      </w:pPr>
      <w:r>
        <w:rPr>
          <w:b w:val="1"/>
        </w:rPr>
        <w:t>«Тонкий лед»</w:t>
      </w:r>
    </w:p>
    <w:p w14:paraId="5A000000">
      <w:pPr>
        <w:ind/>
        <w:jc w:val="center"/>
        <w:rPr>
          <w:b w:val="1"/>
        </w:rPr>
      </w:pPr>
    </w:p>
    <w:p w14:paraId="5B000000">
      <w:pPr>
        <w:ind w:firstLine="708" w:left="0"/>
        <w:jc w:val="both"/>
      </w:pPr>
      <w:r>
        <w:t>Ежегодно в осенне-зимний период на водных объектах гибнут люди, в том числе и дети. Несоблюдение правил безопасности на водных объектах в осенне-зимний период часто становится причиной гибели и травматизма людей.</w:t>
      </w:r>
    </w:p>
    <w:p w14:paraId="5C000000">
      <w:pPr>
        <w:ind w:firstLine="708" w:left="0"/>
        <w:jc w:val="both"/>
      </w:pPr>
      <w: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14:paraId="5D000000">
      <w:pPr>
        <w:ind w:firstLine="708" w:left="0"/>
        <w:jc w:val="both"/>
      </w:pPr>
      <w:r>
        <w:t>Становление льда:</w:t>
      </w:r>
    </w:p>
    <w:p w14:paraId="5E000000">
      <w:pPr>
        <w:ind/>
        <w:jc w:val="both"/>
      </w:pPr>
      <w:r>
        <w:t>• Как правило, водоемы замерзают неравномерно, по частям: сначала у берега, на мелководье, в защищенных от ветра заливах, а затем уже на середине.</w:t>
      </w:r>
    </w:p>
    <w:p w14:paraId="5F000000">
      <w:pPr>
        <w:ind/>
        <w:jc w:val="both"/>
      </w:pPr>
      <w:r>
        <w:t xml:space="preserve">• На озерах, прудах, ставках (на всех водоемах со стоячей водой, особенно на тех, куда не </w:t>
      </w:r>
    </w:p>
    <w:p w14:paraId="60000000">
      <w:pPr>
        <w:ind/>
        <w:jc w:val="both"/>
      </w:pPr>
      <w:r>
        <w:t>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14:paraId="61000000">
      <w:pPr>
        <w:ind/>
        <w:jc w:val="both"/>
      </w:pPr>
      <w:r>
        <w:t>• На одном и том же водоеме можно встретить чередование льдов, которые при одинаковой толщине обладают различной прочностью и грузоподъемностью.</w:t>
      </w:r>
    </w:p>
    <w:p w14:paraId="62000000">
      <w:pPr>
        <w:ind w:firstLine="708" w:left="0"/>
        <w:jc w:val="center"/>
        <w:rPr>
          <w:b w:val="1"/>
        </w:rPr>
      </w:pPr>
    </w:p>
    <w:p w14:paraId="63000000">
      <w:pPr>
        <w:ind w:firstLine="708" w:left="0"/>
        <w:jc w:val="center"/>
        <w:rPr>
          <w:b w:val="1"/>
        </w:rPr>
      </w:pPr>
      <w:r>
        <w:rPr>
          <w:b w:val="1"/>
        </w:rPr>
        <w:t>Основным условием безопасного пребывания человека на льду является соответствие толщины льда прилагаемой нагрузке:</w:t>
      </w:r>
    </w:p>
    <w:p w14:paraId="64000000">
      <w:pPr>
        <w:ind/>
        <w:jc w:val="both"/>
      </w:pPr>
      <w:r>
        <w:t>- безопасная толщина льда для одного человека не менее 7 см;</w:t>
      </w:r>
    </w:p>
    <w:p w14:paraId="65000000">
      <w:pPr>
        <w:ind/>
        <w:jc w:val="both"/>
      </w:pPr>
      <w:r>
        <w:t>- безопасная толщина льда для сооружения катка 12 см и более;</w:t>
      </w:r>
    </w:p>
    <w:p w14:paraId="66000000">
      <w:pPr>
        <w:ind/>
        <w:jc w:val="both"/>
      </w:pPr>
      <w:r>
        <w:t>- безопасная толщина льда для совершения пешей переправы 15 см и более;</w:t>
      </w:r>
    </w:p>
    <w:p w14:paraId="67000000">
      <w:pPr>
        <w:ind/>
        <w:jc w:val="both"/>
      </w:pPr>
      <w:r>
        <w:t>- безопасная толщина льда для проезда автомобилей не менее 30 см.</w:t>
      </w:r>
    </w:p>
    <w:p w14:paraId="68000000">
      <w:pPr>
        <w:ind w:firstLine="708" w:left="0"/>
        <w:jc w:val="center"/>
        <w:rPr>
          <w:b w:val="1"/>
        </w:rPr>
      </w:pPr>
    </w:p>
    <w:p w14:paraId="69000000">
      <w:pPr>
        <w:ind w:firstLine="708" w:left="0"/>
        <w:jc w:val="center"/>
        <w:rPr>
          <w:b w:val="1"/>
        </w:rPr>
      </w:pPr>
      <w:r>
        <w:rPr>
          <w:b w:val="1"/>
        </w:rPr>
        <w:t>Время безопасного пребывания человека в воде:</w:t>
      </w:r>
    </w:p>
    <w:p w14:paraId="6A000000">
      <w:pPr>
        <w:ind/>
        <w:jc w:val="both"/>
      </w:pPr>
      <w:r>
        <w:t>• при температуре воды 24°С время безопасного пребывания 7-9 часов,</w:t>
      </w:r>
    </w:p>
    <w:p w14:paraId="6B000000">
      <w:pPr>
        <w:ind/>
        <w:jc w:val="both"/>
      </w:pPr>
      <w:r>
        <w:t>• при температуре воды 5-15°С - от 3,5 часов до 4,5 часов;</w:t>
      </w:r>
    </w:p>
    <w:p w14:paraId="6C000000">
      <w:pPr>
        <w:ind/>
        <w:jc w:val="both"/>
      </w:pPr>
      <w:r>
        <w:t>• температура воды 2-3 °С оказывается смертельной для человека через 10-15 мин;</w:t>
      </w:r>
    </w:p>
    <w:p w14:paraId="6D000000">
      <w:pPr>
        <w:ind/>
        <w:jc w:val="both"/>
      </w:pPr>
      <w:r>
        <w:t>• при температуре воды минус 2°С - смерть может наступить через 5-8</w:t>
      </w:r>
    </w:p>
    <w:p w14:paraId="6E000000">
      <w:pPr>
        <w:ind/>
        <w:jc w:val="both"/>
      </w:pPr>
    </w:p>
    <w:p w14:paraId="6F000000">
      <w:pPr>
        <w:ind/>
        <w:jc w:val="center"/>
        <w:rPr>
          <w:b w:val="1"/>
        </w:rPr>
      </w:pPr>
      <w:r>
        <w:rPr>
          <w:b w:val="1"/>
        </w:rPr>
        <w:t>Правила поведения на льду:</w:t>
      </w:r>
    </w:p>
    <w:p w14:paraId="70000000">
      <w:pPr>
        <w:ind/>
        <w:jc w:val="center"/>
      </w:pPr>
      <w:r>
        <w:t>1. Ни в коем случае нельзя выходить на лед в темное время суток и при плохой видимости</w:t>
      </w:r>
    </w:p>
    <w:p w14:paraId="71000000">
      <w:pPr>
        <w:ind/>
        <w:jc w:val="both"/>
        <w:rPr>
          <w:sz w:val="8"/>
        </w:rPr>
      </w:pPr>
      <w:r>
        <w:t>(туман, снегопад, дождь).</w:t>
      </w:r>
    </w:p>
    <w:p w14:paraId="72000000">
      <w:pPr>
        <w:ind/>
        <w:jc w:val="both"/>
        <w:rPr>
          <w:sz w:val="8"/>
        </w:rPr>
      </w:pPr>
    </w:p>
    <w:p w14:paraId="73000000">
      <w:pPr>
        <w:ind/>
        <w:jc w:val="both"/>
        <w:rPr>
          <w:sz w:val="8"/>
        </w:rPr>
      </w:pPr>
      <w:r>
        <w:t>2. При переходе через реку пользуйтесь ледовыми переправами.</w:t>
      </w:r>
    </w:p>
    <w:p w14:paraId="74000000">
      <w:pPr>
        <w:ind/>
        <w:jc w:val="both"/>
        <w:rPr>
          <w:sz w:val="8"/>
        </w:rPr>
      </w:pPr>
    </w:p>
    <w:p w14:paraId="75000000">
      <w:pPr>
        <w:ind/>
        <w:jc w:val="both"/>
      </w:pPr>
      <w:r>
        <w:t>3.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14:paraId="76000000">
      <w:pPr>
        <w:ind/>
        <w:jc w:val="both"/>
        <w:rPr>
          <w:sz w:val="8"/>
        </w:rPr>
      </w:pPr>
    </w:p>
    <w:p w14:paraId="77000000">
      <w:pPr>
        <w:ind/>
        <w:jc w:val="both"/>
      </w:pPr>
      <w:r>
        <w:t xml:space="preserve">4.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w:t>
      </w:r>
    </w:p>
    <w:p w14:paraId="78000000">
      <w:pPr>
        <w:ind/>
        <w:jc w:val="both"/>
        <w:rPr>
          <w:sz w:val="8"/>
        </w:rPr>
      </w:pPr>
      <w:r>
        <w:t>на лед, очень внимательно осмотреться и наметить предстоящий маршрут.</w:t>
      </w:r>
    </w:p>
    <w:p w14:paraId="79000000">
      <w:pPr>
        <w:ind/>
        <w:jc w:val="both"/>
        <w:rPr>
          <w:sz w:val="8"/>
        </w:rPr>
      </w:pPr>
    </w:p>
    <w:p w14:paraId="7A000000">
      <w:pPr>
        <w:ind/>
        <w:jc w:val="both"/>
        <w:rPr>
          <w:sz w:val="8"/>
        </w:rPr>
      </w:pPr>
      <w:r>
        <w:t>5. При переходе водоема группой необходимо соблюдать расстояние друг от друга (5-6 м).</w:t>
      </w:r>
    </w:p>
    <w:p w14:paraId="7B000000">
      <w:pPr>
        <w:ind/>
        <w:jc w:val="both"/>
        <w:rPr>
          <w:sz w:val="8"/>
        </w:rPr>
      </w:pPr>
    </w:p>
    <w:p w14:paraId="7C000000">
      <w:pPr>
        <w:ind/>
        <w:jc w:val="both"/>
        <w:rPr>
          <w:sz w:val="8"/>
        </w:rPr>
      </w:pPr>
      <w:r>
        <w:t>6.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14:paraId="7D000000">
      <w:pPr>
        <w:ind/>
        <w:jc w:val="both"/>
        <w:rPr>
          <w:sz w:val="8"/>
        </w:rPr>
      </w:pPr>
    </w:p>
    <w:p w14:paraId="7E000000">
      <w:pPr>
        <w:ind/>
        <w:jc w:val="both"/>
      </w:pPr>
      <w:r>
        <w:t xml:space="preserve">7. Если есть рюкзак, повесьте его на одно плечо, это позволит легко освободиться от груза </w:t>
      </w:r>
    </w:p>
    <w:p w14:paraId="7F000000">
      <w:pPr>
        <w:ind/>
        <w:jc w:val="both"/>
        <w:rPr>
          <w:sz w:val="8"/>
        </w:rPr>
      </w:pPr>
      <w:r>
        <w:t>в случае, если лед под вами провалится.</w:t>
      </w:r>
    </w:p>
    <w:p w14:paraId="80000000">
      <w:pPr>
        <w:ind/>
        <w:jc w:val="both"/>
        <w:rPr>
          <w:sz w:val="8"/>
        </w:rPr>
      </w:pPr>
    </w:p>
    <w:p w14:paraId="81000000">
      <w:pPr>
        <w:ind/>
        <w:jc w:val="both"/>
      </w:pPr>
      <w:r>
        <w:t xml:space="preserve">8. На замерзший водоем необходимо брать с собой прочный шнур длиной 20 - 25 метров с </w:t>
      </w:r>
    </w:p>
    <w:p w14:paraId="82000000">
      <w:pPr>
        <w:ind/>
        <w:jc w:val="both"/>
        <w:rPr>
          <w:sz w:val="8"/>
        </w:rPr>
      </w:pPr>
      <w:r>
        <w:t>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w:t>
      </w:r>
    </w:p>
    <w:p w14:paraId="83000000">
      <w:pPr>
        <w:ind/>
        <w:jc w:val="both"/>
        <w:rPr>
          <w:sz w:val="8"/>
        </w:rPr>
      </w:pPr>
    </w:p>
    <w:p w14:paraId="84000000">
      <w:pPr>
        <w:ind/>
        <w:jc w:val="both"/>
      </w:pPr>
      <w:r>
        <w:t>9. Убедительная просьба родителям: не отпускайте детей на лед (на рыбалку, катание на лыжах и коньках) без присмотра.</w:t>
      </w:r>
    </w:p>
    <w:p w14:paraId="85000000">
      <w:pPr>
        <w:rPr>
          <w:sz w:val="8"/>
        </w:rPr>
      </w:pPr>
    </w:p>
    <w:p w14:paraId="86000000">
      <w:pPr>
        <w:ind/>
        <w:jc w:val="both"/>
      </w:pPr>
      <w:r>
        <w:t xml:space="preserve">10. Одна из самых частых причин трагедий на водоѐмах - алкогольное  опьянение.  Люди </w:t>
      </w:r>
    </w:p>
    <w:p w14:paraId="87000000">
      <w:pPr>
        <w:ind/>
        <w:jc w:val="both"/>
      </w:pPr>
      <w:r>
        <w:t>неадекватно  реагируют на опасность  и  в  случае чрезвычайной  ситуации  становятся беспомощными.</w:t>
      </w:r>
    </w:p>
    <w:p w14:paraId="88000000">
      <w:pPr>
        <w:ind/>
        <w:jc w:val="center"/>
        <w:rPr>
          <w:b w:val="1"/>
        </w:rPr>
      </w:pPr>
      <w:r>
        <w:rPr>
          <w:b w:val="1"/>
        </w:rPr>
        <w:t>Советы рыболовам:</w:t>
      </w:r>
    </w:p>
    <w:p w14:paraId="89000000">
      <w:pPr>
        <w:ind/>
        <w:jc w:val="both"/>
      </w:pPr>
      <w:r>
        <w:t>1. 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14:paraId="8A000000">
      <w:pPr>
        <w:ind/>
        <w:jc w:val="both"/>
      </w:pPr>
      <w:r>
        <w:t>2. Необходимо знать об условиях образования и свойствах льда в различные периоды зимы, различать приметы опасного льда.</w:t>
      </w:r>
    </w:p>
    <w:p w14:paraId="8B000000">
      <w:pPr>
        <w:ind/>
        <w:jc w:val="both"/>
        <w:rPr>
          <w:sz w:val="8"/>
        </w:rPr>
      </w:pPr>
      <w:r>
        <w:t>3. Определите с берега маршрут движения.</w:t>
      </w:r>
    </w:p>
    <w:p w14:paraId="8C000000">
      <w:pPr>
        <w:ind/>
        <w:jc w:val="both"/>
      </w:pPr>
      <w:r>
        <w:t>4. Осторожно спускайтесь с берега: лед может неплотно соединяться с сушей; могут быть трещины; подо льдом может быть воздух.</w:t>
      </w:r>
    </w:p>
    <w:p w14:paraId="8D000000">
      <w:pPr>
        <w:ind/>
        <w:jc w:val="both"/>
      </w:pPr>
      <w:r>
        <w:t>5. Не выходите на темные участки льда - они быстрее прогреваются на солнце и, естественно, быстрее тают.</w:t>
      </w:r>
    </w:p>
    <w:p w14:paraId="8E000000">
      <w:pPr>
        <w:ind/>
        <w:jc w:val="both"/>
        <w:rPr>
          <w:sz w:val="8"/>
        </w:rPr>
      </w:pPr>
      <w:r>
        <w:t>6. Если вы идете группой, то расстояние между лыжниками (или пешеходами) должно быть не меньше 5 метров.</w:t>
      </w:r>
    </w:p>
    <w:p w14:paraId="8F000000">
      <w:pPr>
        <w:ind/>
        <w:jc w:val="both"/>
      </w:pPr>
      <w:r>
        <w:t xml:space="preserve">7. 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w:t>
      </w:r>
    </w:p>
    <w:p w14:paraId="90000000">
      <w:pPr>
        <w:ind/>
        <w:jc w:val="both"/>
        <w:rPr>
          <w:sz w:val="8"/>
        </w:rPr>
      </w:pPr>
      <w:r>
        <w:t>них избавиться), лыжные палки несите в руках, петли палок не надевайте на кисти рук.</w:t>
      </w:r>
    </w:p>
    <w:p w14:paraId="91000000">
      <w:pPr>
        <w:ind/>
        <w:jc w:val="both"/>
        <w:rPr>
          <w:sz w:val="8"/>
        </w:rPr>
      </w:pPr>
      <w:r>
        <w:t>8. Рюкзак повесьте на одно плечо, а еще лучше - волоките на веревке в 2-3 метрах сзади.</w:t>
      </w:r>
    </w:p>
    <w:p w14:paraId="92000000">
      <w:pPr>
        <w:ind/>
        <w:jc w:val="both"/>
      </w:pPr>
      <w:r>
        <w:t>9. 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w:t>
      </w:r>
    </w:p>
    <w:p w14:paraId="93000000">
      <w:pPr>
        <w:ind/>
        <w:jc w:val="both"/>
        <w:rPr>
          <w:sz w:val="8"/>
        </w:rPr>
      </w:pPr>
      <w:r>
        <w:t>10. Не подходите к другим рыболовам ближе, чем на 3 метра.</w:t>
      </w:r>
    </w:p>
    <w:p w14:paraId="94000000">
      <w:pPr>
        <w:ind/>
        <w:jc w:val="both"/>
      </w:pPr>
      <w:r>
        <w:t>11. Не приближайтесь к тем местам, где во льду имеются вмерзшие коряги, водоросли, воздушные пузыри.</w:t>
      </w:r>
    </w:p>
    <w:p w14:paraId="95000000">
      <w:pPr>
        <w:ind/>
        <w:jc w:val="both"/>
      </w:pPr>
      <w:r>
        <w:t>12. Не ходите рядом с трещиной или по участку льда, отделенному от основного массива несколькими трещинами.</w:t>
      </w:r>
    </w:p>
    <w:p w14:paraId="96000000">
      <w:pPr>
        <w:ind/>
        <w:jc w:val="both"/>
      </w:pPr>
      <w:r>
        <w:t>13. Быстро покиньте опасное место, если из пробитой лунки начинает бить фонтаном вода.</w:t>
      </w:r>
    </w:p>
    <w:p w14:paraId="97000000">
      <w:pPr>
        <w:ind/>
        <w:jc w:val="both"/>
      </w:pPr>
      <w:r>
        <w:t>14. Обязательно имейте с собой средства спасения: шнур с грузом на конце, длинную жердь, широкую доску.</w:t>
      </w:r>
    </w:p>
    <w:p w14:paraId="98000000">
      <w:pPr>
        <w:ind/>
        <w:jc w:val="both"/>
      </w:pPr>
      <w:r>
        <w:t xml:space="preserve">15. 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w:t>
      </w:r>
    </w:p>
    <w:p w14:paraId="99000000">
      <w:pPr>
        <w:ind/>
        <w:jc w:val="both"/>
        <w:rPr>
          <w:sz w:val="8"/>
        </w:rPr>
      </w:pPr>
      <w:r>
        <w:t>гвозди).</w:t>
      </w:r>
    </w:p>
    <w:p w14:paraId="9A000000">
      <w:r>
        <w:t>16. Не делайте около себя много лунок, не делайте лунки на переправах (тропинках).</w:t>
      </w:r>
    </w:p>
    <w:p w14:paraId="9B000000">
      <w:pPr>
        <w:ind/>
        <w:jc w:val="center"/>
        <w:rPr>
          <w:b w:val="1"/>
        </w:rPr>
      </w:pPr>
    </w:p>
    <w:p w14:paraId="9C000000">
      <w:pPr>
        <w:ind/>
        <w:jc w:val="center"/>
        <w:rPr>
          <w:b w:val="1"/>
        </w:rPr>
      </w:pPr>
      <w:r>
        <w:rPr>
          <w:b w:val="1"/>
        </w:rPr>
        <w:t>Оказание помощи провалившемуся под лед:</w:t>
      </w:r>
    </w:p>
    <w:p w14:paraId="9D000000">
      <w:pPr>
        <w:ind/>
        <w:jc w:val="both"/>
      </w:pPr>
      <w:r>
        <w:t>Самоспасение:</w:t>
      </w:r>
    </w:p>
    <w:p w14:paraId="9E000000">
      <w:pPr>
        <w:ind/>
        <w:jc w:val="both"/>
      </w:pPr>
      <w:r>
        <w:t>- Не поддавайтесь панике.</w:t>
      </w:r>
    </w:p>
    <w:p w14:paraId="9F000000">
      <w:pPr>
        <w:ind/>
        <w:jc w:val="both"/>
      </w:pPr>
      <w:r>
        <w:t>- Не надо барахтаться и наваливаться всем телом на тонкую кромку льда, так как под тяжестью тела он будет обламываться.</w:t>
      </w:r>
    </w:p>
    <w:p w14:paraId="A0000000">
      <w:pPr>
        <w:ind/>
        <w:jc w:val="both"/>
      </w:pPr>
      <w:r>
        <w:t>- Широко раскиньте руки, чтобы не погрузиться с головой в воду</w:t>
      </w:r>
    </w:p>
    <w:p w14:paraId="A1000000">
      <w:pPr>
        <w:ind/>
        <w:jc w:val="both"/>
      </w:pPr>
      <w: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w:t>
      </w:r>
    </w:p>
    <w:p w14:paraId="A2000000">
      <w:pPr>
        <w:ind/>
        <w:jc w:val="both"/>
      </w:pPr>
      <w:r>
        <w:t>вторую ногу и быстро выкатывайтесь ня ттрп- Без резких движений отползайте как можно дальше от опасного места в том направлении, откуда пришли;</w:t>
      </w:r>
    </w:p>
    <w:p w14:paraId="A3000000">
      <w:pPr>
        <w:ind/>
        <w:jc w:val="both"/>
      </w:pPr>
      <w:r>
        <w:t>- Зовите на помощь.</w:t>
      </w:r>
    </w:p>
    <w:p w14:paraId="A4000000">
      <w:pPr>
        <w:ind/>
        <w:jc w:val="both"/>
      </w:pPr>
      <w:r>
        <w:t xml:space="preserve">- Удерживая себя на поверхности воды, стараться затрачивать на это минимум физических усилий. (Одна из причин быстрого понижения температуры тела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w:t>
      </w:r>
    </w:p>
    <w:p w14:paraId="A5000000">
      <w:pPr>
        <w:ind/>
        <w:jc w:val="both"/>
      </w:pPr>
      <w:r>
        <w:t>водой, пропитавшей одежду).</w:t>
      </w:r>
    </w:p>
    <w:p w14:paraId="A6000000">
      <w:pPr>
        <w:ind/>
        <w:jc w:val="both"/>
      </w:pPr>
      <w:r>
        <w:t xml:space="preserve">-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w:t>
      </w:r>
    </w:p>
    <w:p w14:paraId="A7000000">
      <w:pPr>
        <w:ind/>
        <w:jc w:val="both"/>
      </w:pPr>
      <w:r>
        <w:t>ее долю.</w:t>
      </w:r>
    </w:p>
    <w:p w14:paraId="A8000000">
      <w:pPr>
        <w:ind/>
        <w:jc w:val="both"/>
      </w:pPr>
      <w:r>
        <w:t xml:space="preserve">- Активно плыть к берегу, плоту или шлюпке, можно, если они находятся на расстоянии, </w:t>
      </w:r>
    </w:p>
    <w:p w14:paraId="A9000000">
      <w:pPr>
        <w:ind/>
        <w:jc w:val="both"/>
      </w:pPr>
      <w:r>
        <w:t>преодоление которого потребует не более 40 мин.</w:t>
      </w:r>
    </w:p>
    <w:p w14:paraId="AA000000">
      <w:pPr>
        <w:ind/>
        <w:jc w:val="both"/>
      </w:pPr>
      <w:r>
        <w:t xml:space="preserve">- Добравшись до плавсредства, надо немедленно раздеться, выжать намокшую одежду и </w:t>
      </w:r>
    </w:p>
    <w:p w14:paraId="AB000000">
      <w:pPr>
        <w:ind/>
        <w:jc w:val="both"/>
      </w:pPr>
      <w:r>
        <w:t>снова надеть.</w:t>
      </w:r>
    </w:p>
    <w:p w14:paraId="AC000000">
      <w:pPr>
        <w:ind/>
        <w:jc w:val="center"/>
        <w:rPr>
          <w:b w:val="1"/>
        </w:rPr>
      </w:pPr>
      <w:r>
        <w:rPr>
          <w:b w:val="1"/>
        </w:rPr>
        <w:t>Если вы оказываете помощь:</w:t>
      </w:r>
    </w:p>
    <w:p w14:paraId="AD000000">
      <w:pPr>
        <w:ind/>
        <w:jc w:val="both"/>
      </w:pPr>
      <w:r>
        <w:t>- Подходите к полынье очень осторожно, лучше подползти по-пластунски.</w:t>
      </w:r>
    </w:p>
    <w:p w14:paraId="AE000000">
      <w:pPr>
        <w:ind/>
        <w:jc w:val="both"/>
      </w:pPr>
      <w:r>
        <w:t>- Сообщите пострадавшему криком, что идете ему на помощь, это придаст ему силы, уверенность.</w:t>
      </w:r>
    </w:p>
    <w:p w14:paraId="AF000000">
      <w:pPr>
        <w:ind/>
        <w:jc w:val="both"/>
      </w:pPr>
      <w:r>
        <w:t>- За 3-4 метра протяните ему веревку, шест, доску, шарф или любое другое подручное средство.</w:t>
      </w:r>
    </w:p>
    <w:p w14:paraId="B0000000">
      <w:pPr>
        <w:ind/>
        <w:jc w:val="both"/>
      </w:pPr>
      <w: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14:paraId="B1000000">
      <w:pPr>
        <w:ind/>
        <w:jc w:val="center"/>
        <w:rPr>
          <w:b w:val="1"/>
        </w:rPr>
      </w:pPr>
    </w:p>
    <w:p w14:paraId="B2000000">
      <w:pPr>
        <w:ind/>
        <w:jc w:val="center"/>
        <w:rPr>
          <w:b w:val="1"/>
        </w:rPr>
      </w:pPr>
      <w:r>
        <w:rPr>
          <w:b w:val="1"/>
        </w:rPr>
        <w:t>Первая помощь при утоплении:</w:t>
      </w:r>
    </w:p>
    <w:p w14:paraId="B3000000">
      <w:pPr>
        <w:ind/>
        <w:jc w:val="both"/>
      </w:pPr>
      <w:r>
        <w:t>- Перенести пострадавшего на безопасное место, согреть.</w:t>
      </w:r>
    </w:p>
    <w:p w14:paraId="B4000000">
      <w:pPr>
        <w:ind/>
        <w:jc w:val="both"/>
      </w:pPr>
      <w:r>
        <w:t>- Повернуть утонувшего лицом вниз и опустить голову ниже таза.</w:t>
      </w:r>
    </w:p>
    <w:p w14:paraId="B5000000">
      <w:pPr>
        <w:ind/>
        <w:jc w:val="both"/>
      </w:pPr>
      <w:r>
        <w:t>-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14:paraId="B6000000">
      <w:pPr>
        <w:ind/>
        <w:jc w:val="both"/>
      </w:pPr>
      <w:r>
        <w:t>- При отсутствии пульса на сонной артерии сделать наружный массаж сердца и искусственное дыхание.</w:t>
      </w:r>
    </w:p>
    <w:p w14:paraId="B7000000">
      <w:pPr>
        <w:ind/>
        <w:jc w:val="both"/>
      </w:pPr>
      <w:r>
        <w:t>- Доставить пострадавшего в медицинское учреждение.</w:t>
      </w:r>
    </w:p>
    <w:p w14:paraId="B8000000">
      <w:pPr>
        <w:ind/>
        <w:jc w:val="center"/>
        <w:rPr>
          <w:b w:val="1"/>
        </w:rPr>
      </w:pPr>
    </w:p>
    <w:p w14:paraId="B9000000">
      <w:pPr>
        <w:ind/>
        <w:jc w:val="center"/>
        <w:rPr>
          <w:b w:val="1"/>
        </w:rPr>
      </w:pPr>
      <w:r>
        <w:rPr>
          <w:b w:val="1"/>
        </w:rPr>
        <w:t>Отогревание пострадавшего:</w:t>
      </w:r>
    </w:p>
    <w:p w14:paraId="BA000000">
      <w:pPr>
        <w:ind/>
        <w:jc w:val="center"/>
      </w:pPr>
      <w:r>
        <w:t>1. Пострадавшего надо укрыть в месте, защищенном от ветра, хорошо укутать в любую</w:t>
      </w:r>
    </w:p>
    <w:p w14:paraId="BB000000">
      <w:pPr>
        <w:ind/>
        <w:jc w:val="both"/>
      </w:pPr>
      <w:r>
        <w:t>имеющуюся одежду, одеяло.</w:t>
      </w:r>
    </w:p>
    <w:p w14:paraId="BC000000">
      <w:pPr>
        <w:ind/>
        <w:jc w:val="both"/>
      </w:pPr>
      <w:r>
        <w:t xml:space="preserve">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w:t>
      </w:r>
    </w:p>
    <w:p w14:paraId="BD000000">
      <w:pPr>
        <w:ind/>
        <w:jc w:val="both"/>
      </w:pPr>
      <w:r>
        <w:t xml:space="preserve">в ткань, их прикладывают к боковым поверхностям грудной клетки, к голове, к паховой </w:t>
      </w:r>
    </w:p>
    <w:p w14:paraId="BE000000">
      <w:pPr>
        <w:ind/>
        <w:jc w:val="both"/>
      </w:pPr>
      <w:r>
        <w:t>области, под мышки.</w:t>
      </w:r>
    </w:p>
    <w:p w14:paraId="BF000000">
      <w:pPr>
        <w:ind/>
        <w:jc w:val="both"/>
      </w:pPr>
      <w:r>
        <w:t xml:space="preserve">3. Нельзя растирать тело, давать алкоголь, этим можно нанести серьезный вред организму. </w:t>
      </w:r>
    </w:p>
    <w:p w14:paraId="C0000000">
      <w:pPr>
        <w:ind/>
        <w:jc w:val="both"/>
      </w:pPr>
      <w:r>
        <w:t xml:space="preserve">Так, при растирании охлажденная кровь из периферических сосудов начнет активно </w:t>
      </w:r>
    </w:p>
    <w:p w14:paraId="C1000000">
      <w:pPr>
        <w:ind/>
        <w:jc w:val="both"/>
      </w:pPr>
      <w:r>
        <w:t xml:space="preserve">поступать к "сердцевине" тела, что приведет к дальнейшему снижению ее температуры. </w:t>
      </w:r>
    </w:p>
    <w:p w14:paraId="C2000000">
      <w:pPr>
        <w:ind/>
        <w:jc w:val="both"/>
      </w:pPr>
      <w:r>
        <w:t>Алкоголь же будет оказывать угнетающее действие на центральную нервную систему.</w:t>
      </w:r>
    </w:p>
    <w:p w14:paraId="C3000000">
      <w:pPr>
        <w:ind/>
        <w:jc w:val="center"/>
        <w:rPr>
          <w:b w:val="1"/>
        </w:rPr>
      </w:pPr>
    </w:p>
    <w:p w14:paraId="C4000000">
      <w:pPr>
        <w:ind/>
        <w:jc w:val="center"/>
        <w:rPr>
          <w:b w:val="1"/>
        </w:rPr>
      </w:pPr>
    </w:p>
    <w:p w14:paraId="C5000000">
      <w:pPr>
        <w:ind/>
        <w:jc w:val="center"/>
        <w:rPr>
          <w:b w:val="1"/>
        </w:rPr>
      </w:pPr>
      <w:r>
        <w:rPr>
          <w:b w:val="1"/>
        </w:rPr>
        <w:t>Это надо знать. Выживание в холодной воде.</w:t>
      </w:r>
    </w:p>
    <w:p w14:paraId="C6000000">
      <w:pPr>
        <w:ind/>
        <w:jc w:val="both"/>
      </w:pPr>
      <w:r>
        <w:t xml:space="preserve">1. 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 °С 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w:t>
      </w:r>
    </w:p>
    <w:p w14:paraId="C7000000">
      <w:pPr>
        <w:ind/>
        <w:jc w:val="both"/>
      </w:pPr>
      <w:r>
        <w:t>постепенно снижаясь, рано или поздно достигнет критического предела, при котором невозможно дальнейшее существование.</w:t>
      </w:r>
    </w:p>
    <w:p w14:paraId="C8000000">
      <w:pPr>
        <w:ind/>
        <w:jc w:val="both"/>
      </w:pPr>
      <w:r>
        <w:t>2. 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w:t>
      </w:r>
    </w:p>
    <w:p w14:paraId="C9000000">
      <w:pPr>
        <w:ind/>
        <w:jc w:val="both"/>
      </w:pPr>
      <w:r>
        <w:t>3. Важная роль в активном снижении теплопотерь организма принадлежит сосудосуживающему аппарату, обеспечивающему уменьшение просвета капилляров, проходящих в коже и подкожной клетчатке.</w:t>
      </w:r>
    </w:p>
    <w:p w14:paraId="CA000000">
      <w:pPr>
        <w:ind/>
        <w:jc w:val="both"/>
      </w:pPr>
    </w:p>
    <w:p w14:paraId="CB000000">
      <w:pPr>
        <w:ind/>
        <w:jc w:val="center"/>
        <w:rPr>
          <w:b w:val="1"/>
        </w:rPr>
      </w:pPr>
      <w:r>
        <w:rPr>
          <w:b w:val="1"/>
        </w:rPr>
        <w:t>Что испытывает человек, неожиданно оказавшийся в ледяной воде?</w:t>
      </w:r>
    </w:p>
    <w:p w14:paraId="CC000000">
      <w:pPr>
        <w:ind/>
        <w:jc w:val="both"/>
      </w:pPr>
      <w:r>
        <w:t>1. Перехватывает дыхание.</w:t>
      </w:r>
    </w:p>
    <w:p w14:paraId="CD000000">
      <w:pPr>
        <w:ind/>
        <w:jc w:val="both"/>
      </w:pPr>
      <w:r>
        <w:t>2. Голову как будто сдавливает железный обруч.</w:t>
      </w:r>
    </w:p>
    <w:p w14:paraId="CE000000">
      <w:pPr>
        <w:ind/>
        <w:jc w:val="both"/>
      </w:pPr>
      <w:r>
        <w:t>3. Резко учащается сердцебиение.</w:t>
      </w:r>
    </w:p>
    <w:p w14:paraId="CF000000">
      <w:pPr>
        <w:ind/>
        <w:jc w:val="both"/>
      </w:pPr>
      <w:r>
        <w:t>4. Артериальное давление повышается до угрожающих пределов.</w:t>
      </w:r>
    </w:p>
    <w:p w14:paraId="D0000000">
      <w:pPr>
        <w:ind/>
        <w:jc w:val="both"/>
      </w:pPr>
      <w:r>
        <w:t>5. 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w:t>
      </w:r>
    </w:p>
    <w:p w14:paraId="D1000000">
      <w:pPr>
        <w:ind/>
        <w:jc w:val="both"/>
      </w:pPr>
      <w:r>
        <w:t>6. Пытаясь защититься от смертоносного действия холода, организм включает в работу резервную систему теплопроизводства - механизм холодовой дрожи.</w:t>
      </w:r>
    </w:p>
    <w:p w14:paraId="D2000000">
      <w:pPr>
        <w:ind/>
        <w:jc w:val="both"/>
      </w:pPr>
      <w:r>
        <w:t>7. 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теплопотери, и организм начинает охлаждаться. Когда температура кожи понижается до 30°С,дрожь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14:paraId="D3000000">
      <w:pPr>
        <w:ind/>
        <w:jc w:val="center"/>
        <w:rPr>
          <w:b w:val="1"/>
        </w:rPr>
      </w:pPr>
      <w:r>
        <w:rPr>
          <w:b w:val="1"/>
        </w:rPr>
        <w:t>Основные причины смерти человека в холодной воде:</w:t>
      </w:r>
    </w:p>
    <w:p w14:paraId="D4000000">
      <w:pPr>
        <w:ind/>
        <w:jc w:val="both"/>
      </w:pPr>
      <w:r>
        <w:t>• Переохлаждение, так как тепла, вырабатываемого организмом, недостаточно чтобы возместить теплопотери.</w:t>
      </w:r>
    </w:p>
    <w:p w14:paraId="D5000000">
      <w:pPr>
        <w:ind/>
        <w:jc w:val="both"/>
      </w:pPr>
      <w:r>
        <w:t>• Смерть может наступить в холодной воде, иногда гораздо раньше, чем наступило переохлаждение, причиной этого может быть своеобразный "холодовый шок",развивающийся иногда в первые 5-15 мин после погружения в воду.</w:t>
      </w:r>
    </w:p>
    <w:p w14:paraId="D6000000">
      <w:pPr>
        <w:ind/>
        <w:jc w:val="both"/>
      </w:pPr>
      <w:r>
        <w:t>• Нарушение функции дыхания, вызванное массивным раздражением Холодовых рецепторов кожи. Быстрая потеря тактильной чувствительности. Находясь рядом со спасательной лодкой, терпящий бедствие иногда не может самостоятельно забраться в нее, так как температура кожи пальцев падает до температуры окружающей воды.</w:t>
      </w:r>
    </w:p>
    <w:p w14:paraId="D7000000">
      <w:pPr>
        <w:ind/>
        <w:jc w:val="center"/>
        <w:rPr>
          <w:b w:val="1"/>
        </w:rPr>
      </w:pPr>
    </w:p>
    <w:p w14:paraId="D8000000">
      <w:pPr>
        <w:ind/>
        <w:jc w:val="center"/>
        <w:rPr>
          <w:b w:val="1"/>
        </w:rPr>
      </w:pPr>
      <w:r>
        <w:rPr>
          <w:b w:val="1"/>
        </w:rPr>
        <w:t>При возникновении чрезвычайной</w:t>
      </w:r>
    </w:p>
    <w:p w14:paraId="D9000000">
      <w:pPr>
        <w:ind/>
        <w:jc w:val="center"/>
        <w:rPr>
          <w:b w:val="1"/>
        </w:rPr>
      </w:pPr>
      <w:r>
        <w:rPr>
          <w:b w:val="1"/>
        </w:rPr>
        <w:t xml:space="preserve">ситуации звоните на </w:t>
      </w:r>
      <w:r>
        <w:rPr>
          <w:b w:val="1"/>
          <w:color w:val="333333"/>
        </w:rPr>
        <w:t>Единый номер экстренных </w:t>
      </w:r>
      <w:r>
        <w:rPr>
          <w:b w:val="1"/>
          <w:color w:val="333333"/>
        </w:rPr>
        <w:t>служб 112.</w:t>
      </w:r>
    </w:p>
    <w:p w14:paraId="DA000000">
      <w:pPr>
        <w:ind/>
        <w:jc w:val="center"/>
        <w:rPr>
          <w:sz w:val="28"/>
        </w:rPr>
      </w:pPr>
    </w:p>
    <w:p w14:paraId="DB000000">
      <w:pPr>
        <w:rPr>
          <w:sz w:val="28"/>
        </w:rPr>
      </w:pPr>
    </w:p>
    <w:p w14:paraId="DC000000">
      <w:pPr>
        <w:widowControl w:val="1"/>
        <w:numPr>
          <w:ilvl w:val="0"/>
          <w:numId w:val="0"/>
        </w:numPr>
        <w:ind/>
        <w:jc w:val="center"/>
        <w:outlineLvl w:val="0"/>
        <w:rPr>
          <w:sz w:val="24"/>
        </w:rPr>
      </w:pPr>
      <w:r>
        <w:rPr>
          <w:sz w:val="24"/>
        </w:rPr>
        <w:t xml:space="preserve">                   </w:t>
      </w:r>
    </w:p>
    <w:tbl>
      <w:tblPr>
        <w:tblStyle w:val="Style_1"/>
        <w:tblBorders>
          <w:top w:color="00000A" w:sz="6" w:val="single"/>
          <w:left w:color="00000A" w:sz="6" w:val="single"/>
          <w:bottom w:color="00000A" w:sz="6" w:val="single"/>
          <w:right w:color="00000A" w:sz="6" w:val="single"/>
          <w:insideH w:color="000000" w:sz="4" w:val="nil"/>
          <w:insideV w:color="000000" w:sz="4" w:val="nil"/>
        </w:tblBorders>
        <w:tblLayout w:type="fixed"/>
        <w:tblCellMar>
          <w:top w:type="dxa" w:w="105"/>
          <w:left w:type="dxa" w:w="105"/>
          <w:bottom w:type="dxa" w:w="105"/>
          <w:right w:type="dxa" w:w="105"/>
        </w:tblCellMar>
      </w:tblPr>
      <w:tblGrid>
        <w:gridCol w:w="9355"/>
      </w:tblGrid>
      <w:tr>
        <w:tc>
          <w:tcPr>
            <w:tcW w:type="dxa" w:w="9355"/>
            <w:tcBorders>
              <w:top w:color="00000A" w:sz="6" w:val="single"/>
              <w:left w:color="00000A" w:sz="6" w:val="single"/>
              <w:bottom w:color="00000A" w:sz="6" w:val="single"/>
              <w:right w:color="00000A" w:sz="6" w:val="single"/>
            </w:tcBorders>
            <w:tcMar>
              <w:top w:type="dxa" w:w="105"/>
              <w:left w:type="dxa" w:w="105"/>
              <w:bottom w:type="dxa" w:w="105"/>
              <w:right w:type="dxa" w:w="105"/>
            </w:tcMar>
          </w:tcPr>
          <w:p w14:paraId="DD000000">
            <w:pPr>
              <w:pStyle w:val="Style_3"/>
              <w:ind/>
              <w:jc w:val="both"/>
            </w:pPr>
            <w:r>
              <w:rPr>
                <w:sz w:val="20"/>
              </w:rPr>
              <w:t>Информационный бюллетень № 32 от 01.10.2024 Издатель: Администрация Сельского поселения «Омский сельсовет» ЗР НАО и Совет депутатов Сельского поселения «Омский сельсовет» ЗР НАО село Ома. Редактор: Безумова О.В. Тираж 15 экз. Бесплатно. Отпечатан на принтере Администрации Сельского поселения «Омский сельсовет» ЗР НАО</w:t>
            </w:r>
          </w:p>
        </w:tc>
      </w:tr>
    </w:tbl>
    <w:p w14:paraId="DE000000">
      <w:pPr>
        <w:pStyle w:val="Style_3"/>
        <w:spacing w:after="0"/>
        <w:ind/>
      </w:pPr>
    </w:p>
    <w:p w14:paraId="DF000000"/>
    <w:sectPr>
      <w:headerReference r:id="rId1" w:type="default"/>
      <w:footerReference r:id="rId2" w:type="default"/>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S_Обычный жирный"/>
    <w:basedOn w:val="Style_4"/>
    <w:link w:val="Style_10_ch"/>
    <w:pPr>
      <w:spacing w:line="276" w:lineRule="auto"/>
      <w:ind w:firstLine="567" w:left="0"/>
      <w:jc w:val="both"/>
    </w:pPr>
  </w:style>
  <w:style w:styleId="Style_10_ch" w:type="character">
    <w:name w:val="S_Обычный жирный"/>
    <w:basedOn w:val="Style_4_ch"/>
    <w:link w:val="Style_10"/>
  </w:style>
  <w:style w:styleId="Style_11" w:type="paragraph">
    <w:name w:val="heading 3"/>
    <w:basedOn w:val="Style_4"/>
    <w:next w:val="Style_4"/>
    <w:link w:val="Style_11_ch"/>
    <w:uiPriority w:val="9"/>
    <w:qFormat/>
    <w:pPr>
      <w:keepNext w:val="1"/>
      <w:spacing w:after="60" w:before="240"/>
      <w:ind/>
      <w:outlineLvl w:val="2"/>
    </w:pPr>
    <w:rPr>
      <w:rFonts w:ascii="Arial" w:hAnsi="Arial"/>
      <w:b w:val="1"/>
      <w:sz w:val="26"/>
    </w:rPr>
  </w:style>
  <w:style w:styleId="Style_11_ch" w:type="character">
    <w:name w:val="heading 3"/>
    <w:basedOn w:val="Style_4_ch"/>
    <w:link w:val="Style_11"/>
    <w:rPr>
      <w:rFonts w:ascii="Arial" w:hAnsi="Arial"/>
      <w:b w:val="1"/>
      <w:sz w:val="26"/>
    </w:rPr>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Абзац списка"/>
    <w:basedOn w:val="Style_4"/>
    <w:link w:val="Style_13_ch"/>
    <w:pPr>
      <w:ind w:firstLine="567" w:left="720"/>
      <w:jc w:val="both"/>
    </w:pPr>
    <w:rPr>
      <w:rFonts w:ascii="Arial" w:hAnsi="Arial"/>
    </w:rPr>
  </w:style>
  <w:style w:styleId="Style_13_ch" w:type="character">
    <w:name w:val="Абзац списка"/>
    <w:basedOn w:val="Style_4_ch"/>
    <w:link w:val="Style_13"/>
    <w:rPr>
      <w:rFonts w:ascii="Arial" w:hAnsi="Arial"/>
    </w:rPr>
  </w:style>
  <w:style w:styleId="Style_14" w:type="paragraph">
    <w:name w:val="heading 5"/>
    <w:next w:val="Style_4"/>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4"/>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Без интервала"/>
    <w:link w:val="Style_16_ch"/>
    <w:rPr>
      <w:rFonts w:ascii="Calibri" w:hAnsi="Calibri"/>
      <w:sz w:val="22"/>
    </w:rPr>
  </w:style>
  <w:style w:styleId="Style_16_ch" w:type="character">
    <w:name w:val="Без интервала"/>
    <w:link w:val="Style_16"/>
    <w:rPr>
      <w:rFonts w:ascii="Calibri" w:hAnsi="Calibri"/>
      <w:sz w:val="22"/>
    </w:rPr>
  </w:style>
  <w:style w:styleId="Style_17" w:type="paragraph">
    <w:name w:val="Hyperlink"/>
    <w:link w:val="Style_17_ch"/>
    <w:rPr>
      <w:color w:val="0000FF"/>
      <w:u w:val="none"/>
    </w:rPr>
  </w:style>
  <w:style w:styleId="Style_17_ch" w:type="character">
    <w:name w:val="Hyperlink"/>
    <w:link w:val="Style_17"/>
    <w:rPr>
      <w:color w:val="0000FF"/>
      <w:u w:val="non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Title"/>
    <w:link w:val="Style_22_ch"/>
    <w:pPr>
      <w:widowControl w:val="0"/>
      <w:ind/>
    </w:pPr>
    <w:rPr>
      <w:rFonts w:ascii="Calibri" w:hAnsi="Calibri"/>
      <w:b w:val="1"/>
      <w:sz w:val="22"/>
    </w:rPr>
  </w:style>
  <w:style w:styleId="Style_22_ch" w:type="character">
    <w:name w:val="ConsPlusTitle"/>
    <w:link w:val="Style_22"/>
    <w:rPr>
      <w:rFonts w:ascii="Calibri" w:hAnsi="Calibri"/>
      <w:b w:val="1"/>
      <w:sz w:val="22"/>
    </w:rPr>
  </w:style>
  <w:style w:styleId="Style_23" w:type="paragraph">
    <w:name w:val="List Paragraph"/>
    <w:basedOn w:val="Style_4"/>
    <w:link w:val="Style_23_ch"/>
    <w:pPr>
      <w:ind w:firstLine="0" w:left="720"/>
      <w:contextualSpacing w:val="1"/>
    </w:pPr>
    <w:rPr>
      <w:sz w:val="20"/>
    </w:rPr>
  </w:style>
  <w:style w:styleId="Style_23_ch" w:type="character">
    <w:name w:val="List Paragraph"/>
    <w:basedOn w:val="Style_4_ch"/>
    <w:link w:val="Style_23"/>
    <w:rPr>
      <w:sz w:val="20"/>
    </w:rPr>
  </w:style>
  <w:style w:styleId="Style_24" w:type="paragraph">
    <w:name w:val="toc 8"/>
    <w:next w:val="Style_4"/>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3" w:type="paragraph">
    <w:name w:val="Normal (Web)"/>
    <w:basedOn w:val="Style_4"/>
    <w:link w:val="Style_3_ch"/>
    <w:pPr>
      <w:spacing w:after="119" w:beforeAutospacing="on"/>
      <w:ind/>
    </w:pPr>
  </w:style>
  <w:style w:styleId="Style_3_ch" w:type="character">
    <w:name w:val="Normal (Web)"/>
    <w:basedOn w:val="Style_4_ch"/>
    <w:link w:val="Style_3"/>
  </w:style>
  <w:style w:styleId="Style_25" w:type="paragraph">
    <w:name w:val="toc 5"/>
    <w:next w:val="Style_4"/>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No Spacing"/>
    <w:link w:val="Style_26_ch"/>
    <w:rPr>
      <w:rFonts w:ascii="Calibri" w:hAnsi="Calibri"/>
      <w:sz w:val="22"/>
    </w:rPr>
  </w:style>
  <w:style w:styleId="Style_26_ch" w:type="character">
    <w:name w:val="No Spacing"/>
    <w:link w:val="Style_26"/>
    <w:rPr>
      <w:rFonts w:ascii="Calibri" w:hAnsi="Calibri"/>
      <w:sz w:val="22"/>
    </w:rPr>
  </w:style>
  <w:style w:styleId="Style_27" w:type="paragraph">
    <w:name w:val="Default Paragraph Font"/>
    <w:link w:val="Style_27_ch"/>
  </w:style>
  <w:style w:styleId="Style_27_ch" w:type="character">
    <w:name w:val="Default Paragraph Font"/>
    <w:link w:val="Style_27"/>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Emphasis"/>
    <w:basedOn w:val="Style_27"/>
    <w:link w:val="Style_29_ch"/>
    <w:rPr>
      <w:i w:val="1"/>
    </w:rPr>
  </w:style>
  <w:style w:styleId="Style_29_ch" w:type="character">
    <w:name w:val="Emphasis"/>
    <w:basedOn w:val="Style_27_ch"/>
    <w:link w:val="Style_29"/>
    <w:rPr>
      <w:i w:val="1"/>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2" w:type="paragraph">
    <w:name w:val="heading 2"/>
    <w:basedOn w:val="Style_4"/>
    <w:link w:val="Style_2_ch"/>
    <w:uiPriority w:val="9"/>
    <w:qFormat/>
    <w:pPr>
      <w:keepNext w:val="1"/>
      <w:spacing w:beforeAutospacing="on"/>
      <w:ind/>
      <w:jc w:val="center"/>
      <w:outlineLvl w:val="1"/>
    </w:pPr>
    <w:rPr>
      <w:b w:val="1"/>
      <w:sz w:val="36"/>
    </w:rPr>
  </w:style>
  <w:style w:styleId="Style_2_ch" w:type="character">
    <w:name w:val="heading 2"/>
    <w:basedOn w:val="Style_4_ch"/>
    <w:link w:val="Style_2"/>
    <w:rPr>
      <w:b w:val="1"/>
      <w:sz w:val="36"/>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emf"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2024-10-01T10:33:28Z</dcterms:modified>
</cp:coreProperties>
</file>