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06 декабря 2024 года № 45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0D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0E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F000000">
      <w:pPr>
        <w:numPr>
          <w:ilvl w:val="0"/>
          <w:numId w:val="0"/>
        </w:numPr>
        <w:spacing w:after="0" w:line="240" w:lineRule="auto"/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drawing>
          <wp:inline>
            <wp:extent cx="520826" cy="647827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0826" cy="6478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0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</w:p>
    <w:p w14:paraId="11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Сельского поселения «Омский сельсовет» </w:t>
      </w:r>
    </w:p>
    <w:p w14:paraId="12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Заполярного района Ненецкого автономного округа </w:t>
      </w:r>
    </w:p>
    <w:p w14:paraId="13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6"/>
        </w:rPr>
      </w:pPr>
    </w:p>
    <w:p w14:paraId="14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15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от 05 декабря 2024 </w:t>
      </w:r>
      <w:r>
        <w:rPr>
          <w:rFonts w:ascii="Times New Roman" w:hAnsi="Times New Roman"/>
          <w:b w:val="0"/>
          <w:sz w:val="26"/>
        </w:rPr>
        <w:t>года  №</w:t>
      </w:r>
      <w:r>
        <w:rPr>
          <w:rFonts w:ascii="Times New Roman" w:hAnsi="Times New Roman"/>
          <w:b w:val="0"/>
          <w:sz w:val="26"/>
        </w:rPr>
        <w:t xml:space="preserve"> 121</w:t>
      </w:r>
    </w:p>
    <w:p w14:paraId="16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0"/>
          <w:sz w:val="26"/>
        </w:rPr>
        <w:t>село Ома</w:t>
      </w:r>
    </w:p>
    <w:p w14:paraId="17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6"/>
        </w:rPr>
      </w:pPr>
    </w:p>
    <w:p w14:paraId="18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 утверждении перечня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имущества Сельского поселения</w:t>
      </w:r>
    </w:p>
    <w:p w14:paraId="19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«Омский</w:t>
      </w:r>
      <w:r>
        <w:rPr>
          <w:rFonts w:ascii="Times New Roman" w:hAnsi="Times New Roman"/>
          <w:b w:val="1"/>
          <w:sz w:val="26"/>
        </w:rPr>
        <w:t xml:space="preserve"> сельсовет» Заполярного района Ненецкого автономного округа, </w:t>
      </w:r>
    </w:p>
    <w:p w14:paraId="1A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свободного от прав третьих лиц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14:paraId="1B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6"/>
        </w:rPr>
      </w:pPr>
    </w:p>
    <w:p w14:paraId="1C00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Р</w:t>
      </w:r>
      <w:r>
        <w:rPr>
          <w:rFonts w:ascii="Times New Roman" w:hAnsi="Times New Roman"/>
          <w:b w:val="0"/>
          <w:sz w:val="26"/>
        </w:rPr>
        <w:t xml:space="preserve">уководствуясь </w:t>
      </w:r>
      <w:r>
        <w:rPr>
          <w:rFonts w:ascii="Times New Roman" w:hAnsi="Times New Roman"/>
          <w:b w:val="0"/>
          <w:sz w:val="26"/>
        </w:rPr>
        <w:t>Приказом Минэкономразвития России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6"/>
        </w:rPr>
        <w:t>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состава таких сведений"</w:t>
      </w:r>
      <w:r>
        <w:rPr>
          <w:rFonts w:ascii="Times New Roman" w:hAnsi="Times New Roman"/>
          <w:b w:val="0"/>
          <w:sz w:val="26"/>
        </w:rPr>
        <w:t xml:space="preserve">, </w:t>
      </w:r>
      <w:r>
        <w:rPr>
          <w:rFonts w:ascii="Times New Roman" w:hAnsi="Times New Roman"/>
          <w:b w:val="0"/>
          <w:sz w:val="26"/>
        </w:rPr>
        <w:t>Порядком формирования, ведения и обязательного опубликования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перечня имущества </w:t>
      </w:r>
      <w:r>
        <w:rPr>
          <w:rFonts w:ascii="Times New Roman" w:hAnsi="Times New Roman"/>
          <w:b w:val="0"/>
          <w:sz w:val="26"/>
        </w:rPr>
        <w:t xml:space="preserve">Сельского поселения </w:t>
      </w:r>
      <w:r>
        <w:rPr>
          <w:rFonts w:ascii="Times New Roman" w:hAnsi="Times New Roman"/>
          <w:b w:val="0"/>
          <w:sz w:val="26"/>
        </w:rPr>
        <w:t xml:space="preserve">«Омский </w:t>
      </w:r>
      <w:r>
        <w:rPr>
          <w:rFonts w:ascii="Times New Roman" w:hAnsi="Times New Roman"/>
          <w:b w:val="0"/>
          <w:sz w:val="26"/>
        </w:rPr>
        <w:t xml:space="preserve">сельсовет» </w:t>
      </w:r>
      <w:r>
        <w:rPr>
          <w:rFonts w:ascii="Times New Roman" w:hAnsi="Times New Roman"/>
          <w:b w:val="0"/>
          <w:sz w:val="26"/>
        </w:rPr>
        <w:t xml:space="preserve">Заполярного района </w:t>
      </w:r>
      <w:r>
        <w:rPr>
          <w:rFonts w:ascii="Times New Roman" w:hAnsi="Times New Roman"/>
          <w:b w:val="0"/>
          <w:sz w:val="26"/>
        </w:rPr>
        <w:t xml:space="preserve">Ненецкого автономного округа, свободного от прав третьих лиц </w:t>
      </w:r>
      <w:r>
        <w:rPr>
          <w:rFonts w:ascii="Times New Roman" w:hAnsi="Times New Roman"/>
          <w:b w:val="0"/>
          <w:sz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а также</w:t>
      </w:r>
      <w:r>
        <w:rPr>
          <w:rFonts w:ascii="Times New Roman" w:hAnsi="Times New Roman"/>
          <w:b w:val="0"/>
          <w:sz w:val="26"/>
        </w:rPr>
        <w:t xml:space="preserve"> физическим лицам</w:t>
      </w:r>
      <w:r>
        <w:rPr>
          <w:rFonts w:ascii="Times New Roman" w:hAnsi="Times New Roman"/>
          <w:b w:val="0"/>
          <w:sz w:val="26"/>
        </w:rPr>
        <w:t>, не являющи</w:t>
      </w:r>
      <w:r>
        <w:rPr>
          <w:rFonts w:ascii="Times New Roman" w:hAnsi="Times New Roman"/>
          <w:b w:val="0"/>
          <w:sz w:val="26"/>
        </w:rPr>
        <w:t>ми</w:t>
      </w:r>
      <w:r>
        <w:rPr>
          <w:rFonts w:ascii="Times New Roman" w:hAnsi="Times New Roman"/>
          <w:b w:val="0"/>
          <w:sz w:val="26"/>
        </w:rPr>
        <w:t>ся индивидуальными предпринимателями и применяющи</w:t>
      </w:r>
      <w:r>
        <w:rPr>
          <w:rFonts w:ascii="Times New Roman" w:hAnsi="Times New Roman"/>
          <w:b w:val="0"/>
          <w:sz w:val="26"/>
        </w:rPr>
        <w:t>ми</w:t>
      </w:r>
      <w:r>
        <w:rPr>
          <w:rFonts w:ascii="Times New Roman" w:hAnsi="Times New Roman"/>
          <w:b w:val="0"/>
          <w:sz w:val="26"/>
        </w:rPr>
        <w:t xml:space="preserve"> специальный налоговый </w:t>
      </w:r>
      <w:r>
        <w:rPr>
          <w:rFonts w:ascii="Times New Roman" w:hAnsi="Times New Roman"/>
          <w:b w:val="0"/>
          <w:sz w:val="26"/>
        </w:rPr>
        <w:fldChar w:fldCharType="begin"/>
      </w:r>
      <w:r>
        <w:rPr>
          <w:rFonts w:ascii="Times New Roman" w:hAnsi="Times New Roman"/>
          <w:b w:val="0"/>
          <w:sz w:val="26"/>
        </w:rPr>
        <w:instrText>HYPERLINK "consultantplus://offline/ref=5B178108DE72CD6EFD2C49C2C7337178EC36634254FE31BBCB636B382CD1611F8653229BD0EC5E199DF5070226fBY6M"</w:instrText>
      </w:r>
      <w:r>
        <w:rPr>
          <w:rFonts w:ascii="Times New Roman" w:hAnsi="Times New Roman"/>
          <w:b w:val="0"/>
          <w:sz w:val="26"/>
        </w:rPr>
        <w:fldChar w:fldCharType="separate"/>
      </w:r>
      <w:r>
        <w:rPr>
          <w:rFonts w:ascii="Times New Roman" w:hAnsi="Times New Roman"/>
          <w:b w:val="0"/>
          <w:sz w:val="26"/>
        </w:rPr>
        <w:t>режим</w:t>
      </w:r>
      <w:r>
        <w:rPr>
          <w:rFonts w:ascii="Times New Roman" w:hAnsi="Times New Roman"/>
          <w:b w:val="0"/>
          <w:sz w:val="26"/>
        </w:rPr>
        <w:fldChar w:fldCharType="end"/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«</w:t>
      </w:r>
      <w:r>
        <w:rPr>
          <w:rFonts w:ascii="Times New Roman" w:hAnsi="Times New Roman"/>
          <w:b w:val="0"/>
          <w:sz w:val="26"/>
        </w:rPr>
        <w:t>Налог на профе</w:t>
      </w:r>
      <w:r>
        <w:rPr>
          <w:rFonts w:ascii="Times New Roman" w:hAnsi="Times New Roman"/>
          <w:b w:val="0"/>
          <w:sz w:val="26"/>
        </w:rPr>
        <w:t>ссиональный доход»</w:t>
      </w:r>
      <w:r>
        <w:rPr>
          <w:rFonts w:ascii="Times New Roman" w:hAnsi="Times New Roman"/>
          <w:b w:val="0"/>
          <w:sz w:val="26"/>
        </w:rPr>
        <w:t xml:space="preserve">, </w:t>
      </w:r>
      <w:r>
        <w:rPr>
          <w:rFonts w:ascii="Times New Roman" w:hAnsi="Times New Roman"/>
          <w:b w:val="0"/>
          <w:sz w:val="26"/>
        </w:rPr>
        <w:t>утвержденным Решением Совета депутатов Сельского поселения «</w:t>
      </w:r>
      <w:r>
        <w:rPr>
          <w:rFonts w:ascii="Times New Roman" w:hAnsi="Times New Roman"/>
          <w:b w:val="0"/>
          <w:sz w:val="26"/>
        </w:rPr>
        <w:t>Омский</w:t>
      </w:r>
      <w:r>
        <w:rPr>
          <w:rFonts w:ascii="Times New Roman" w:hAnsi="Times New Roman"/>
          <w:b w:val="0"/>
          <w:sz w:val="26"/>
        </w:rPr>
        <w:t xml:space="preserve"> сельсовет»</w:t>
      </w:r>
      <w:r>
        <w:rPr>
          <w:rFonts w:ascii="Times New Roman" w:hAnsi="Times New Roman"/>
          <w:b w:val="0"/>
          <w:sz w:val="26"/>
        </w:rPr>
        <w:t xml:space="preserve"> ЗР НАО</w:t>
      </w:r>
      <w:r>
        <w:rPr>
          <w:rFonts w:ascii="Times New Roman" w:hAnsi="Times New Roman"/>
          <w:b w:val="0"/>
          <w:sz w:val="26"/>
        </w:rPr>
        <w:t xml:space="preserve"> от 13</w:t>
      </w:r>
      <w:r>
        <w:rPr>
          <w:rFonts w:ascii="Times New Roman" w:hAnsi="Times New Roman"/>
          <w:b w:val="0"/>
          <w:sz w:val="26"/>
        </w:rPr>
        <w:t>.12</w:t>
      </w:r>
      <w:r>
        <w:rPr>
          <w:rFonts w:ascii="Times New Roman" w:hAnsi="Times New Roman"/>
          <w:b w:val="0"/>
          <w:sz w:val="26"/>
        </w:rPr>
        <w:t>.2022</w:t>
      </w:r>
      <w:r>
        <w:rPr>
          <w:rFonts w:ascii="Times New Roman" w:hAnsi="Times New Roman"/>
          <w:b w:val="0"/>
          <w:sz w:val="26"/>
        </w:rPr>
        <w:t xml:space="preserve"> №</w:t>
      </w:r>
      <w:r>
        <w:rPr>
          <w:rFonts w:ascii="Times New Roman" w:hAnsi="Times New Roman"/>
          <w:b w:val="0"/>
          <w:sz w:val="26"/>
        </w:rPr>
        <w:t xml:space="preserve"> 6</w:t>
      </w:r>
      <w:r>
        <w:rPr>
          <w:rFonts w:ascii="Times New Roman" w:hAnsi="Times New Roman"/>
          <w:b w:val="0"/>
          <w:sz w:val="26"/>
        </w:rPr>
        <w:t>, Администрация</w:t>
      </w:r>
      <w:r>
        <w:rPr>
          <w:rFonts w:ascii="Times New Roman" w:hAnsi="Times New Roman"/>
          <w:b w:val="0"/>
          <w:sz w:val="26"/>
        </w:rPr>
        <w:t xml:space="preserve"> Сельского поселения «</w:t>
      </w:r>
      <w:r>
        <w:rPr>
          <w:rFonts w:ascii="Times New Roman" w:hAnsi="Times New Roman"/>
          <w:b w:val="0"/>
          <w:sz w:val="26"/>
        </w:rPr>
        <w:t>Омский</w:t>
      </w:r>
      <w:r>
        <w:rPr>
          <w:rFonts w:ascii="Times New Roman" w:hAnsi="Times New Roman"/>
          <w:b w:val="0"/>
          <w:sz w:val="26"/>
        </w:rPr>
        <w:t xml:space="preserve"> сельсовет» Заполярного района Ненецкого автономного округа ПОСТАНОВЛЯЕТ:</w:t>
      </w:r>
    </w:p>
    <w:p w14:paraId="1D00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b w:val="0"/>
          <w:sz w:val="26"/>
        </w:rPr>
        <w:t xml:space="preserve">Утвердить </w:t>
      </w:r>
      <w:r>
        <w:rPr>
          <w:rFonts w:ascii="Times New Roman" w:hAnsi="Times New Roman"/>
          <w:b w:val="0"/>
          <w:sz w:val="26"/>
        </w:rPr>
        <w:t xml:space="preserve">прилагаемый </w:t>
      </w:r>
      <w:r>
        <w:rPr>
          <w:rFonts w:ascii="Times New Roman" w:hAnsi="Times New Roman"/>
          <w:b w:val="0"/>
          <w:sz w:val="26"/>
        </w:rPr>
        <w:t>переч</w:t>
      </w:r>
      <w:r>
        <w:rPr>
          <w:rFonts w:ascii="Times New Roman" w:hAnsi="Times New Roman"/>
          <w:b w:val="0"/>
          <w:sz w:val="26"/>
        </w:rPr>
        <w:t xml:space="preserve">ень </w:t>
      </w:r>
      <w:r>
        <w:rPr>
          <w:rFonts w:ascii="Times New Roman" w:hAnsi="Times New Roman"/>
          <w:b w:val="0"/>
          <w:sz w:val="26"/>
        </w:rPr>
        <w:t xml:space="preserve">имущества </w:t>
      </w:r>
      <w:r>
        <w:rPr>
          <w:rFonts w:ascii="Times New Roman" w:hAnsi="Times New Roman"/>
          <w:b w:val="0"/>
          <w:sz w:val="26"/>
        </w:rPr>
        <w:t>Сельского поселения «</w:t>
      </w:r>
      <w:r>
        <w:rPr>
          <w:rFonts w:ascii="Times New Roman" w:hAnsi="Times New Roman"/>
          <w:b w:val="0"/>
          <w:sz w:val="26"/>
        </w:rPr>
        <w:t>Омский</w:t>
      </w:r>
      <w:r>
        <w:rPr>
          <w:rFonts w:ascii="Times New Roman" w:hAnsi="Times New Roman"/>
          <w:b w:val="0"/>
          <w:sz w:val="26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b w:val="0"/>
          <w:sz w:val="26"/>
        </w:rPr>
        <w:t xml:space="preserve">, свободного от прав третьих лиц </w:t>
      </w:r>
      <w:r>
        <w:rPr>
          <w:rFonts w:ascii="Times New Roman" w:hAnsi="Times New Roman"/>
          <w:b w:val="0"/>
          <w:sz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/>
          <w:b w:val="0"/>
          <w:sz w:val="26"/>
        </w:rPr>
        <w:t>.</w:t>
      </w:r>
    </w:p>
    <w:p w14:paraId="1E00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b w:val="0"/>
          <w:sz w:val="26"/>
        </w:rPr>
        <w:t>Признать утратившим силу постановления Администрации МО «Омский сельсовет» НАО от 03.07.2018 № 74 «</w:t>
      </w:r>
      <w:r>
        <w:rPr>
          <w:rFonts w:ascii="Times New Roman" w:hAnsi="Times New Roman"/>
          <w:b w:val="0"/>
          <w:sz w:val="26"/>
        </w:rPr>
        <w:t>Об утверждении перечня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имущества </w:t>
      </w:r>
      <w:r>
        <w:rPr>
          <w:rFonts w:ascii="Times New Roman" w:hAnsi="Times New Roman"/>
          <w:b w:val="0"/>
          <w:sz w:val="26"/>
        </w:rPr>
        <w:t>муниципального образования «Омский</w:t>
      </w:r>
      <w:r>
        <w:rPr>
          <w:rFonts w:ascii="Times New Roman" w:hAnsi="Times New Roman"/>
          <w:b w:val="0"/>
          <w:sz w:val="26"/>
        </w:rPr>
        <w:t xml:space="preserve"> сельсовет» Ненецкого автономного округа, свободного от прав третьих лиц </w:t>
      </w:r>
      <w:r>
        <w:rPr>
          <w:rFonts w:ascii="Times New Roman" w:hAnsi="Times New Roman"/>
          <w:b w:val="0"/>
          <w:sz w:val="26"/>
        </w:rPr>
        <w:t>(за исключением имущественных п</w:t>
      </w:r>
      <w:r>
        <w:rPr>
          <w:rFonts w:ascii="Times New Roman" w:hAnsi="Times New Roman"/>
          <w:b w:val="0"/>
          <w:sz w:val="26"/>
        </w:rPr>
        <w:t xml:space="preserve">рав субъектов малого и среднего </w:t>
      </w:r>
      <w:r>
        <w:rPr>
          <w:rFonts w:ascii="Times New Roman" w:hAnsi="Times New Roman"/>
          <w:b w:val="0"/>
          <w:sz w:val="26"/>
        </w:rPr>
        <w:t>предпринимательства).</w:t>
      </w:r>
    </w:p>
    <w:p w14:paraId="1F00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b w:val="0"/>
          <w:sz w:val="26"/>
        </w:rPr>
        <w:t>Настоящее Постановление вступает в силу после его официального опубликования (обнародования)</w:t>
      </w:r>
      <w:r>
        <w:rPr>
          <w:rFonts w:ascii="Times New Roman" w:hAnsi="Times New Roman"/>
          <w:b w:val="0"/>
          <w:sz w:val="26"/>
        </w:rPr>
        <w:t>.</w:t>
      </w:r>
    </w:p>
    <w:p w14:paraId="2000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</w:p>
    <w:p w14:paraId="2100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b w:val="0"/>
          <w:sz w:val="26"/>
        </w:rPr>
      </w:pPr>
    </w:p>
    <w:p w14:paraId="2200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Глава Сельского поселения</w:t>
      </w:r>
    </w:p>
    <w:p w14:paraId="2300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«Омский сельсовет» ЗР НАО                                                       Ю.А. Татаринов</w:t>
      </w:r>
    </w:p>
    <w:p w14:paraId="24000000">
      <w:pPr>
        <w:numPr>
          <w:ilvl w:val="0"/>
          <w:numId w:val="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</w:p>
    <w:p w14:paraId="25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6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27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28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«Омский сельсовет» ЗР НАО</w:t>
      </w:r>
    </w:p>
    <w:p w14:paraId="29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05.12</w:t>
      </w:r>
      <w:r>
        <w:rPr>
          <w:rFonts w:ascii="Times New Roman" w:hAnsi="Times New Roman"/>
          <w:sz w:val="24"/>
        </w:rPr>
        <w:t>.2022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121</w:t>
      </w:r>
    </w:p>
    <w:p w14:paraId="2A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B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C000000">
      <w:pPr>
        <w:numPr>
          <w:ilvl w:val="0"/>
          <w:numId w:val="0"/>
        </w:numPr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</w:t>
      </w:r>
      <w:r>
        <w:rPr>
          <w:rFonts w:ascii="Times New Roman" w:hAnsi="Times New Roman"/>
          <w:b w:val="1"/>
          <w:sz w:val="26"/>
        </w:rPr>
        <w:t xml:space="preserve">еречень </w:t>
      </w:r>
    </w:p>
    <w:p w14:paraId="2D000000">
      <w:pPr>
        <w:numPr>
          <w:ilvl w:val="0"/>
          <w:numId w:val="0"/>
        </w:numPr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6"/>
        </w:rPr>
        <w:t>имущества</w:t>
      </w:r>
      <w:r>
        <w:rPr>
          <w:rFonts w:ascii="Times New Roman" w:hAnsi="Times New Roman"/>
          <w:b w:val="1"/>
          <w:sz w:val="26"/>
        </w:rPr>
        <w:t xml:space="preserve"> Сельского поселения </w:t>
      </w:r>
      <w:r>
        <w:rPr>
          <w:rFonts w:ascii="Times New Roman" w:hAnsi="Times New Roman"/>
          <w:b w:val="1"/>
          <w:sz w:val="26"/>
        </w:rPr>
        <w:t xml:space="preserve"> «Омский</w:t>
      </w:r>
      <w:r>
        <w:rPr>
          <w:rFonts w:ascii="Times New Roman" w:hAnsi="Times New Roman"/>
          <w:b w:val="1"/>
          <w:sz w:val="26"/>
        </w:rPr>
        <w:t xml:space="preserve"> сельсовет» Заполярного района Ненецкого автономного округа,  </w:t>
      </w:r>
      <w:r>
        <w:rPr>
          <w:rFonts w:ascii="Times New Roman" w:hAnsi="Times New Roman"/>
          <w:b w:val="1"/>
          <w:sz w:val="26"/>
        </w:rPr>
        <w:t>свободного от прав третьих лиц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14:paraId="2E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Наименование публично-правового образования: </w:t>
      </w:r>
      <w:r>
        <w:rPr>
          <w:rFonts w:ascii="Times New Roman" w:hAnsi="Times New Roman"/>
          <w:b w:val="0"/>
          <w:sz w:val="26"/>
        </w:rPr>
        <w:t xml:space="preserve">Администрация Сельского поселения </w:t>
      </w:r>
      <w:r>
        <w:rPr>
          <w:rFonts w:ascii="Times New Roman" w:hAnsi="Times New Roman"/>
          <w:b w:val="0"/>
          <w:sz w:val="26"/>
        </w:rPr>
        <w:t>«Омский</w:t>
      </w:r>
      <w:r>
        <w:rPr>
          <w:rFonts w:ascii="Times New Roman" w:hAnsi="Times New Roman"/>
          <w:b w:val="0"/>
          <w:sz w:val="26"/>
        </w:rPr>
        <w:t xml:space="preserve"> сельсовет» Заполярного района  Ненецкого автономного округа</w:t>
      </w:r>
      <w:r>
        <w:rPr>
          <w:rFonts w:ascii="Times New Roman" w:hAnsi="Times New Roman"/>
          <w:b w:val="0"/>
          <w:sz w:val="26"/>
        </w:rPr>
        <w:t>:</w:t>
      </w:r>
    </w:p>
    <w:p w14:paraId="30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839"/>
        <w:gridCol w:w="3912"/>
      </w:tblGrid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spacing w:after="0" w:line="240" w:lineRule="auto"/>
              <w:ind w:firstLine="0" w:left="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органа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</w:rPr>
              <w:t>«Омский</w:t>
            </w:r>
            <w:r>
              <w:rPr>
                <w:rFonts w:ascii="Times New Roman" w:hAnsi="Times New Roman"/>
                <w:sz w:val="24"/>
              </w:rPr>
              <w:t xml:space="preserve"> сельсовет» Заполярного района  Ненецкого автономного округа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spacing w:after="0" w:line="240" w:lineRule="auto"/>
              <w:ind w:firstLine="0"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Почтовый адрес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166735 Ненецкий автономный округ, с. Ома, ул. Механизаторов, д. 3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spacing w:after="0" w:line="240" w:lineRule="auto"/>
              <w:ind w:firstLine="0"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Ответственное структурное подразделение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отдел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spacing w:after="0" w:line="240" w:lineRule="auto"/>
              <w:ind w:firstLine="0"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исполнителя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Безумова Ольга Васильевна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spacing w:after="0" w:line="240" w:lineRule="auto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номер телефона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8(81857)222-49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spacing w:after="0" w:line="240" w:lineRule="auto"/>
              <w:ind w:firstLine="0"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admoma@yandex.ru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spacing w:after="0" w:line="240" w:lineRule="auto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https://omskij-r83.gosweb.gosuslugi.ru/netcat_files/userfiles/deyatel_nost_/mun_imuschestvo</w:t>
            </w:r>
          </w:p>
        </w:tc>
      </w:tr>
    </w:tbl>
    <w:p w14:paraId="3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>
        <w:tc>
          <w:tcPr>
            <w:tcW w:type="dxa" w:w="3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9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в реестре имущества 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(местоположение) объекта </w:t>
            </w:r>
          </w:p>
        </w:tc>
        <w:tc>
          <w:tcPr>
            <w:tcW w:type="dxa" w:w="1152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Структурированный адрес объекта</w:t>
            </w:r>
          </w:p>
        </w:tc>
      </w:tr>
      <w:tr>
        <w:tc>
          <w:tcPr>
            <w:tcW w:type="dxa" w:w="3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субъекта Российской Федерации 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муниципального </w:t>
            </w:r>
            <w:r>
              <w:rPr>
                <w:rFonts w:ascii="Times New Roman" w:hAnsi="Times New Roman"/>
                <w:sz w:val="24"/>
              </w:rPr>
              <w:t>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городского </w:t>
            </w:r>
            <w:r>
              <w:rPr>
                <w:rFonts w:ascii="Times New Roman" w:hAnsi="Times New Roman"/>
                <w:sz w:val="24"/>
              </w:rPr>
              <w:t>поселения/сельского поселения/внутригородского района городского округа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населенного пункта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населенного пункта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элемента планировочной структуры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элемента планировочной структуры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элемента улично-дорожной сети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элемента улично-дорожной сети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дома (включая литеру)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и номер корпуса, строения, владения </w:t>
            </w:r>
          </w:p>
        </w:tc>
      </w:tr>
      <w:tr>
        <w:tc>
          <w:tcPr>
            <w:tcW w:type="dxa" w:w="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c>
          <w:tcPr>
            <w:tcW w:type="dxa" w:w="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Ненецкий автономный</w:t>
            </w:r>
            <w:r>
              <w:rPr>
                <w:rFonts w:ascii="Times New Roman" w:hAnsi="Times New Roman"/>
                <w:sz w:val="24"/>
              </w:rPr>
              <w:t xml:space="preserve"> округ, село Ома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Ненецкий автономный</w:t>
            </w:r>
            <w:r>
              <w:rPr>
                <w:rFonts w:ascii="Times New Roman" w:hAnsi="Times New Roman"/>
                <w:sz w:val="24"/>
              </w:rPr>
              <w:t xml:space="preserve"> округ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Заполярный район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 поселение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Ома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Полярная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6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>
        <w:tc>
          <w:tcPr>
            <w:tcW w:type="dxa" w:w="1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объекта недвижимости;</w:t>
            </w:r>
          </w:p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движимое имущество </w:t>
            </w:r>
          </w:p>
        </w:tc>
        <w:tc>
          <w:tcPr>
            <w:tcW w:type="dxa" w:w="1173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недвижимом имуществе или его части</w:t>
            </w:r>
          </w:p>
        </w:tc>
      </w:tr>
      <w:tr>
        <w:tc>
          <w:tcPr>
            <w:tcW w:type="dxa" w:w="1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6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Кадастровый номер </w:t>
            </w:r>
          </w:p>
        </w:tc>
        <w:tc>
          <w:tcPr>
            <w:tcW w:type="dxa" w:w="16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type="dxa" w:w="62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Основная характеристика объекта недвижимости </w:t>
            </w:r>
          </w:p>
        </w:tc>
        <w:tc>
          <w:tcPr>
            <w:tcW w:type="dxa" w:w="13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объекта учета </w:t>
            </w:r>
          </w:p>
        </w:tc>
      </w:tr>
      <w:tr>
        <w:trPr>
          <w:trHeight w:hRule="atLeast" w:val="276"/>
        </w:trPr>
        <w:tc>
          <w:tcPr>
            <w:tcW w:type="dxa" w:w="1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6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type="dxa" w:w="1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Фактическое </w:t>
            </w:r>
            <w:r>
              <w:rPr>
                <w:rFonts w:ascii="Times New Roman" w:hAnsi="Times New Roman"/>
                <w:sz w:val="24"/>
              </w:rPr>
              <w:t>значение</w:t>
            </w:r>
            <w:r>
              <w:rPr>
                <w:rFonts w:ascii="Times New Roman" w:hAnsi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type="dxa" w:w="19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type="dxa" w:w="1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type="dxa" w:w="1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83-29-19/003/2011-370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условный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94,2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Нежилое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1-этажное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</w:t>
            </w:r>
            <w:r>
              <w:rPr>
                <w:rFonts w:ascii="Times New Roman" w:hAnsi="Times New Roman"/>
                <w:sz w:val="24"/>
              </w:rPr>
              <w:t>.м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дание</w:t>
            </w:r>
          </w:p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</w:t>
            </w:r>
          </w:p>
        </w:tc>
      </w:tr>
    </w:tbl>
    <w:p w14:paraId="8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>
        <w:tc>
          <w:tcPr>
            <w:tcW w:type="dxa" w:w="5950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движимом имуществе </w:t>
            </w:r>
          </w:p>
        </w:tc>
        <w:tc>
          <w:tcPr>
            <w:tcW w:type="dxa" w:w="9188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праве аренды или безвозмездного пользования имуществом </w:t>
            </w:r>
          </w:p>
        </w:tc>
      </w:tr>
      <w:tr>
        <w:tc>
          <w:tcPr>
            <w:tcW w:type="dxa" w:w="5950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6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type="dxa" w:w="457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субъекта малого и среднего предпринимательства</w:t>
            </w:r>
          </w:p>
        </w:tc>
      </w:tr>
      <w:tr>
        <w:tc>
          <w:tcPr>
            <w:tcW w:type="dxa" w:w="14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type="dxa" w:w="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объекта учета</w:t>
            </w:r>
          </w:p>
        </w:tc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Марка, модель</w:t>
            </w:r>
          </w:p>
        </w:tc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выпуска</w:t>
            </w:r>
          </w:p>
        </w:tc>
        <w:tc>
          <w:tcPr>
            <w:tcW w:type="dxa" w:w="14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Кадастровый номер объекта недвижимого имущества, в том числе земельного участка,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>) котором расположен объект</w:t>
            </w:r>
          </w:p>
        </w:tc>
        <w:tc>
          <w:tcPr>
            <w:tcW w:type="dxa" w:w="25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Правообладатель</w:t>
            </w:r>
          </w:p>
        </w:tc>
        <w:tc>
          <w:tcPr>
            <w:tcW w:type="dxa" w:w="20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 основание</w:t>
            </w:r>
          </w:p>
        </w:tc>
        <w:tc>
          <w:tcPr>
            <w:tcW w:type="dxa" w:w="25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Правообладатель</w:t>
            </w:r>
          </w:p>
        </w:tc>
        <w:tc>
          <w:tcPr>
            <w:tcW w:type="dxa" w:w="20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 основание</w:t>
            </w:r>
          </w:p>
        </w:tc>
      </w:tr>
      <w:tr>
        <w:tc>
          <w:tcPr>
            <w:tcW w:type="dxa" w:w="14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заключения договора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окончания действия договора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заключения договора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окончания действия договора</w:t>
            </w:r>
          </w:p>
        </w:tc>
      </w:tr>
      <w:tr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</w:tr>
      <w:tr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C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68"/>
        <w:gridCol w:w="2438"/>
        <w:gridCol w:w="1644"/>
        <w:gridCol w:w="1531"/>
        <w:gridCol w:w="1871"/>
      </w:tblGrid>
      <w:tr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type="dxa" w:w="74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органа, принявшего документ</w:t>
            </w:r>
          </w:p>
        </w:tc>
        <w:tc>
          <w:tcPr>
            <w:tcW w:type="dxa" w:w="1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документа</w:t>
            </w:r>
          </w:p>
        </w:tc>
      </w:tr>
      <w:t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депутатов Сельского поселения«Омский сельсовет» ЗР НАО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13.12.2022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</w:tbl>
    <w:p w14:paraId="D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7000000">
      <w:pPr>
        <w:pStyle w:val="Style_4"/>
        <w:numPr>
          <w:ilvl w:val="0"/>
          <w:numId w:val="0"/>
        </w:num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drawing>
          <wp:inline>
            <wp:extent cx="522000" cy="64764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22000" cy="6476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8000000">
      <w:pPr>
        <w:widowControl w:val="0"/>
        <w:numPr>
          <w:ilvl w:val="0"/>
          <w:numId w:val="0"/>
        </w:numPr>
        <w:ind w:hanging="1418" w:left="1560" w:right="426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 </w:t>
      </w:r>
      <w:r>
        <w:rPr>
          <w:rFonts w:ascii="Times New Roman" w:hAnsi="Times New Roman"/>
          <w:b w:val="1"/>
          <w:sz w:val="26"/>
        </w:rPr>
        <w:t xml:space="preserve">Сельского поселения «Омский сельсовет» </w:t>
      </w:r>
    </w:p>
    <w:p w14:paraId="D9000000">
      <w:pPr>
        <w:widowControl w:val="0"/>
        <w:numPr>
          <w:ilvl w:val="0"/>
          <w:numId w:val="0"/>
        </w:numPr>
        <w:ind w:firstLine="0" w:left="1560" w:right="1275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Заполярного района Ненецкого автономного округа</w:t>
      </w:r>
    </w:p>
    <w:p w14:paraId="DA000000">
      <w:pPr>
        <w:widowControl w:val="0"/>
        <w:numPr>
          <w:ilvl w:val="0"/>
          <w:numId w:val="0"/>
        </w:numPr>
        <w:ind w:firstLine="0" w:left="1560" w:right="1275"/>
        <w:jc w:val="center"/>
        <w:rPr>
          <w:rFonts w:ascii="Times New Roman" w:hAnsi="Times New Roman"/>
          <w:b w:val="1"/>
          <w:sz w:val="26"/>
        </w:rPr>
      </w:pPr>
    </w:p>
    <w:p w14:paraId="DB000000">
      <w:pPr>
        <w:widowControl w:val="0"/>
        <w:numPr>
          <w:ilvl w:val="0"/>
          <w:numId w:val="0"/>
        </w:numPr>
        <w:ind w:firstLine="0" w:left="1560" w:right="1275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DC000000">
      <w:pPr>
        <w:widowControl w:val="0"/>
        <w:numPr>
          <w:ilvl w:val="0"/>
          <w:numId w:val="0"/>
        </w:numPr>
        <w:ind w:firstLine="0" w:left="1560" w:right="1275"/>
        <w:jc w:val="center"/>
        <w:rPr>
          <w:rFonts w:ascii="Times New Roman" w:hAnsi="Times New Roman"/>
          <w:sz w:val="26"/>
        </w:rPr>
      </w:pPr>
    </w:p>
    <w:p w14:paraId="DD000000">
      <w:pPr>
        <w:widowControl w:val="0"/>
        <w:numPr>
          <w:ilvl w:val="0"/>
          <w:numId w:val="0"/>
        </w:numPr>
        <w:ind w:firstLine="0" w:left="1560" w:right="1275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06 декабря 2024 года 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123</w:t>
      </w:r>
    </w:p>
    <w:p w14:paraId="DE000000">
      <w:pPr>
        <w:widowControl w:val="0"/>
        <w:numPr>
          <w:ilvl w:val="0"/>
          <w:numId w:val="0"/>
        </w:numPr>
        <w:ind w:firstLine="0" w:left="1560" w:right="1275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с. Ома</w:t>
      </w:r>
    </w:p>
    <w:p w14:paraId="DF000000">
      <w:pPr>
        <w:widowControl w:val="0"/>
        <w:numPr>
          <w:ilvl w:val="0"/>
          <w:numId w:val="0"/>
        </w:numPr>
        <w:ind w:firstLine="0" w:left="1560" w:right="1275"/>
        <w:jc w:val="center"/>
        <w:rPr>
          <w:rFonts w:ascii="Times New Roman" w:hAnsi="Times New Roman"/>
          <w:sz w:val="26"/>
        </w:rPr>
      </w:pPr>
    </w:p>
    <w:p w14:paraId="E0000000">
      <w:pPr>
        <w:widowControl w:val="0"/>
        <w:numPr>
          <w:ilvl w:val="0"/>
          <w:numId w:val="0"/>
        </w:numPr>
        <w:ind w:hanging="425" w:left="425" w:right="85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 утверждении Порядка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>
        <w:rPr>
          <w:rFonts w:ascii="Times New Roman" w:hAnsi="Times New Roman"/>
          <w:b w:val="1"/>
          <w:sz w:val="26"/>
        </w:rPr>
        <w:t xml:space="preserve"> на территории </w:t>
      </w:r>
      <w:r>
        <w:rPr>
          <w:rFonts w:ascii="Times New Roman" w:hAnsi="Times New Roman"/>
          <w:b w:val="1"/>
          <w:sz w:val="26"/>
        </w:rPr>
        <w:t>муниципального образования «Омский сельсовет» Ненецкого автономного округа</w:t>
      </w:r>
    </w:p>
    <w:p w14:paraId="E1000000">
      <w:pPr>
        <w:widowControl w:val="0"/>
        <w:numPr>
          <w:ilvl w:val="0"/>
          <w:numId w:val="0"/>
        </w:numPr>
        <w:ind w:firstLine="0" w:left="-566" w:right="1275"/>
        <w:jc w:val="both"/>
        <w:rPr>
          <w:rFonts w:ascii="Times New Roman" w:hAnsi="Times New Roman"/>
          <w:b w:val="1"/>
          <w:sz w:val="28"/>
        </w:rPr>
      </w:pPr>
    </w:p>
    <w:p w14:paraId="E2000000">
      <w:pPr>
        <w:widowControl w:val="0"/>
        <w:numPr>
          <w:ilvl w:val="0"/>
          <w:numId w:val="0"/>
        </w:numPr>
        <w:ind w:firstLine="0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В соответствии с п.3 ст.156, п.4 ст. 158 Жилищного кодекса Российской Федерации, Федеральным законам Российской Федерации от 06.10.2003 №131-ФЗ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06.04.2018 №213/пр «Об утверждении Методических рекомендаций по установлению размера платы за жилое помещение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</w:t>
      </w:r>
      <w:r>
        <w:rPr>
          <w:rFonts w:ascii="Times New Roman" w:hAnsi="Times New Roman"/>
          <w:sz w:val="26"/>
        </w:rPr>
        <w:t>, Администрация Сельского поселения «Омский  сельсовет» ЗР НАО ПОСТАНОВЛЯЕТ:</w:t>
      </w:r>
    </w:p>
    <w:p w14:paraId="E3000000">
      <w:pPr>
        <w:widowControl w:val="0"/>
        <w:numPr>
          <w:ilvl w:val="0"/>
          <w:numId w:val="0"/>
        </w:numPr>
        <w:ind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Утвердить Порядок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(Приложение). </w:t>
      </w:r>
    </w:p>
    <w:p w14:paraId="E4000000">
      <w:pPr>
        <w:widowControl w:val="0"/>
        <w:numPr>
          <w:ilvl w:val="0"/>
          <w:numId w:val="0"/>
        </w:numPr>
        <w:ind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Настоящее постановление подлежит размещению на официальном сайте </w:t>
      </w:r>
      <w:r>
        <w:rPr>
          <w:rFonts w:ascii="Times New Roman" w:hAnsi="Times New Roman"/>
          <w:sz w:val="26"/>
        </w:rPr>
        <w:t xml:space="preserve">Администрация </w:t>
      </w:r>
      <w:r>
        <w:rPr>
          <w:rFonts w:ascii="Times New Roman" w:hAnsi="Times New Roman"/>
          <w:sz w:val="26"/>
        </w:rPr>
        <w:t xml:space="preserve"> Сельского поселения «Омский  сельсовет» ЗР НАО</w:t>
      </w:r>
      <w:r>
        <w:rPr>
          <w:rFonts w:ascii="Times New Roman" w:hAnsi="Times New Roman"/>
          <w:sz w:val="26"/>
        </w:rPr>
        <w:t>.</w:t>
      </w:r>
    </w:p>
    <w:p w14:paraId="E5000000">
      <w:pPr>
        <w:widowControl w:val="0"/>
        <w:numPr>
          <w:ilvl w:val="0"/>
          <w:numId w:val="0"/>
        </w:numPr>
        <w:ind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постановление вступает в силу после его официального опубликования (обнародования).</w:t>
      </w:r>
    </w:p>
    <w:p w14:paraId="E6000000">
      <w:pPr>
        <w:widowControl w:val="0"/>
        <w:ind w:firstLine="0" w:left="0" w:right="0"/>
        <w:jc w:val="both"/>
        <w:rPr>
          <w:rFonts w:ascii="Times New Roman" w:hAnsi="Times New Roman"/>
          <w:sz w:val="26"/>
        </w:rPr>
      </w:pPr>
    </w:p>
    <w:p w14:paraId="E7000000">
      <w:pPr>
        <w:widowControl w:val="0"/>
        <w:ind w:firstLine="0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Сельского поселения</w:t>
      </w:r>
    </w:p>
    <w:p w14:paraId="E8000000">
      <w:pPr>
        <w:widowControl w:val="0"/>
        <w:ind w:firstLine="0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«Омский  сельсовет» ЗР НАО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                             </w:t>
      </w: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 Ю.А. Татаринов</w:t>
      </w:r>
    </w:p>
    <w:p w14:paraId="E9000000">
      <w:pPr>
        <w:pStyle w:val="Style_4"/>
        <w:spacing w:after="0" w:line="240" w:lineRule="auto"/>
        <w:ind w:firstLine="851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EA000000">
      <w:pPr>
        <w:pStyle w:val="Style_4"/>
        <w:spacing w:after="0" w:line="240" w:lineRule="auto"/>
        <w:ind w:firstLine="851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EB000000">
      <w:pPr>
        <w:pStyle w:val="Style_4"/>
        <w:spacing w:after="0" w:line="240" w:lineRule="auto"/>
        <w:ind w:firstLine="851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Сельского поселения «Омский  сельсовет» ЗР НАО</w:t>
      </w:r>
    </w:p>
    <w:p w14:paraId="EC000000">
      <w:pPr>
        <w:pStyle w:val="Style_4"/>
        <w:spacing w:after="0" w:line="240" w:lineRule="auto"/>
        <w:ind w:firstLine="851" w:left="0"/>
        <w:jc w:val="right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sz w:val="28"/>
        </w:rPr>
        <w:t xml:space="preserve">        от 06.12.2024</w:t>
      </w:r>
      <w:r>
        <w:rPr>
          <w:rFonts w:ascii="Times New Roman" w:hAnsi="Times New Roman"/>
          <w:sz w:val="28"/>
        </w:rPr>
        <w:t xml:space="preserve">  № </w:t>
      </w:r>
      <w:r>
        <w:rPr>
          <w:rFonts w:ascii="Times New Roman" w:hAnsi="Times New Roman"/>
          <w:caps w:val="1"/>
          <w:sz w:val="28"/>
        </w:rPr>
        <w:t>123</w:t>
      </w:r>
    </w:p>
    <w:p w14:paraId="ED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EE000000">
      <w:pPr>
        <w:widowControl w:val="0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ПОРЯДОК </w:t>
      </w:r>
    </w:p>
    <w:p w14:paraId="EF000000">
      <w:pPr>
        <w:widowControl w:val="0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(далее – Порядок)</w:t>
      </w:r>
      <w:r>
        <w:rPr>
          <w:rFonts w:ascii="Times New Roman" w:hAnsi="Times New Roman"/>
          <w:b w:val="1"/>
          <w:sz w:val="26"/>
        </w:rPr>
        <w:t xml:space="preserve"> </w:t>
      </w:r>
    </w:p>
    <w:p w14:paraId="F0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F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1.Общие положения</w:t>
      </w:r>
    </w:p>
    <w:p w14:paraId="F2000000">
      <w:pPr>
        <w:spacing w:after="0" w:line="240" w:lineRule="auto"/>
        <w:ind w:firstLine="851" w:left="0"/>
        <w:contextualSpacing w:val="1"/>
        <w:rPr>
          <w:rFonts w:ascii="Times New Roman" w:hAnsi="Times New Roman"/>
          <w:b w:val="1"/>
          <w:sz w:val="28"/>
        </w:rPr>
      </w:pPr>
    </w:p>
    <w:p w14:paraId="F3000000">
      <w:pPr>
        <w:spacing w:after="0" w:line="240" w:lineRule="auto"/>
        <w:ind w:firstLine="851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b w:val="0"/>
          <w:sz w:val="26"/>
        </w:rPr>
        <w:t>Настоящий Порядок разработан в</w:t>
      </w:r>
      <w:r>
        <w:rPr>
          <w:rFonts w:ascii="Times New Roman" w:hAnsi="Times New Roman"/>
          <w:b w:val="0"/>
          <w:sz w:val="26"/>
        </w:rPr>
        <w:t xml:space="preserve"> соот</w:t>
      </w:r>
      <w:r>
        <w:rPr>
          <w:rFonts w:ascii="Times New Roman" w:hAnsi="Times New Roman"/>
          <w:b w:val="0"/>
          <w:sz w:val="26"/>
        </w:rPr>
        <w:t>ветствии с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 от 13.08.2006 №491, Правилами осуществления деятельности по управлению многоквартирными домами, утвержденными постановлением Правительства Ро</w:t>
      </w:r>
      <w:r>
        <w:rPr>
          <w:rFonts w:ascii="Times New Roman" w:hAnsi="Times New Roman"/>
          <w:b w:val="0"/>
          <w:sz w:val="26"/>
        </w:rPr>
        <w:t>ссийской Федерации от 15.05.2013 №416, Правилами оказания услуг и работ, необходимых для обеспечения надлежащего содержания общего имущества в многоквартирном доме и Минимальным перечнем услуг и работ, необходимых для обеспечения надлежащего содержания общего имущества в м</w:t>
      </w:r>
      <w:r>
        <w:rPr>
          <w:rFonts w:ascii="Times New Roman" w:hAnsi="Times New Roman"/>
          <w:b w:val="0"/>
          <w:sz w:val="26"/>
        </w:rPr>
        <w:t xml:space="preserve">ногоквартирном доме (далее-Минимальный перечень), утвержденными постановлением Правительства Российской Федерации от 3.04.2013 г. №290. </w:t>
      </w:r>
    </w:p>
    <w:p w14:paraId="F4000000">
      <w:pPr>
        <w:spacing w:after="0" w:line="240" w:lineRule="auto"/>
        <w:ind w:firstLine="851" w:left="0"/>
        <w:jc w:val="center"/>
        <w:rPr>
          <w:rFonts w:ascii="Times New Roman" w:hAnsi="Times New Roman"/>
          <w:sz w:val="28"/>
        </w:rPr>
      </w:pPr>
    </w:p>
    <w:p w14:paraId="F5000000">
      <w:pPr>
        <w:pStyle w:val="Style_4"/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2. Определение типа многоквартирного дома</w:t>
      </w:r>
    </w:p>
    <w:p w14:paraId="F6000000">
      <w:pPr>
        <w:pStyle w:val="Style_4"/>
        <w:spacing w:after="0" w:line="240" w:lineRule="auto"/>
        <w:ind w:firstLine="851" w:left="0"/>
        <w:jc w:val="both"/>
        <w:rPr>
          <w:rFonts w:ascii="Times New Roman" w:hAnsi="Times New Roman"/>
          <w:b w:val="0"/>
          <w:sz w:val="26"/>
        </w:rPr>
      </w:pPr>
    </w:p>
    <w:p w14:paraId="F7000000">
      <w:pPr>
        <w:pStyle w:val="Style_4"/>
        <w:spacing w:after="0" w:line="240" w:lineRule="auto"/>
        <w:ind w:firstLine="851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2.1. Тип многоквартирного дома рекомендуется определять исходя из его конструктивных и технических характеристик, степени благоустройства и перечня инженерного оборудования, входящего в состав общего имущества многоквартирного дома. </w:t>
      </w:r>
    </w:p>
    <w:p w14:paraId="F8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F9000000">
      <w:pPr>
        <w:pStyle w:val="Style_4"/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3. Определение размера платы за содержание жилого помещения в многоквартирном доме</w:t>
      </w:r>
    </w:p>
    <w:p w14:paraId="FA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8"/>
        </w:rPr>
      </w:pPr>
    </w:p>
    <w:p w14:paraId="FB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6"/>
        </w:rPr>
        <w:t xml:space="preserve"> 3.1. В соответствии с п. 2 ч. 1 ст. 154 Жилищного кодекса Российской Федерации размер платы за содержание жилого помещения рекомендуется определять как сумму платы за услуги и работы по управлению многоквартирным домом, содержанию и текущему ремонту общего имущества в многоквартирном доме и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(далее-коммунальные ресурсы, потребляемые при использовании и содержании</w:t>
      </w:r>
      <w:r>
        <w:rPr>
          <w:rFonts w:ascii="Times New Roman" w:hAnsi="Times New Roman"/>
          <w:sz w:val="28"/>
        </w:rPr>
        <w:t xml:space="preserve"> общего имущества в многоквартирном доме). </w:t>
      </w:r>
    </w:p>
    <w:p w14:paraId="FC000000">
      <w:pPr>
        <w:pStyle w:val="Style_4"/>
        <w:spacing w:after="0" w:line="240" w:lineRule="auto"/>
        <w:ind w:firstLine="851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3.2. Определение размера платы за содержание жилого помещения в многоквартирном доме рекомендуется осуществлять исходя из Минимального перечня без включения в нее платы за коммунальные ресурсы, потребляемые при использовании и содержании общего имущества в многоквартирном доме. </w:t>
      </w:r>
    </w:p>
    <w:p w14:paraId="FD000000">
      <w:pPr>
        <w:pStyle w:val="Style_4"/>
        <w:spacing w:after="0" w:line="240" w:lineRule="auto"/>
        <w:ind w:firstLine="851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b w:val="0"/>
          <w:sz w:val="26"/>
        </w:rPr>
        <w:t xml:space="preserve"> Размер платы за содержание жилого помещения в многоквартирном доме рекомендуется определять по типам многоквартирных домов посредством расчета среднего значения размеров платы за содержание жилого помещения, утвержденных исходя из Минимального перечня общими собраниями собственников помещений в однотипных многоквартирных домах, расположенных на территории, действующих на момент осуществления расчета (определения) размера платы за содержание жилого помещения в многоквартирном доме и не предусматривающих дополнительных работ и услуг (далее - среднее значение размеров платы). </w:t>
      </w:r>
    </w:p>
    <w:p w14:paraId="FE000000">
      <w:pPr>
        <w:pStyle w:val="Style_4"/>
        <w:spacing w:after="0" w:line="240" w:lineRule="auto"/>
        <w:ind w:firstLine="851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3.4. При осуществлении расчета (определения) средних значений размеров платы рекомендуется использовать информацию о принятых общими собраниями собственников помещений в многоквартирных домах решениях об утверждении платы за содержание жилого помещения, исходя из Минимального перечня и не предусматривающих дополнительных работ и услуг, размещенную в государственной информационной системе жилищно - коммунального хозяйства, а при ее отсутствии в указанной системе - информацию, находящуюся в Инспекции по жилищному надзору </w:t>
      </w:r>
      <w:r>
        <w:rPr>
          <w:rFonts w:ascii="Times New Roman" w:hAnsi="Times New Roman"/>
          <w:b w:val="0"/>
          <w:sz w:val="26"/>
        </w:rPr>
        <w:t>Ненецкого автономного округа</w:t>
      </w:r>
      <w:r>
        <w:rPr>
          <w:rFonts w:ascii="Times New Roman" w:hAnsi="Times New Roman"/>
          <w:b w:val="0"/>
          <w:sz w:val="26"/>
        </w:rPr>
        <w:t xml:space="preserve">, посредством обращения в данный орган. </w:t>
      </w:r>
    </w:p>
    <w:p w14:paraId="FF000000">
      <w:pPr>
        <w:pStyle w:val="Style_4"/>
        <w:spacing w:after="0" w:line="240" w:lineRule="auto"/>
        <w:ind w:firstLine="851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3.5. Среднее значение размеров платы в отношении каждого типа многоквартирных домов рекомендуется определять как отношение суммы размеров платы за содержание жилого помещения в однотипных многоквартирных домах, к количеству таких многоквартирных домов, принятому для расчета. </w:t>
      </w:r>
    </w:p>
    <w:p w14:paraId="00010000">
      <w:pPr>
        <w:pStyle w:val="Style_4"/>
        <w:spacing w:after="0" w:line="240" w:lineRule="auto"/>
        <w:ind w:firstLine="851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3.6. Плату за содержание жилого помещения в многоквартирном доме рекомендуется устанавливать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 - экономического развития Российской Федерации (далее - индекс потребительских цен). Размер платы рекомендуется определять в рублях на 1 квадратный метр помещения (жилого, нежилого) в многоквартирном доме в месяц. </w:t>
      </w:r>
    </w:p>
    <w:p w14:paraId="0101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02010000">
      <w:pPr>
        <w:pStyle w:val="Style_4"/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4. Определение предельных индексов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</w:p>
    <w:p w14:paraId="0301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04010000">
      <w:pPr>
        <w:widowControl w:val="1"/>
        <w:numPr>
          <w:ilvl w:val="0"/>
          <w:numId w:val="0"/>
        </w:numPr>
        <w:ind/>
        <w:jc w:val="left"/>
        <w:outlineLvl w:val="0"/>
        <w:rPr>
          <w:sz w:val="24"/>
        </w:rPr>
      </w:pPr>
      <w:r>
        <w:rPr>
          <w:rFonts w:ascii="Times New Roman" w:hAnsi="Times New Roman"/>
          <w:b w:val="0"/>
          <w:sz w:val="26"/>
        </w:rPr>
        <w:t>4.1. Предельный индекс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рекомендуется определять равным индексу потребительских цен.</w:t>
      </w:r>
    </w:p>
    <w:p w14:paraId="05010000">
      <w:pPr>
        <w:widowControl w:val="1"/>
        <w:numPr>
          <w:ilvl w:val="0"/>
          <w:numId w:val="0"/>
        </w:numPr>
        <w:ind/>
        <w:jc w:val="left"/>
        <w:outlineLvl w:val="0"/>
        <w:rPr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601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45 от 06.12.2024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07010000">
      <w:pPr>
        <w:pStyle w:val="Style_3"/>
        <w:spacing w:after="0"/>
        <w:ind/>
      </w:pPr>
    </w:p>
    <w:p w14:paraId="08010000"/>
    <w:sectPr>
      <w:headerReference r:id="rId1" w:type="default"/>
      <w:footerReference r:id="rId2" w:type="default"/>
      <w:pgSz w:h="16838" w:orient="portrait" w:w="11906"/>
      <w:pgMar w:bottom="397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8" w:type="paragraph">
    <w:name w:val="Без интервала"/>
    <w:link w:val="Style_8_ch"/>
    <w:rPr>
      <w:rFonts w:ascii="Calibri" w:hAnsi="Calibri"/>
      <w:sz w:val="22"/>
    </w:rPr>
  </w:style>
  <w:style w:styleId="Style_8_ch" w:type="character">
    <w:name w:val="Без интервала"/>
    <w:link w:val="Style_8"/>
    <w:rPr>
      <w:rFonts w:ascii="Calibri" w:hAnsi="Calibri"/>
      <w:sz w:val="22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PlusTitle"/>
    <w:link w:val="Style_11_ch"/>
    <w:pPr>
      <w:widowControl w:val="0"/>
      <w:ind/>
    </w:pPr>
    <w:rPr>
      <w:rFonts w:ascii="Calibri" w:hAnsi="Calibri"/>
      <w:b w:val="1"/>
      <w:sz w:val="22"/>
    </w:rPr>
  </w:style>
  <w:style w:styleId="Style_11_ch" w:type="character">
    <w:name w:val="ConsPlusTitle"/>
    <w:link w:val="Style_11"/>
    <w:rPr>
      <w:rFonts w:ascii="Calibri" w:hAnsi="Calibri"/>
      <w:b w:val="1"/>
      <w:sz w:val="22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4_ch"/>
    <w:link w:val="Style_12"/>
    <w:rPr>
      <w:rFonts w:ascii="Arial" w:hAnsi="Arial"/>
      <w:b w:val="1"/>
      <w:sz w:val="26"/>
    </w:rPr>
  </w:style>
  <w:style w:styleId="Style_13" w:type="paragraph">
    <w:name w:val="Emphasis"/>
    <w:basedOn w:val="Style_14"/>
    <w:link w:val="Style_13_ch"/>
    <w:rPr>
      <w:i w:val="1"/>
    </w:rPr>
  </w:style>
  <w:style w:styleId="Style_13_ch" w:type="character">
    <w:name w:val="Emphasis"/>
    <w:basedOn w:val="Style_14_ch"/>
    <w:link w:val="Style_13"/>
    <w:rPr>
      <w:i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Абзац списка"/>
    <w:basedOn w:val="Style_4"/>
    <w:link w:val="Style_15_ch"/>
    <w:pPr>
      <w:ind w:firstLine="567" w:left="720"/>
      <w:jc w:val="both"/>
    </w:pPr>
    <w:rPr>
      <w:rFonts w:ascii="Arial" w:hAnsi="Arial"/>
    </w:rPr>
  </w:style>
  <w:style w:styleId="Style_15_ch" w:type="character">
    <w:name w:val="Абзац списка"/>
    <w:basedOn w:val="Style_4_ch"/>
    <w:link w:val="Style_15"/>
    <w:rPr>
      <w:rFonts w:ascii="Arial" w:hAnsi="Arial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No Spacing"/>
    <w:link w:val="Style_17_ch"/>
    <w:rPr>
      <w:rFonts w:ascii="Calibri" w:hAnsi="Calibri"/>
      <w:sz w:val="22"/>
    </w:rPr>
  </w:style>
  <w:style w:styleId="Style_17_ch" w:type="character">
    <w:name w:val="No Spacing"/>
    <w:link w:val="Style_17"/>
    <w:rPr>
      <w:rFonts w:ascii="Calibri" w:hAnsi="Calibri"/>
      <w:sz w:val="22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0" w:type="paragraph">
    <w:name w:val="Hyperlink"/>
    <w:link w:val="Style_20_ch"/>
    <w:rPr>
      <w:color w:val="0000FF"/>
      <w:u w:val="none"/>
    </w:rPr>
  </w:style>
  <w:style w:styleId="Style_20_ch" w:type="character">
    <w:name w:val="Hyperlink"/>
    <w:link w:val="Style_20"/>
    <w:rPr>
      <w:color w:val="0000FF"/>
      <w:u w:val="non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S_Обычный жирный"/>
    <w:basedOn w:val="Style_4"/>
    <w:link w:val="Style_30_ch"/>
    <w:pPr>
      <w:spacing w:line="276" w:lineRule="auto"/>
      <w:ind w:firstLine="567" w:left="0"/>
      <w:jc w:val="both"/>
    </w:pPr>
  </w:style>
  <w:style w:styleId="Style_30_ch" w:type="character">
    <w:name w:val="S_Обычный жирный"/>
    <w:basedOn w:val="Style_4_ch"/>
    <w:link w:val="Style_30"/>
  </w:style>
  <w:style w:styleId="Style_31" w:type="paragraph">
    <w:name w:val="List Paragraph"/>
    <w:basedOn w:val="Style_4"/>
    <w:link w:val="Style_31_ch"/>
    <w:pPr>
      <w:ind w:firstLine="0" w:left="720"/>
      <w:contextualSpacing w:val="1"/>
    </w:pPr>
    <w:rPr>
      <w:sz w:val="20"/>
    </w:rPr>
  </w:style>
  <w:style w:styleId="Style_31_ch" w:type="character">
    <w:name w:val="List Paragraph"/>
    <w:basedOn w:val="Style_4_ch"/>
    <w:link w:val="Style_31"/>
    <w:rPr>
      <w:sz w:val="20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3.png" Type="http://schemas.openxmlformats.org/officeDocument/2006/relationships/image"/>
  <Relationship Id="rId4" Target="media/2.png" Type="http://schemas.openxmlformats.org/officeDocument/2006/relationships/imag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2024-12-12T06:54:15Z</dcterms:modified>
</cp:coreProperties>
</file>