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11 декабря 2024 года № 46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 w:val="0"/>
          <w:sz w:val="26"/>
        </w:rPr>
        <w:t>.</w:t>
      </w:r>
    </w:p>
    <w:p w14:paraId="0D000000">
      <w:pPr>
        <w:numPr>
          <w:ilvl w:val="0"/>
          <w:numId w:val="0"/>
        </w:numPr>
        <w:ind/>
        <w:jc w:val="right"/>
        <w:rPr>
          <w:b w:val="1"/>
        </w:rPr>
      </w:pPr>
    </w:p>
    <w:p w14:paraId="0E000000">
      <w:pPr>
        <w:numPr>
          <w:ilvl w:val="0"/>
          <w:numId w:val="0"/>
        </w:numPr>
        <w:ind/>
        <w:jc w:val="center"/>
        <w:rPr>
          <w:b w:val="1"/>
          <w:sz w:val="20"/>
        </w:rPr>
      </w:pPr>
      <w:r>
        <w:rPr>
          <w:rFonts w:ascii="Courier New" w:hAnsi="Courier New"/>
          <w:sz w:val="20"/>
        </w:rPr>
        <w:drawing>
          <wp:inline>
            <wp:extent cx="523621" cy="647827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3621" cy="6478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СОВЕТ ДЕПУТАТОВ </w:t>
      </w:r>
    </w:p>
    <w:p w14:paraId="10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>СЕЛЬСКОГО ПОСЕЛЕНИЯ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«ОМСКИЙ СЕЛЬСОВЕТ» </w:t>
      </w:r>
    </w:p>
    <w:p w14:paraId="11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ЗАПОЛЯРНОГО РАЙОНА </w:t>
      </w:r>
      <w:r>
        <w:rPr>
          <w:b w:val="1"/>
          <w:sz w:val="24"/>
        </w:rPr>
        <w:t>НЕНЕЦКОГО АВТОНОМНОГО ОКРУГА</w:t>
      </w:r>
    </w:p>
    <w:p w14:paraId="12000000">
      <w:pPr>
        <w:numPr>
          <w:ilvl w:val="0"/>
          <w:numId w:val="0"/>
        </w:numPr>
        <w:rPr>
          <w:sz w:val="24"/>
        </w:rPr>
      </w:pPr>
    </w:p>
    <w:p w14:paraId="13000000">
      <w:pPr>
        <w:numPr>
          <w:ilvl w:val="0"/>
          <w:numId w:val="0"/>
        </w:numPr>
        <w:ind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22 </w:t>
      </w:r>
      <w:r>
        <w:rPr>
          <w:sz w:val="24"/>
        </w:rPr>
        <w:t>- е заседание 28</w:t>
      </w:r>
      <w:r>
        <w:rPr>
          <w:sz w:val="24"/>
        </w:rPr>
        <w:t xml:space="preserve"> - го созыва</w:t>
      </w:r>
    </w:p>
    <w:p w14:paraId="14000000">
      <w:pPr>
        <w:widowControl w:val="0"/>
        <w:numPr>
          <w:ilvl w:val="0"/>
          <w:numId w:val="0"/>
        </w:numPr>
        <w:tabs>
          <w:tab w:leader="none" w:pos="9248" w:val="left"/>
        </w:tabs>
        <w:ind/>
        <w:jc w:val="center"/>
        <w:outlineLvl w:val="0"/>
        <w:rPr>
          <w:b w:val="1"/>
          <w:spacing w:val="-5"/>
          <w:sz w:val="24"/>
        </w:rPr>
      </w:pPr>
    </w:p>
    <w:p w14:paraId="15000000">
      <w:pPr>
        <w:widowControl w:val="0"/>
        <w:numPr>
          <w:ilvl w:val="0"/>
          <w:numId w:val="0"/>
        </w:numPr>
        <w:tabs>
          <w:tab w:leader="none" w:pos="9248" w:val="left"/>
        </w:tabs>
        <w:ind/>
        <w:jc w:val="center"/>
        <w:outlineLvl w:val="0"/>
        <w:rPr>
          <w:b w:val="1"/>
          <w:spacing w:val="-5"/>
          <w:sz w:val="24"/>
        </w:rPr>
      </w:pPr>
      <w:r>
        <w:rPr>
          <w:b w:val="1"/>
          <w:spacing w:val="-5"/>
          <w:sz w:val="24"/>
        </w:rPr>
        <w:t>РЕШЕНИЕ</w:t>
      </w:r>
    </w:p>
    <w:p w14:paraId="16000000">
      <w:pPr>
        <w:widowControl w:val="0"/>
        <w:numPr>
          <w:ilvl w:val="0"/>
          <w:numId w:val="0"/>
        </w:numPr>
        <w:tabs>
          <w:tab w:leader="none" w:pos="9248" w:val="left"/>
        </w:tabs>
        <w:ind/>
        <w:jc w:val="center"/>
        <w:outlineLvl w:val="0"/>
        <w:rPr>
          <w:spacing w:val="-5"/>
          <w:sz w:val="24"/>
        </w:rPr>
      </w:pPr>
    </w:p>
    <w:p w14:paraId="17000000">
      <w:pPr>
        <w:widowControl w:val="0"/>
        <w:numPr>
          <w:ilvl w:val="0"/>
          <w:numId w:val="0"/>
        </w:numPr>
        <w:tabs>
          <w:tab w:leader="none" w:pos="9248" w:val="left"/>
        </w:tabs>
        <w:ind/>
        <w:jc w:val="center"/>
        <w:outlineLvl w:val="0"/>
        <w:rPr>
          <w:spacing w:val="-5"/>
          <w:sz w:val="24"/>
        </w:rPr>
      </w:pPr>
      <w:r>
        <w:rPr>
          <w:spacing w:val="-5"/>
          <w:sz w:val="24"/>
        </w:rPr>
        <w:t xml:space="preserve">от </w:t>
      </w:r>
      <w:r>
        <w:rPr>
          <w:spacing w:val="-5"/>
          <w:sz w:val="24"/>
        </w:rPr>
        <w:t>09</w:t>
      </w:r>
      <w:r>
        <w:rPr>
          <w:spacing w:val="-5"/>
          <w:sz w:val="24"/>
        </w:rPr>
        <w:t>.12</w:t>
      </w:r>
      <w:r>
        <w:rPr>
          <w:spacing w:val="-5"/>
          <w:sz w:val="24"/>
        </w:rPr>
        <w:t>.2024</w:t>
      </w:r>
      <w:r>
        <w:rPr>
          <w:spacing w:val="-5"/>
          <w:sz w:val="24"/>
        </w:rPr>
        <w:t xml:space="preserve"> года № </w:t>
      </w:r>
      <w:r>
        <w:rPr>
          <w:spacing w:val="-5"/>
          <w:sz w:val="24"/>
        </w:rPr>
        <w:t>1</w:t>
      </w:r>
    </w:p>
    <w:p w14:paraId="18000000">
      <w:pPr>
        <w:numPr>
          <w:ilvl w:val="0"/>
          <w:numId w:val="0"/>
        </w:numPr>
        <w:ind/>
        <w:jc w:val="center"/>
        <w:rPr>
          <w:b w:val="1"/>
          <w:sz w:val="24"/>
        </w:rPr>
      </w:pPr>
    </w:p>
    <w:p w14:paraId="19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>О</w:t>
      </w:r>
      <w:r>
        <w:rPr>
          <w:b w:val="1"/>
          <w:sz w:val="24"/>
        </w:rPr>
        <w:t xml:space="preserve"> внесении изменений</w:t>
      </w:r>
      <w:r>
        <w:rPr>
          <w:b w:val="1"/>
          <w:sz w:val="24"/>
        </w:rPr>
        <w:t xml:space="preserve"> и дополнений </w:t>
      </w:r>
      <w:r>
        <w:rPr>
          <w:b w:val="1"/>
          <w:sz w:val="24"/>
        </w:rPr>
        <w:t>в</w:t>
      </w:r>
      <w:r>
        <w:rPr>
          <w:b w:val="1"/>
          <w:sz w:val="24"/>
        </w:rPr>
        <w:t xml:space="preserve"> р</w:t>
      </w:r>
      <w:r>
        <w:rPr>
          <w:b w:val="1"/>
          <w:sz w:val="24"/>
        </w:rPr>
        <w:t>ешение Совета депутатов</w:t>
      </w:r>
    </w:p>
    <w:p w14:paraId="1A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>Сельского поселения</w:t>
      </w:r>
      <w:r>
        <w:rPr>
          <w:b w:val="1"/>
          <w:sz w:val="24"/>
        </w:rPr>
        <w:t xml:space="preserve"> «Омский сельсовет» </w:t>
      </w:r>
      <w:r>
        <w:rPr>
          <w:b w:val="1"/>
          <w:sz w:val="24"/>
        </w:rPr>
        <w:t xml:space="preserve">ЗР </w:t>
      </w:r>
      <w:r>
        <w:rPr>
          <w:b w:val="1"/>
          <w:sz w:val="24"/>
        </w:rPr>
        <w:t xml:space="preserve">НАО от </w:t>
      </w:r>
      <w:r>
        <w:rPr>
          <w:b w:val="1"/>
          <w:sz w:val="24"/>
        </w:rPr>
        <w:t>29</w:t>
      </w:r>
      <w:r>
        <w:rPr>
          <w:b w:val="1"/>
          <w:sz w:val="24"/>
        </w:rPr>
        <w:t xml:space="preserve"> декабря</w:t>
      </w:r>
      <w:r>
        <w:rPr>
          <w:b w:val="1"/>
          <w:sz w:val="24"/>
        </w:rPr>
        <w:t xml:space="preserve"> 20</w:t>
      </w:r>
      <w:r>
        <w:rPr>
          <w:b w:val="1"/>
          <w:sz w:val="24"/>
        </w:rPr>
        <w:t>2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 года № </w:t>
      </w:r>
      <w:r>
        <w:rPr>
          <w:b w:val="1"/>
          <w:sz w:val="24"/>
        </w:rPr>
        <w:t>2</w:t>
      </w:r>
      <w:r>
        <w:rPr>
          <w:b w:val="1"/>
          <w:sz w:val="24"/>
        </w:rPr>
        <w:t xml:space="preserve"> </w:t>
      </w:r>
    </w:p>
    <w:p w14:paraId="1B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>«О местном бюджете на 20</w:t>
      </w:r>
      <w:r>
        <w:rPr>
          <w:b w:val="1"/>
          <w:sz w:val="24"/>
        </w:rPr>
        <w:t>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год»</w:t>
      </w:r>
    </w:p>
    <w:p w14:paraId="1C000000">
      <w:pPr>
        <w:numPr>
          <w:ilvl w:val="0"/>
          <w:numId w:val="0"/>
        </w:numPr>
        <w:ind/>
        <w:jc w:val="center"/>
        <w:rPr>
          <w:b w:val="1"/>
          <w:sz w:val="24"/>
        </w:rPr>
      </w:pPr>
    </w:p>
    <w:p w14:paraId="1D000000">
      <w:pPr>
        <w:numPr>
          <w:ilvl w:val="0"/>
          <w:numId w:val="0"/>
        </w:numPr>
        <w:tabs>
          <w:tab w:leader="none" w:pos="426" w:val="left"/>
        </w:tabs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В соответствии со статьей 35 Федерального закона от 06 октября 2003 года </w:t>
      </w:r>
      <w:r>
        <w:rPr>
          <w:sz w:val="24"/>
        </w:rPr>
        <w:br/>
      </w:r>
      <w:r>
        <w:rPr>
          <w:sz w:val="24"/>
        </w:rPr>
        <w:t>№ 131-ФЗ «Об общих принципах организации местного самоуправления в Российской Федера</w:t>
      </w:r>
      <w:r>
        <w:rPr>
          <w:sz w:val="24"/>
        </w:rPr>
        <w:t xml:space="preserve">ции», статьей 184.1 Бюджетного </w:t>
      </w:r>
      <w:r>
        <w:rPr>
          <w:sz w:val="24"/>
        </w:rPr>
        <w:t>кодекса</w:t>
      </w:r>
      <w:r>
        <w:rPr>
          <w:sz w:val="24"/>
        </w:rPr>
        <w:t xml:space="preserve"> Российской Федерации, </w:t>
      </w:r>
      <w:r>
        <w:rPr>
          <w:sz w:val="24"/>
        </w:rPr>
        <w:t xml:space="preserve">на основании статьи 63 Устава </w:t>
      </w:r>
      <w:r>
        <w:rPr>
          <w:sz w:val="24"/>
        </w:rPr>
        <w:t>Сельского поселения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«Омский сельсовет» </w:t>
      </w:r>
      <w:r>
        <w:rPr>
          <w:sz w:val="24"/>
        </w:rPr>
        <w:t xml:space="preserve">Заполярного района </w:t>
      </w:r>
      <w:r>
        <w:rPr>
          <w:sz w:val="24"/>
        </w:rPr>
        <w:t>Ненецкого автономно</w:t>
      </w:r>
      <w:r>
        <w:rPr>
          <w:sz w:val="24"/>
        </w:rPr>
        <w:t>го округа, Совет</w:t>
      </w:r>
      <w:r>
        <w:rPr>
          <w:sz w:val="24"/>
        </w:rPr>
        <w:t xml:space="preserve"> депутат</w:t>
      </w:r>
      <w:r>
        <w:rPr>
          <w:sz w:val="24"/>
        </w:rPr>
        <w:t>ов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ельского поселе</w:t>
      </w:r>
      <w:r>
        <w:rPr>
          <w:sz w:val="24"/>
        </w:rPr>
        <w:t>ния «Омский сельсовет»</w:t>
      </w:r>
      <w:r>
        <w:rPr>
          <w:sz w:val="24"/>
        </w:rPr>
        <w:t xml:space="preserve"> Заполярного района</w:t>
      </w:r>
      <w:r>
        <w:rPr>
          <w:sz w:val="24"/>
        </w:rPr>
        <w:t xml:space="preserve"> </w:t>
      </w:r>
      <w:r>
        <w:rPr>
          <w:sz w:val="24"/>
        </w:rPr>
        <w:t xml:space="preserve">Ненецкого автономного округа </w:t>
      </w:r>
      <w:r>
        <w:rPr>
          <w:b w:val="1"/>
          <w:sz w:val="24"/>
        </w:rPr>
        <w:t>РЕШИЛ</w:t>
      </w:r>
      <w:r>
        <w:rPr>
          <w:sz w:val="24"/>
        </w:rPr>
        <w:t>:</w:t>
      </w:r>
    </w:p>
    <w:p w14:paraId="1E00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 xml:space="preserve">Внести в Решение Совета депутатов </w:t>
      </w:r>
      <w:r>
        <w:rPr>
          <w:sz w:val="24"/>
        </w:rPr>
        <w:t xml:space="preserve">Сельского поселения </w:t>
      </w:r>
      <w:r>
        <w:rPr>
          <w:sz w:val="24"/>
        </w:rPr>
        <w:t xml:space="preserve">«Омский сельсовет» </w:t>
      </w:r>
      <w:r>
        <w:rPr>
          <w:sz w:val="24"/>
        </w:rPr>
        <w:t xml:space="preserve">ЗР </w:t>
      </w:r>
      <w:r>
        <w:rPr>
          <w:sz w:val="24"/>
        </w:rPr>
        <w:t>Н</w:t>
      </w:r>
      <w:r>
        <w:rPr>
          <w:sz w:val="24"/>
        </w:rPr>
        <w:t xml:space="preserve">АО от </w:t>
      </w:r>
      <w:r>
        <w:rPr>
          <w:sz w:val="24"/>
        </w:rPr>
        <w:t>29</w:t>
      </w:r>
      <w:r>
        <w:rPr>
          <w:sz w:val="24"/>
        </w:rPr>
        <w:t xml:space="preserve"> декабря 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 xml:space="preserve"> года № </w:t>
      </w:r>
      <w:r>
        <w:rPr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 xml:space="preserve">«О местном бюджете </w:t>
      </w:r>
      <w:r>
        <w:rPr>
          <w:sz w:val="24"/>
        </w:rPr>
        <w:t>на 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год»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ледующие изменения:</w:t>
      </w:r>
    </w:p>
    <w:p w14:paraId="1F00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>1.1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пункт 1 изложить в новой редакции</w:t>
      </w:r>
      <w:r>
        <w:rPr>
          <w:sz w:val="24"/>
        </w:rPr>
        <w:t>:</w:t>
      </w:r>
      <w:r>
        <w:rPr>
          <w:sz w:val="24"/>
        </w:rPr>
        <w:tab/>
      </w:r>
    </w:p>
    <w:p w14:paraId="20000000">
      <w:pPr>
        <w:numPr>
          <w:ilvl w:val="0"/>
          <w:numId w:val="0"/>
        </w:numPr>
        <w:tabs>
          <w:tab w:leader="none" w:pos="426" w:val="left"/>
        </w:tabs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«</w:t>
      </w:r>
      <w:r>
        <w:rPr>
          <w:sz w:val="24"/>
        </w:rPr>
        <w:t>1.</w:t>
      </w:r>
      <w:r>
        <w:rPr>
          <w:sz w:val="24"/>
        </w:rPr>
        <w:t xml:space="preserve"> </w:t>
      </w:r>
      <w:r>
        <w:rPr>
          <w:sz w:val="24"/>
        </w:rPr>
        <w:t xml:space="preserve">Утвердить основные характеристики бюджета </w:t>
      </w:r>
      <w:r>
        <w:rPr>
          <w:sz w:val="24"/>
        </w:rPr>
        <w:t xml:space="preserve">Сельского поселения </w:t>
      </w:r>
      <w:r>
        <w:rPr>
          <w:sz w:val="24"/>
        </w:rPr>
        <w:t xml:space="preserve">«Омский сельсовет» </w:t>
      </w:r>
      <w:r>
        <w:rPr>
          <w:sz w:val="24"/>
        </w:rPr>
        <w:t xml:space="preserve">Заполярного района </w:t>
      </w:r>
      <w:r>
        <w:rPr>
          <w:sz w:val="24"/>
        </w:rPr>
        <w:t xml:space="preserve">Ненецкого автономного округа </w:t>
      </w:r>
      <w:r>
        <w:rPr>
          <w:sz w:val="24"/>
        </w:rPr>
        <w:t>(далее – местный бюджет) на 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год:</w:t>
      </w:r>
    </w:p>
    <w:p w14:paraId="21000000">
      <w:pPr>
        <w:numPr>
          <w:ilvl w:val="0"/>
          <w:numId w:val="0"/>
        </w:numPr>
        <w:tabs>
          <w:tab w:leader="none" w:pos="284" w:val="left"/>
        </w:tabs>
        <w:ind w:firstLine="426" w:left="0"/>
        <w:jc w:val="both"/>
        <w:rPr>
          <w:sz w:val="24"/>
        </w:rPr>
      </w:pPr>
      <w:r>
        <w:rPr>
          <w:sz w:val="24"/>
        </w:rPr>
        <w:t>1)</w:t>
      </w:r>
      <w:r>
        <w:rPr>
          <w:sz w:val="24"/>
        </w:rPr>
        <w:t xml:space="preserve"> прогнозируемый общий объем доходов </w:t>
      </w:r>
      <w:r>
        <w:rPr>
          <w:sz w:val="24"/>
        </w:rPr>
        <w:t xml:space="preserve">местного </w:t>
      </w:r>
      <w:r>
        <w:rPr>
          <w:sz w:val="24"/>
        </w:rPr>
        <w:t xml:space="preserve">бюджета в сумме </w:t>
      </w:r>
      <w:r>
        <w:rPr>
          <w:b w:val="1"/>
          <w:sz w:val="24"/>
        </w:rPr>
        <w:t>171</w:t>
      </w:r>
      <w:r>
        <w:rPr>
          <w:b w:val="1"/>
          <w:sz w:val="24"/>
        </w:rPr>
        <w:t> 476,9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тыс. </w:t>
      </w:r>
      <w:r>
        <w:rPr>
          <w:sz w:val="24"/>
        </w:rPr>
        <w:t>руб.</w:t>
      </w:r>
      <w:r>
        <w:rPr>
          <w:sz w:val="24"/>
        </w:rPr>
        <w:t>;</w:t>
      </w:r>
    </w:p>
    <w:p w14:paraId="22000000">
      <w:pPr>
        <w:numPr>
          <w:ilvl w:val="0"/>
          <w:numId w:val="0"/>
        </w:numPr>
        <w:tabs>
          <w:tab w:leader="none" w:pos="284" w:val="left"/>
          <w:tab w:leader="none" w:pos="1080" w:val="left"/>
        </w:tabs>
        <w:ind w:firstLine="426" w:left="0"/>
        <w:jc w:val="both"/>
        <w:rPr>
          <w:sz w:val="24"/>
        </w:rPr>
      </w:pPr>
      <w:r>
        <w:rPr>
          <w:sz w:val="24"/>
        </w:rPr>
        <w:t>2)</w:t>
      </w:r>
      <w:r>
        <w:rPr>
          <w:sz w:val="24"/>
        </w:rPr>
        <w:t xml:space="preserve"> </w:t>
      </w:r>
      <w:r>
        <w:rPr>
          <w:sz w:val="24"/>
        </w:rPr>
        <w:t xml:space="preserve">общий объем расходов </w:t>
      </w:r>
      <w:r>
        <w:rPr>
          <w:sz w:val="24"/>
        </w:rPr>
        <w:t xml:space="preserve">местного </w:t>
      </w:r>
      <w:r>
        <w:rPr>
          <w:sz w:val="24"/>
        </w:rPr>
        <w:t xml:space="preserve">бюджета в сумме </w:t>
      </w:r>
      <w:r>
        <w:rPr>
          <w:b w:val="1"/>
          <w:sz w:val="24"/>
        </w:rPr>
        <w:t>171 694,7</w:t>
      </w:r>
      <w:r>
        <w:rPr>
          <w:b w:val="1"/>
          <w:sz w:val="24"/>
        </w:rPr>
        <w:t xml:space="preserve"> </w:t>
      </w:r>
      <w:r>
        <w:rPr>
          <w:sz w:val="24"/>
        </w:rPr>
        <w:t>тыс. руб.</w:t>
      </w:r>
      <w:r>
        <w:rPr>
          <w:sz w:val="24"/>
        </w:rPr>
        <w:t>;</w:t>
      </w:r>
    </w:p>
    <w:p w14:paraId="23000000">
      <w:pPr>
        <w:numPr>
          <w:ilvl w:val="0"/>
          <w:numId w:val="0"/>
        </w:numPr>
        <w:tabs>
          <w:tab w:leader="none" w:pos="284" w:val="left"/>
          <w:tab w:leader="none" w:pos="1080" w:val="left"/>
        </w:tabs>
        <w:ind w:firstLine="426" w:left="0"/>
        <w:jc w:val="both"/>
        <w:rPr>
          <w:sz w:val="24"/>
        </w:rPr>
      </w:pPr>
      <w:r>
        <w:rPr>
          <w:sz w:val="24"/>
        </w:rPr>
        <w:t xml:space="preserve">3) дефицит местного бюджета в сумме </w:t>
      </w:r>
      <w:r>
        <w:rPr>
          <w:b w:val="1"/>
          <w:sz w:val="24"/>
        </w:rPr>
        <w:t>217,8</w:t>
      </w:r>
      <w:r>
        <w:rPr>
          <w:b w:val="1"/>
          <w:sz w:val="24"/>
        </w:rPr>
        <w:t xml:space="preserve"> тыс</w:t>
      </w:r>
      <w:r>
        <w:rPr>
          <w:sz w:val="24"/>
        </w:rPr>
        <w:t xml:space="preserve">. руб. или </w:t>
      </w:r>
      <w:r>
        <w:rPr>
          <w:sz w:val="24"/>
        </w:rPr>
        <w:t>8,0</w:t>
      </w:r>
      <w:r>
        <w:rPr>
          <w:sz w:val="24"/>
        </w:rPr>
        <w:t xml:space="preserve"> процента утвержденного общего объема доходов местного бюджета без учета утвержденного объема безвозмездных поступлений».».</w:t>
      </w:r>
      <w:r>
        <w:rPr>
          <w:sz w:val="24"/>
        </w:rPr>
        <w:t xml:space="preserve"> </w:t>
      </w:r>
    </w:p>
    <w:p w14:paraId="2400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>1.2</w:t>
      </w:r>
      <w:r>
        <w:rPr>
          <w:sz w:val="24"/>
        </w:rPr>
        <w:t>.</w:t>
      </w:r>
      <w:r>
        <w:rPr>
          <w:b w:val="1"/>
          <w:sz w:val="24"/>
        </w:rPr>
        <w:t xml:space="preserve"> </w:t>
      </w:r>
      <w:r>
        <w:rPr>
          <w:sz w:val="24"/>
        </w:rPr>
        <w:t>пункт 2</w:t>
      </w:r>
      <w:r>
        <w:rPr>
          <w:sz w:val="24"/>
        </w:rPr>
        <w:t xml:space="preserve"> изложить в новой редакции</w:t>
      </w:r>
      <w:r>
        <w:rPr>
          <w:sz w:val="24"/>
        </w:rPr>
        <w:t>:</w:t>
      </w:r>
    </w:p>
    <w:p w14:paraId="2500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2. </w:t>
      </w:r>
      <w:r>
        <w:rPr>
          <w:sz w:val="24"/>
        </w:rPr>
        <w:t>Утвердить объем межбюджетных трансфертов, получае</w:t>
      </w:r>
      <w:r>
        <w:rPr>
          <w:sz w:val="24"/>
        </w:rPr>
        <w:t>мых в 2024</w:t>
      </w:r>
      <w:r>
        <w:rPr>
          <w:sz w:val="24"/>
        </w:rPr>
        <w:t xml:space="preserve"> году </w:t>
      </w:r>
      <w:r>
        <w:rPr>
          <w:sz w:val="24"/>
        </w:rPr>
        <w:br/>
      </w:r>
      <w:r>
        <w:rPr>
          <w:sz w:val="24"/>
        </w:rPr>
        <w:t xml:space="preserve">в сумме </w:t>
      </w:r>
      <w:r>
        <w:rPr>
          <w:sz w:val="24"/>
        </w:rPr>
        <w:t>168 086,2 тыс</w:t>
      </w:r>
      <w:r>
        <w:rPr>
          <w:sz w:val="24"/>
        </w:rPr>
        <w:t>. руб</w:t>
      </w:r>
      <w:r>
        <w:rPr>
          <w:sz w:val="24"/>
        </w:rPr>
        <w:t>.</w:t>
      </w:r>
      <w:r>
        <w:rPr>
          <w:sz w:val="24"/>
        </w:rPr>
        <w:t>»</w:t>
      </w:r>
      <w:r>
        <w:rPr>
          <w:sz w:val="24"/>
        </w:rPr>
        <w:t>.</w:t>
      </w:r>
    </w:p>
    <w:p w14:paraId="2600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>1.3</w:t>
      </w:r>
      <w:r>
        <w:rPr>
          <w:sz w:val="24"/>
        </w:rPr>
        <w:t>.</w:t>
      </w:r>
      <w:r>
        <w:rPr>
          <w:b w:val="1"/>
          <w:sz w:val="24"/>
        </w:rPr>
        <w:t> </w:t>
      </w:r>
      <w:r>
        <w:rPr>
          <w:b w:val="1"/>
          <w:sz w:val="24"/>
        </w:rPr>
        <w:t xml:space="preserve">Приложение №1 </w:t>
      </w:r>
      <w:r>
        <w:rPr>
          <w:sz w:val="24"/>
        </w:rPr>
        <w:t>«</w:t>
      </w:r>
      <w:r>
        <w:rPr>
          <w:sz w:val="24"/>
        </w:rPr>
        <w:t xml:space="preserve">Общий объем доходов местного бюджета </w:t>
      </w:r>
      <w:r>
        <w:rPr>
          <w:sz w:val="24"/>
        </w:rPr>
        <w:br/>
      </w:r>
      <w:r>
        <w:rPr>
          <w:sz w:val="24"/>
        </w:rPr>
        <w:t xml:space="preserve">с распределением по группам, подгруппам и статьям классификации доходов </w:t>
      </w:r>
      <w:r>
        <w:rPr>
          <w:sz w:val="24"/>
        </w:rPr>
        <w:br/>
      </w:r>
      <w:r>
        <w:rPr>
          <w:sz w:val="24"/>
        </w:rPr>
        <w:t>на 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год</w:t>
      </w:r>
      <w:r>
        <w:rPr>
          <w:sz w:val="24"/>
        </w:rPr>
        <w:t xml:space="preserve">» изложить </w:t>
      </w:r>
      <w:r>
        <w:rPr>
          <w:sz w:val="24"/>
        </w:rPr>
        <w:t xml:space="preserve">в новой редакции (Приложение </w:t>
      </w:r>
      <w:r>
        <w:rPr>
          <w:sz w:val="24"/>
        </w:rPr>
        <w:t xml:space="preserve">№1 к </w:t>
      </w:r>
      <w:r>
        <w:rPr>
          <w:sz w:val="24"/>
        </w:rPr>
        <w:t xml:space="preserve">настоящему </w:t>
      </w:r>
      <w:r>
        <w:rPr>
          <w:sz w:val="24"/>
        </w:rPr>
        <w:t>решению)</w:t>
      </w:r>
      <w:r>
        <w:rPr>
          <w:sz w:val="24"/>
        </w:rPr>
        <w:t>;</w:t>
      </w:r>
    </w:p>
    <w:p w14:paraId="27000000">
      <w:pPr>
        <w:numPr>
          <w:ilvl w:val="0"/>
          <w:numId w:val="0"/>
        </w:numPr>
        <w:tabs>
          <w:tab w:leader="none" w:pos="426" w:val="left"/>
          <w:tab w:leader="none" w:pos="851" w:val="left"/>
        </w:tabs>
        <w:ind/>
        <w:jc w:val="both"/>
        <w:rPr>
          <w:i w:val="1"/>
          <w:sz w:val="24"/>
        </w:rPr>
      </w:pPr>
      <w:r>
        <w:rPr>
          <w:sz w:val="24"/>
        </w:rPr>
        <w:tab/>
      </w:r>
      <w:r>
        <w:rPr>
          <w:sz w:val="24"/>
        </w:rPr>
        <w:t>1.4</w:t>
      </w:r>
      <w:r>
        <w:rPr>
          <w:sz w:val="24"/>
        </w:rPr>
        <w:t>.</w:t>
      </w:r>
      <w:r>
        <w:rPr>
          <w:b w:val="1"/>
          <w:sz w:val="24"/>
        </w:rPr>
        <w:t> </w:t>
      </w:r>
      <w:r>
        <w:rPr>
          <w:b w:val="1"/>
          <w:sz w:val="24"/>
        </w:rPr>
        <w:t xml:space="preserve">Приложение </w:t>
      </w:r>
      <w:r>
        <w:rPr>
          <w:b w:val="1"/>
          <w:sz w:val="24"/>
        </w:rPr>
        <w:t>№</w:t>
      </w:r>
      <w:r>
        <w:rPr>
          <w:b w:val="1"/>
          <w:sz w:val="24"/>
        </w:rPr>
        <w:t>2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«</w:t>
      </w:r>
      <w:r>
        <w:rPr>
          <w:sz w:val="24"/>
        </w:rPr>
        <w:t>Распределение бюджетных ассигнований по разделам,</w:t>
      </w:r>
      <w:r>
        <w:rPr>
          <w:sz w:val="24"/>
        </w:rPr>
        <w:t xml:space="preserve"> подразделам, целевым статьям (</w:t>
      </w:r>
      <w:r>
        <w:rPr>
          <w:sz w:val="24"/>
        </w:rPr>
        <w:t>муни</w:t>
      </w:r>
      <w:r>
        <w:rPr>
          <w:sz w:val="24"/>
        </w:rPr>
        <w:t>ципальным программам и непрогра</w:t>
      </w:r>
      <w:r>
        <w:rPr>
          <w:sz w:val="24"/>
        </w:rPr>
        <w:t>м</w:t>
      </w:r>
      <w:r>
        <w:rPr>
          <w:sz w:val="24"/>
        </w:rPr>
        <w:t>м</w:t>
      </w:r>
      <w:r>
        <w:rPr>
          <w:sz w:val="24"/>
        </w:rPr>
        <w:t>ным направлениям</w:t>
      </w:r>
      <w:r>
        <w:rPr>
          <w:sz w:val="24"/>
        </w:rPr>
        <w:t xml:space="preserve"> деятельности) и группам видов расходов </w:t>
      </w:r>
      <w:r>
        <w:rPr>
          <w:sz w:val="24"/>
        </w:rPr>
        <w:t xml:space="preserve">бюджетов </w:t>
      </w:r>
      <w:r>
        <w:rPr>
          <w:sz w:val="24"/>
        </w:rPr>
        <w:t>в ведомственной</w:t>
      </w:r>
      <w:r>
        <w:rPr>
          <w:sz w:val="24"/>
        </w:rPr>
        <w:t xml:space="preserve"> структуре расходов </w:t>
      </w:r>
      <w:r>
        <w:rPr>
          <w:sz w:val="24"/>
        </w:rPr>
        <w:t xml:space="preserve">местного бюджета </w:t>
      </w:r>
      <w:r>
        <w:rPr>
          <w:sz w:val="24"/>
        </w:rPr>
        <w:t>на 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год</w:t>
      </w:r>
      <w:r>
        <w:rPr>
          <w:sz w:val="24"/>
        </w:rPr>
        <w:t>»</w:t>
      </w:r>
      <w:r>
        <w:rPr>
          <w:sz w:val="24"/>
        </w:rPr>
        <w:t xml:space="preserve"> изложить в новой редакции</w:t>
      </w:r>
      <w:r>
        <w:rPr>
          <w:sz w:val="24"/>
        </w:rPr>
        <w:t xml:space="preserve"> (П</w:t>
      </w:r>
      <w:r>
        <w:rPr>
          <w:sz w:val="24"/>
        </w:rPr>
        <w:t>риложение №</w:t>
      </w:r>
      <w:r>
        <w:rPr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 xml:space="preserve"> к настоящему решению)</w:t>
      </w:r>
      <w:r>
        <w:rPr>
          <w:sz w:val="24"/>
        </w:rPr>
        <w:t>;</w:t>
      </w:r>
    </w:p>
    <w:p w14:paraId="28000000">
      <w:pPr>
        <w:numPr>
          <w:ilvl w:val="0"/>
          <w:numId w:val="0"/>
        </w:numPr>
        <w:tabs>
          <w:tab w:leader="none" w:pos="426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1.5</w:t>
      </w:r>
      <w:r>
        <w:rPr>
          <w:sz w:val="24"/>
        </w:rPr>
        <w:t>.</w:t>
      </w:r>
      <w:r>
        <w:rPr>
          <w:b w:val="1"/>
          <w:sz w:val="24"/>
        </w:rPr>
        <w:t> </w:t>
      </w:r>
      <w:r>
        <w:rPr>
          <w:b w:val="1"/>
          <w:sz w:val="24"/>
        </w:rPr>
        <w:t xml:space="preserve">Приложение </w:t>
      </w:r>
      <w:r>
        <w:rPr>
          <w:b w:val="1"/>
          <w:sz w:val="24"/>
        </w:rPr>
        <w:t>№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 «</w:t>
      </w:r>
      <w:r>
        <w:rPr>
          <w:sz w:val="24"/>
        </w:rPr>
        <w:t xml:space="preserve">Источники </w:t>
      </w:r>
      <w:r>
        <w:rPr>
          <w:sz w:val="24"/>
        </w:rPr>
        <w:t xml:space="preserve">финансирования </w:t>
      </w:r>
      <w:r>
        <w:rPr>
          <w:sz w:val="24"/>
        </w:rPr>
        <w:t>д</w:t>
      </w:r>
      <w:r>
        <w:rPr>
          <w:sz w:val="24"/>
        </w:rPr>
        <w:t>ефицита местного бюджета на 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год» </w:t>
      </w:r>
      <w:r>
        <w:rPr>
          <w:sz w:val="24"/>
        </w:rPr>
        <w:t xml:space="preserve">изложить в новой редакции </w:t>
      </w:r>
      <w:r>
        <w:rPr>
          <w:sz w:val="24"/>
        </w:rPr>
        <w:t>(П</w:t>
      </w:r>
      <w:r>
        <w:rPr>
          <w:sz w:val="24"/>
        </w:rPr>
        <w:t>риложение №</w:t>
      </w:r>
      <w:r>
        <w:rPr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 xml:space="preserve"> к настоящему решению);</w:t>
      </w:r>
    </w:p>
    <w:p w14:paraId="29000000">
      <w:pPr>
        <w:numPr>
          <w:ilvl w:val="0"/>
          <w:numId w:val="0"/>
        </w:numPr>
        <w:tabs>
          <w:tab w:leader="none" w:pos="426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1.6.</w:t>
      </w:r>
      <w:r>
        <w:rPr>
          <w:b w:val="1"/>
          <w:sz w:val="24"/>
        </w:rPr>
        <w:t> </w:t>
      </w:r>
      <w:r>
        <w:rPr>
          <w:b w:val="1"/>
          <w:sz w:val="24"/>
        </w:rPr>
        <w:t>Приложение №</w:t>
      </w:r>
      <w:r>
        <w:rPr>
          <w:b w:val="1"/>
          <w:sz w:val="24"/>
        </w:rPr>
        <w:t>5</w:t>
      </w:r>
      <w:r>
        <w:rPr>
          <w:sz w:val="24"/>
        </w:rPr>
        <w:t xml:space="preserve"> «</w:t>
      </w:r>
      <w:r>
        <w:rPr>
          <w:sz w:val="24"/>
        </w:rPr>
        <w:t>Распределение бюджетных ассигнований по разделам и подразделам классификации расходов бюджетов на 2024 год» изложить в новой редакции (Приложение №4 к настоящему решению).</w:t>
      </w:r>
    </w:p>
    <w:p w14:paraId="2A000000">
      <w:pPr>
        <w:numPr>
          <w:ilvl w:val="0"/>
          <w:numId w:val="0"/>
        </w:numPr>
        <w:tabs>
          <w:tab w:leader="none" w:pos="426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1.7. Дополнить решени</w:t>
      </w:r>
      <w:r>
        <w:rPr>
          <w:sz w:val="24"/>
        </w:rPr>
        <w:t>е пунктом 20 следующего содержания:</w:t>
      </w:r>
    </w:p>
    <w:p w14:paraId="2B000000">
      <w:pPr>
        <w:numPr>
          <w:ilvl w:val="0"/>
          <w:numId w:val="0"/>
        </w:numPr>
        <w:tabs>
          <w:tab w:leader="none" w:pos="426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«</w:t>
      </w:r>
      <w:r>
        <w:rPr>
          <w:sz w:val="24"/>
        </w:rPr>
        <w:t xml:space="preserve">20. </w:t>
      </w:r>
      <w:r>
        <w:rPr>
          <w:sz w:val="24"/>
        </w:rPr>
        <w:t xml:space="preserve">Установить, что размеры ежемесячного денежного </w:t>
      </w:r>
      <w:r>
        <w:rPr>
          <w:sz w:val="24"/>
        </w:rPr>
        <w:t>в</w:t>
      </w:r>
      <w:r>
        <w:rPr>
          <w:sz w:val="24"/>
        </w:rPr>
        <w:t xml:space="preserve">ознаграждения, </w:t>
      </w:r>
      <w:r>
        <w:rPr>
          <w:sz w:val="24"/>
        </w:rPr>
        <w:t xml:space="preserve">денежного поощрения, </w:t>
      </w:r>
      <w:r>
        <w:rPr>
          <w:sz w:val="24"/>
        </w:rPr>
        <w:t xml:space="preserve">установленного </w:t>
      </w:r>
      <w:r>
        <w:rPr>
          <w:sz w:val="24"/>
        </w:rPr>
        <w:t xml:space="preserve">решением Совета </w:t>
      </w:r>
      <w:r>
        <w:rPr>
          <w:sz w:val="24"/>
        </w:rPr>
        <w:t>депутатов Сельского поселения «Омский сельсовет» Заполярного района Ненецкого автономного округа</w:t>
      </w:r>
      <w:r>
        <w:rPr>
          <w:sz w:val="24"/>
        </w:rPr>
        <w:t xml:space="preserve"> от </w:t>
      </w:r>
      <w:r>
        <w:rPr>
          <w:sz w:val="24"/>
        </w:rPr>
        <w:t>10.02.2022 №</w:t>
      </w:r>
      <w:r>
        <w:rPr>
          <w:sz w:val="24"/>
        </w:rPr>
        <w:t xml:space="preserve"> </w:t>
      </w:r>
      <w:r>
        <w:rPr>
          <w:sz w:val="24"/>
        </w:rPr>
        <w:t>4 «</w:t>
      </w:r>
      <w:r>
        <w:rPr>
          <w:sz w:val="24"/>
        </w:rPr>
        <w:t>Об утверждении Порядка обеспечения отдельных гара</w:t>
      </w:r>
      <w:r>
        <w:rPr>
          <w:sz w:val="24"/>
        </w:rPr>
        <w:t>нтий Главе Сельского поселения «Омский сельсовет»</w:t>
      </w:r>
      <w:r>
        <w:rPr>
          <w:sz w:val="24"/>
        </w:rPr>
        <w:t xml:space="preserve"> Заполярного района Ненецкого автономного округа</w:t>
      </w:r>
      <w:r>
        <w:rPr>
          <w:sz w:val="24"/>
        </w:rPr>
        <w:t>», индексируется с 1 декабря 2024 года в 1,051 раза.</w:t>
      </w:r>
    </w:p>
    <w:p w14:paraId="2C000000">
      <w:pPr>
        <w:numPr>
          <w:ilvl w:val="0"/>
          <w:numId w:val="0"/>
        </w:numPr>
        <w:tabs>
          <w:tab w:leader="none" w:pos="426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Установить, что размеры должностных окладов муниципальных служащих </w:t>
      </w:r>
      <w:r>
        <w:rPr>
          <w:sz w:val="24"/>
        </w:rPr>
        <w:t>органов местного самоуправления</w:t>
      </w:r>
      <w:r>
        <w:rPr>
          <w:sz w:val="24"/>
        </w:rPr>
        <w:t xml:space="preserve"> Сельско</w:t>
      </w:r>
      <w:r>
        <w:rPr>
          <w:sz w:val="24"/>
        </w:rPr>
        <w:t xml:space="preserve">го поселения «Омский сельсовет» Заполярного района </w:t>
      </w:r>
      <w:r>
        <w:rPr>
          <w:sz w:val="24"/>
        </w:rPr>
        <w:t xml:space="preserve">Ненецкого автономного округа, установленных решением Совета </w:t>
      </w:r>
      <w:r>
        <w:rPr>
          <w:sz w:val="24"/>
        </w:rPr>
        <w:t>депутатов Сельского поселения «Омский сельсовет» Заполярного района Ненецкого автономного округа</w:t>
      </w:r>
      <w:r>
        <w:rPr>
          <w:sz w:val="24"/>
        </w:rPr>
        <w:t xml:space="preserve"> от </w:t>
      </w:r>
      <w:r>
        <w:rPr>
          <w:sz w:val="24"/>
        </w:rPr>
        <w:t>10.02.2022 №</w:t>
      </w:r>
      <w:r>
        <w:rPr>
          <w:sz w:val="24"/>
        </w:rPr>
        <w:t xml:space="preserve"> </w:t>
      </w:r>
      <w:r>
        <w:rPr>
          <w:sz w:val="24"/>
        </w:rPr>
        <w:t>3 «</w:t>
      </w:r>
      <w:r>
        <w:rPr>
          <w:sz w:val="24"/>
        </w:rPr>
        <w:t xml:space="preserve">Об утверждении Положения об </w:t>
      </w:r>
      <w:r>
        <w:rPr>
          <w:sz w:val="24"/>
        </w:rPr>
        <w:t>муниципальных служащих органов местного самоуправления Сельског</w:t>
      </w:r>
      <w:r>
        <w:rPr>
          <w:sz w:val="24"/>
        </w:rPr>
        <w:t xml:space="preserve">о поселения «Омский сельсовет» </w:t>
      </w:r>
      <w:r>
        <w:rPr>
          <w:sz w:val="24"/>
        </w:rPr>
        <w:t>Заполярного района Ненецкого автономного округа</w:t>
      </w:r>
      <w:r>
        <w:rPr>
          <w:sz w:val="24"/>
        </w:rPr>
        <w:t>»</w:t>
      </w:r>
      <w:r>
        <w:rPr>
          <w:sz w:val="24"/>
        </w:rPr>
        <w:t>, индексируются с 1 декабря 2024 года в 1,051 раза</w:t>
      </w:r>
      <w:r>
        <w:rPr>
          <w:sz w:val="24"/>
        </w:rPr>
        <w:t>.</w:t>
      </w:r>
    </w:p>
    <w:p w14:paraId="2D000000">
      <w:pPr>
        <w:numPr>
          <w:ilvl w:val="0"/>
          <w:numId w:val="0"/>
        </w:numPr>
        <w:tabs>
          <w:tab w:leader="none" w:pos="426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Установить, что размеры окладов, работников замещающих в Администрации сельского поселения «Омский сельсовет» Заполярного района Ненецкого автономного округа должности, не относящиеся к должностям муниципальной службы, </w:t>
      </w:r>
      <w:r>
        <w:rPr>
          <w:sz w:val="24"/>
        </w:rPr>
        <w:t xml:space="preserve">замещающих в Администрации Сельского поселения «Омский сельсовет» Заполярного района Ненецкого автономного округа должности, не относящиеся </w:t>
      </w:r>
      <w:r>
        <w:rPr>
          <w:sz w:val="24"/>
        </w:rPr>
        <w:br/>
      </w:r>
      <w:r>
        <w:rPr>
          <w:sz w:val="24"/>
        </w:rPr>
        <w:t>к должностям муниципальной службы, у</w:t>
      </w:r>
      <w:r>
        <w:rPr>
          <w:sz w:val="24"/>
        </w:rPr>
        <w:t>становленных</w:t>
      </w:r>
      <w:r>
        <w:rPr>
          <w:sz w:val="24"/>
        </w:rPr>
        <w:t xml:space="preserve"> постановлением Администрации Сельского поселения «Омский сельсовет» Заполярного района Ненецкого автономного округа от 22.02.2022 № 15/1</w:t>
      </w:r>
      <w:r>
        <w:rPr>
          <w:sz w:val="24"/>
        </w:rPr>
        <w:t xml:space="preserve">, </w:t>
      </w:r>
      <w:r>
        <w:rPr>
          <w:sz w:val="24"/>
        </w:rPr>
        <w:t>индексируются с 1 декабря 2024 года в 1,051 раза</w:t>
      </w:r>
      <w:r>
        <w:rPr>
          <w:sz w:val="24"/>
        </w:rPr>
        <w:t>.</w:t>
      </w:r>
    </w:p>
    <w:p w14:paraId="2E000000">
      <w:pPr>
        <w:numPr>
          <w:ilvl w:val="0"/>
          <w:numId w:val="0"/>
        </w:numPr>
        <w:tabs>
          <w:tab w:leader="none" w:pos="426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Установить, что р</w:t>
      </w:r>
      <w:r>
        <w:rPr>
          <w:sz w:val="24"/>
        </w:rPr>
        <w:t xml:space="preserve">азмеры пенсии за выслугу лет лицам, замещавшим должности муниципальной службы </w:t>
      </w:r>
      <w:r>
        <w:rPr>
          <w:sz w:val="24"/>
        </w:rPr>
        <w:t xml:space="preserve">и </w:t>
      </w:r>
      <w:r>
        <w:rPr>
          <w:sz w:val="24"/>
        </w:rPr>
        <w:t>выборные должности в Сельском поселении «Омский сельсовет» Заполярного района Ненецкого автономного округа»</w:t>
      </w:r>
      <w:r>
        <w:rPr>
          <w:sz w:val="24"/>
        </w:rPr>
        <w:t xml:space="preserve">, индексируются </w:t>
      </w:r>
      <w:r>
        <w:rPr>
          <w:sz w:val="24"/>
        </w:rPr>
        <w:br/>
      </w:r>
      <w:r>
        <w:rPr>
          <w:sz w:val="24"/>
        </w:rPr>
        <w:t>с 1 декабря 2024 года в 1,051 раза.».</w:t>
      </w:r>
    </w:p>
    <w:p w14:paraId="2F000000">
      <w:pPr>
        <w:numPr>
          <w:ilvl w:val="0"/>
          <w:numId w:val="0"/>
        </w:numPr>
        <w:tabs>
          <w:tab w:leader="none" w:pos="426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1.8. Дополнить решение пунктом 21 следующего содержания: </w:t>
      </w:r>
    </w:p>
    <w:p w14:paraId="30000000">
      <w:pPr>
        <w:numPr>
          <w:ilvl w:val="0"/>
          <w:numId w:val="0"/>
        </w:numPr>
        <w:tabs>
          <w:tab w:leader="none" w:pos="426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«21. Настоящее решение вступает в силу с 1 января 2024 года и подлежит официальному опубликованию</w:t>
      </w:r>
      <w:r>
        <w:rPr>
          <w:sz w:val="24"/>
        </w:rPr>
        <w:t>.</w:t>
      </w:r>
      <w:r>
        <w:rPr>
          <w:sz w:val="24"/>
        </w:rPr>
        <w:t>»</w:t>
      </w:r>
    </w:p>
    <w:p w14:paraId="3100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> </w:t>
      </w:r>
      <w:r>
        <w:rPr>
          <w:sz w:val="24"/>
        </w:rPr>
        <w:t xml:space="preserve">Настоящее Решение вступает в силу со дня его подписания и подлежит официальному опубликованию. Действие пункта 1.8 распространяется </w:t>
      </w:r>
      <w:r>
        <w:rPr>
          <w:sz w:val="24"/>
        </w:rPr>
        <w:br/>
      </w:r>
      <w:r>
        <w:rPr>
          <w:sz w:val="24"/>
        </w:rPr>
        <w:t>на правоо</w:t>
      </w:r>
      <w:r>
        <w:rPr>
          <w:sz w:val="24"/>
        </w:rPr>
        <w:t>тношения, возникшие с 29 декабря 2023 года</w:t>
      </w:r>
      <w:r>
        <w:rPr>
          <w:sz w:val="24"/>
        </w:rPr>
        <w:t>.</w:t>
      </w:r>
    </w:p>
    <w:p w14:paraId="32000000">
      <w:pPr>
        <w:numPr>
          <w:ilvl w:val="0"/>
          <w:numId w:val="0"/>
        </w:numPr>
        <w:tabs>
          <w:tab w:leader="none" w:pos="792" w:val="left"/>
          <w:tab w:leader="none" w:pos="1080" w:val="left"/>
        </w:tabs>
        <w:ind/>
        <w:jc w:val="both"/>
        <w:rPr>
          <w:sz w:val="24"/>
        </w:rPr>
      </w:pPr>
    </w:p>
    <w:p w14:paraId="33000000">
      <w:pPr>
        <w:numPr>
          <w:ilvl w:val="0"/>
          <w:numId w:val="0"/>
        </w:numPr>
        <w:rPr>
          <w:sz w:val="24"/>
        </w:rPr>
      </w:pPr>
    </w:p>
    <w:p w14:paraId="34000000">
      <w:pPr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Глава </w:t>
      </w:r>
      <w:r>
        <w:rPr>
          <w:sz w:val="24"/>
        </w:rPr>
        <w:t xml:space="preserve">Сельского поселения </w:t>
      </w:r>
    </w:p>
    <w:p w14:paraId="35000000">
      <w:pPr>
        <w:numPr>
          <w:ilvl w:val="0"/>
          <w:numId w:val="0"/>
        </w:numPr>
        <w:rPr>
          <w:sz w:val="24"/>
        </w:rPr>
      </w:pPr>
      <w:r>
        <w:rPr>
          <w:sz w:val="24"/>
        </w:rPr>
        <w:t>«Омский сельсовет» ЗР НАО</w:t>
      </w:r>
      <w:r>
        <w:rPr>
          <w:sz w:val="24"/>
        </w:rPr>
        <w:t xml:space="preserve">                                               Ю.А. Татаринов</w:t>
      </w:r>
    </w:p>
    <w:p w14:paraId="36000000">
      <w:pPr>
        <w:widowControl w:val="1"/>
        <w:numPr>
          <w:ilvl w:val="0"/>
          <w:numId w:val="0"/>
        </w:numPr>
        <w:ind/>
        <w:jc w:val="center"/>
        <w:rPr>
          <w:sz w:val="24"/>
        </w:rPr>
      </w:pPr>
    </w:p>
    <w:p w14:paraId="37000000">
      <w:pPr>
        <w:numPr>
          <w:ilvl w:val="0"/>
          <w:numId w:val="0"/>
        </w:numPr>
        <w:ind/>
        <w:jc w:val="center"/>
        <w:rPr>
          <w:b w:val="1"/>
          <w:sz w:val="24"/>
        </w:rPr>
      </w:pPr>
    </w:p>
    <w:p w14:paraId="38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sz w:val="24"/>
        </w:rPr>
        <w:drawing>
          <wp:inline>
            <wp:extent cx="522605" cy="64770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9000000">
      <w:pPr>
        <w:numPr>
          <w:ilvl w:val="0"/>
          <w:numId w:val="0"/>
        </w:numPr>
        <w:ind/>
        <w:jc w:val="center"/>
        <w:rPr>
          <w:b w:val="1"/>
          <w:sz w:val="24"/>
        </w:rPr>
      </w:pPr>
    </w:p>
    <w:p w14:paraId="3A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СОВЕТ ДЕПУТАТОВ </w:t>
      </w:r>
    </w:p>
    <w:p w14:paraId="3B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СЕЛЬСКОГО ПОСЕЛЕНИЯ </w:t>
      </w:r>
      <w:r>
        <w:rPr>
          <w:b w:val="1"/>
          <w:sz w:val="24"/>
        </w:rPr>
        <w:t xml:space="preserve">«ОМСКИЙ СЕЛЬСОВЕТ» </w:t>
      </w:r>
    </w:p>
    <w:p w14:paraId="3C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ЗАПОЛЯРНОГО РАЙОНА </w:t>
      </w:r>
      <w:r>
        <w:rPr>
          <w:b w:val="1"/>
          <w:sz w:val="24"/>
        </w:rPr>
        <w:t>НЕНЕЦКОГО АВТОНОМНОГО ОКРУГА</w:t>
      </w:r>
    </w:p>
    <w:p w14:paraId="3D000000">
      <w:pPr>
        <w:numPr>
          <w:ilvl w:val="0"/>
          <w:numId w:val="0"/>
        </w:numPr>
        <w:ind/>
        <w:jc w:val="center"/>
        <w:rPr>
          <w:sz w:val="24"/>
        </w:rPr>
      </w:pPr>
    </w:p>
    <w:p w14:paraId="3E000000">
      <w:pPr>
        <w:numPr>
          <w:ilvl w:val="0"/>
          <w:numId w:val="0"/>
        </w:numPr>
        <w:ind w:firstLine="0" w:left="360"/>
        <w:jc w:val="center"/>
        <w:rPr>
          <w:sz w:val="24"/>
        </w:rPr>
      </w:pPr>
      <w:r>
        <w:rPr>
          <w:sz w:val="24"/>
        </w:rPr>
        <w:t>22  -</w:t>
      </w:r>
      <w:r>
        <w:rPr>
          <w:sz w:val="24"/>
        </w:rPr>
        <w:t xml:space="preserve">е заседание 28-го созыва </w:t>
      </w:r>
    </w:p>
    <w:p w14:paraId="3F000000">
      <w:pPr>
        <w:numPr>
          <w:ilvl w:val="0"/>
          <w:numId w:val="0"/>
        </w:numPr>
        <w:rPr>
          <w:sz w:val="24"/>
        </w:rPr>
      </w:pPr>
    </w:p>
    <w:p w14:paraId="40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>РЕШЕНИЕ</w:t>
      </w:r>
    </w:p>
    <w:p w14:paraId="41000000">
      <w:pPr>
        <w:numPr>
          <w:ilvl w:val="0"/>
          <w:numId w:val="0"/>
        </w:numPr>
        <w:ind/>
        <w:jc w:val="center"/>
        <w:rPr>
          <w:sz w:val="24"/>
        </w:rPr>
      </w:pPr>
    </w:p>
    <w:p w14:paraId="42000000">
      <w:pPr>
        <w:numPr>
          <w:ilvl w:val="0"/>
          <w:numId w:val="0"/>
        </w:numPr>
        <w:ind/>
        <w:jc w:val="center"/>
        <w:rPr>
          <w:sz w:val="24"/>
        </w:rPr>
      </w:pPr>
      <w:r>
        <w:rPr>
          <w:sz w:val="24"/>
        </w:rPr>
        <w:t>от 09</w:t>
      </w:r>
      <w:r>
        <w:rPr>
          <w:sz w:val="24"/>
        </w:rPr>
        <w:t>.12.2024 года № 2</w:t>
      </w:r>
    </w:p>
    <w:p w14:paraId="43000000">
      <w:pPr>
        <w:numPr>
          <w:ilvl w:val="0"/>
          <w:numId w:val="0"/>
        </w:numPr>
        <w:ind/>
        <w:jc w:val="center"/>
        <w:rPr>
          <w:b w:val="1"/>
          <w:sz w:val="24"/>
        </w:rPr>
      </w:pPr>
    </w:p>
    <w:p w14:paraId="44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        Об индексации (пересчете) размеров окладов, должностных </w:t>
      </w:r>
      <w:r>
        <w:rPr>
          <w:b w:val="1"/>
          <w:sz w:val="24"/>
        </w:rPr>
        <w:t>окладов, ставок заработной платы работников, не относящихся к должностям муниципальной службы, муниципальных служащих Администрации Сельского поселения «Омский сельсовет» Заполярного района Ненецкого автономного округа, денежного содержания лиц, замещающих</w:t>
      </w:r>
      <w:r>
        <w:rPr>
          <w:b w:val="1"/>
          <w:sz w:val="24"/>
        </w:rPr>
        <w:t xml:space="preserve"> выборные муниципальные должности в Сельском поселении «Омский сельсовет» Заполярного района Ненецкого автономного округа, размеров пенсионного обеспечения лиц, замещавших должности муниципальной службы и выборные муниципальные должности в Сельском поселен</w:t>
      </w:r>
      <w:r>
        <w:rPr>
          <w:b w:val="1"/>
          <w:sz w:val="24"/>
        </w:rPr>
        <w:t>ии  «Омский сельсовет» Заполярного района Ненецкого автономного округа</w:t>
      </w:r>
    </w:p>
    <w:p w14:paraId="45000000">
      <w:pPr>
        <w:widowControl w:val="0"/>
        <w:numPr>
          <w:ilvl w:val="0"/>
          <w:numId w:val="0"/>
        </w:numPr>
        <w:ind w:right="0"/>
        <w:jc w:val="center"/>
        <w:rPr>
          <w:rFonts w:ascii="Times New Roman" w:hAnsi="Times New Roman"/>
          <w:sz w:val="24"/>
        </w:rPr>
      </w:pPr>
    </w:p>
    <w:p w14:paraId="46000000">
      <w:pPr>
        <w:widowControl w:val="0"/>
        <w:numPr>
          <w:ilvl w:val="0"/>
          <w:numId w:val="0"/>
        </w:numPr>
        <w:ind w:right="0"/>
        <w:jc w:val="center"/>
        <w:rPr>
          <w:rFonts w:ascii="Times New Roman" w:hAnsi="Times New Roman"/>
          <w:sz w:val="24"/>
        </w:rPr>
      </w:pPr>
    </w:p>
    <w:p w14:paraId="47000000">
      <w:pPr>
        <w:widowControl w:val="0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</w:t>
      </w:r>
      <w:r>
        <w:rPr>
          <w:rFonts w:ascii="Times New Roman" w:hAnsi="Times New Roman"/>
          <w:b w:val="0"/>
          <w:sz w:val="24"/>
        </w:rPr>
        <w:t xml:space="preserve">  В соответствии со 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"https://internet.garant.ru/#/document/33606481/entry/400"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статьей 4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 закона Ненецкого автономного округа от 28.12.2006 № 829-ОЗ "О денежном </w:t>
      </w:r>
      <w:r>
        <w:rPr>
          <w:rFonts w:ascii="Times New Roman" w:hAnsi="Times New Roman"/>
          <w:b w:val="0"/>
          <w:sz w:val="24"/>
        </w:rPr>
        <w:t>содержании государственных гражданских служащих Ненецкого автономного округа, а также частью 5 ст.10 Закона Ненецкого автономного округа от 24 октября 2007 г. № 140-оз "О муниципальной службе в Ненецком автономном округе", статьей 11 Закона Ненецкого автон</w:t>
      </w:r>
      <w:r>
        <w:rPr>
          <w:rFonts w:ascii="Times New Roman" w:hAnsi="Times New Roman"/>
          <w:b w:val="0"/>
          <w:sz w:val="24"/>
        </w:rPr>
        <w:t xml:space="preserve">омного округа от 02.12.2024 № 70-ОЗ «О внесении изменений в Закон Ненецкого автономного округа «Об окружном бюджете на 2024 год и на плановый период 2025-2026 годов», Уставом  Сельского поселения «Омский сельсовет» Заполярного района Ненецкого автономного </w:t>
      </w:r>
      <w:r>
        <w:rPr>
          <w:rFonts w:ascii="Times New Roman" w:hAnsi="Times New Roman"/>
          <w:b w:val="0"/>
          <w:sz w:val="24"/>
        </w:rPr>
        <w:t>округа  Совет депутатов Сельского поселения «Омский сельсовет» Заполярного района Ненецкого автономного округа РЕШИЛ:</w:t>
      </w:r>
    </w:p>
    <w:p w14:paraId="48000000">
      <w:pPr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1.  Установить, что с 01 декабря 2024 года подлежат индексации (пересчету) в 1,051 раза:</w:t>
      </w:r>
    </w:p>
    <w:p w14:paraId="49000000">
      <w:pPr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     </w:t>
      </w:r>
      <w:r>
        <w:rPr>
          <w:rFonts w:ascii="Times New Roman" w:hAnsi="Times New Roman"/>
          <w:sz w:val="24"/>
        </w:rPr>
        <w:t>1.1.  Размеры денежного содержания</w:t>
      </w:r>
      <w:r>
        <w:rPr>
          <w:rFonts w:ascii="Times New Roman" w:hAnsi="Times New Roman"/>
          <w:sz w:val="24"/>
        </w:rPr>
        <w:t xml:space="preserve"> лиц, замещающих выборные муниципальные должности Сельского поселения «Омский сельсовет» Заполярного района Ненецкого автономного округа;</w:t>
      </w:r>
    </w:p>
    <w:p w14:paraId="4A000000">
      <w:pPr>
        <w:numPr>
          <w:ilvl w:val="0"/>
          <w:numId w:val="0"/>
        </w:numPr>
        <w:ind/>
        <w:jc w:val="both"/>
        <w:rPr>
          <w:sz w:val="24"/>
        </w:rPr>
      </w:pPr>
      <w:r>
        <w:rPr>
          <w:sz w:val="24"/>
        </w:rPr>
        <w:t xml:space="preserve">         1.2. </w:t>
      </w:r>
      <w:r>
        <w:rPr>
          <w:sz w:val="24"/>
        </w:rPr>
        <w:t xml:space="preserve">Размеры должностных окладов муниципальных служащих Сельского поселения «Омский сельсовет» </w:t>
      </w:r>
      <w:r>
        <w:rPr>
          <w:sz w:val="24"/>
        </w:rPr>
        <w:t>Заполярного района Ненецкого автономного округа;</w:t>
      </w:r>
    </w:p>
    <w:p w14:paraId="4B000000">
      <w:pPr>
        <w:numPr>
          <w:ilvl w:val="0"/>
          <w:numId w:val="0"/>
        </w:numPr>
        <w:ind/>
        <w:jc w:val="both"/>
        <w:rPr>
          <w:sz w:val="24"/>
        </w:rPr>
      </w:pPr>
      <w:r>
        <w:rPr>
          <w:sz w:val="24"/>
        </w:rPr>
        <w:t xml:space="preserve">    1.3. Размеры окладов, должностных окладов, ставок заработной платы работников, замещающих в Администрации Сельского поселения «Омский сельсовет» Заполярного района Ненецкого автономного округа должности,</w:t>
      </w:r>
      <w:r>
        <w:rPr>
          <w:sz w:val="24"/>
        </w:rPr>
        <w:t xml:space="preserve"> не относящиеся к должностям муниципальной службы;</w:t>
      </w:r>
    </w:p>
    <w:p w14:paraId="4C000000">
      <w:pPr>
        <w:numPr>
          <w:ilvl w:val="0"/>
          <w:numId w:val="0"/>
        </w:numPr>
        <w:ind/>
        <w:jc w:val="both"/>
        <w:rPr>
          <w:sz w:val="24"/>
        </w:rPr>
      </w:pPr>
      <w:r>
        <w:rPr>
          <w:sz w:val="24"/>
        </w:rPr>
        <w:t xml:space="preserve">    1.4. Размеры пенсии за выслугу лет лицам, замещавшим должности муниципальной службы в органах местного самоуправления Сельского поселения «Омский сельсовет» Заполярного района Ненецкого автономного окр</w:t>
      </w:r>
      <w:r>
        <w:rPr>
          <w:sz w:val="24"/>
        </w:rPr>
        <w:t>уга, которые назначены в соответствии с Законом Ненецкого автономного округа от 25.10.2010 №73-ОЗ «О пенсии за выслугу лет лицам, замещавшим должности муниципальной службы в Ненецком автономном округе»;</w:t>
      </w:r>
    </w:p>
    <w:p w14:paraId="4D000000">
      <w:pPr>
        <w:numPr>
          <w:ilvl w:val="0"/>
          <w:numId w:val="0"/>
        </w:numPr>
        <w:ind/>
        <w:jc w:val="both"/>
        <w:rPr>
          <w:sz w:val="24"/>
        </w:rPr>
      </w:pPr>
      <w:r>
        <w:rPr>
          <w:sz w:val="24"/>
        </w:rPr>
        <w:t xml:space="preserve">   1.5. Размеры пенсии за выслугу лет лицам, замещавш</w:t>
      </w:r>
      <w:r>
        <w:rPr>
          <w:sz w:val="24"/>
        </w:rPr>
        <w:t>им выборные муниципальные должности в Сельском поселении «Омский сельсовет» Заполярного района Ненецкого автономного округа, назначенной в соответствии с Законом Ненецкого автономного округа от 01.07.2008 №35-ОЗ «О гарантиях лицам, замещающим выборные долж</w:t>
      </w:r>
      <w:r>
        <w:rPr>
          <w:sz w:val="24"/>
        </w:rPr>
        <w:t>ности местного самоуправления в Ненецком автономном округе».</w:t>
      </w:r>
    </w:p>
    <w:p w14:paraId="4E000000">
      <w:pPr>
        <w:numPr>
          <w:ilvl w:val="0"/>
          <w:numId w:val="0"/>
        </w:numPr>
        <w:ind/>
        <w:jc w:val="both"/>
        <w:rPr>
          <w:sz w:val="24"/>
        </w:rPr>
      </w:pPr>
      <w:r>
        <w:rPr>
          <w:sz w:val="24"/>
        </w:rPr>
        <w:t xml:space="preserve">      1.6.  Размеры пенсии за выслугу лет лицам, замещавшим должности в органах представительной и исполнительной власти сельских и поселковых Советов народных депутатов Ненецкого автономного окр</w:t>
      </w:r>
      <w:r>
        <w:rPr>
          <w:sz w:val="24"/>
        </w:rPr>
        <w:t>уга до 1 мая 1998 года,  назначенной в соответствии с Законом Ненецкого автономного округа от  10.04.2000 N 232-ОЗ "Об установлении ежемесячной доплаты к страховой пенсии лицам, замещавшим должности в органах представительной и исполнительной власти города</w:t>
      </w:r>
      <w:r>
        <w:rPr>
          <w:sz w:val="24"/>
        </w:rPr>
        <w:t xml:space="preserve"> Нарьян-Мара, сельских и поселковых Советов народных депутатов Ненецкого автономного округа".</w:t>
      </w:r>
    </w:p>
    <w:p w14:paraId="4F000000">
      <w:pPr>
        <w:numPr>
          <w:ilvl w:val="0"/>
          <w:numId w:val="0"/>
        </w:numPr>
        <w:ind/>
        <w:jc w:val="both"/>
        <w:rPr>
          <w:sz w:val="24"/>
        </w:rPr>
      </w:pPr>
      <w:r>
        <w:rPr>
          <w:sz w:val="24"/>
        </w:rPr>
        <w:t xml:space="preserve">           2. </w:t>
      </w:r>
      <w:r>
        <w:rPr>
          <w:sz w:val="24"/>
        </w:rPr>
        <w:t xml:space="preserve">Настоящее решение вступает в силу с момента подписания, но не ранее  вступления в силу </w:t>
      </w:r>
      <w:r>
        <w:rPr>
          <w:sz w:val="24"/>
        </w:rPr>
        <w:t xml:space="preserve">закона Ненецкого автономного округа от 02.12.2024 № 70-ОЗ «О </w:t>
      </w:r>
      <w:r>
        <w:rPr>
          <w:sz w:val="24"/>
        </w:rPr>
        <w:t>внесении изменений в Закон Ненецкого автономного округа «Об окружном бюджете на 2024 год и на плановый период 2025-2026 годов»</w:t>
      </w:r>
      <w:r>
        <w:rPr>
          <w:sz w:val="24"/>
        </w:rPr>
        <w:t>, который предусматривает идентичную (по срокам и размерам) пункту 1 настоящего решения индексацию размеров окладов (должностных о</w:t>
      </w:r>
      <w:r>
        <w:rPr>
          <w:sz w:val="24"/>
        </w:rPr>
        <w:t xml:space="preserve">кладов)  работников окружных государственных учреждений, окладов денежного содержания государственных гражданских служащих округа, ежемесячного денежного вознаграждения и поощрения лиц, замещающих государственные должности Ненецкого автономного округа </w:t>
      </w:r>
      <w:r>
        <w:rPr>
          <w:sz w:val="24"/>
        </w:rPr>
        <w:t>и ра</w:t>
      </w:r>
      <w:r>
        <w:rPr>
          <w:sz w:val="24"/>
        </w:rPr>
        <w:t>спространяет свое действие на правоотношения возникшие  с 01 декабря 2024 года.</w:t>
      </w:r>
    </w:p>
    <w:p w14:paraId="50000000">
      <w:pPr>
        <w:widowControl w:val="1"/>
        <w:numPr>
          <w:ilvl w:val="0"/>
          <w:numId w:val="0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14:paraId="51000000">
      <w:pPr>
        <w:widowControl w:val="1"/>
        <w:numPr>
          <w:ilvl w:val="0"/>
          <w:numId w:val="0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14:paraId="52000000">
      <w:pPr>
        <w:widowControl w:val="1"/>
        <w:numPr>
          <w:ilvl w:val="0"/>
          <w:numId w:val="0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Сельского поселения</w:t>
      </w:r>
    </w:p>
    <w:p w14:paraId="53000000">
      <w:pPr>
        <w:numPr>
          <w:ilvl w:val="0"/>
          <w:numId w:val="0"/>
        </w:numPr>
        <w:rPr>
          <w:sz w:val="24"/>
        </w:rPr>
      </w:pPr>
      <w:r>
        <w:rPr>
          <w:rFonts w:ascii="Times New Roman" w:hAnsi="Times New Roman"/>
          <w:sz w:val="24"/>
        </w:rPr>
        <w:t>«Омский сельсовет» ЗР НАО                                                      Ю.А. Татаринов</w:t>
      </w:r>
    </w:p>
    <w:p w14:paraId="54000000">
      <w:pPr>
        <w:widowControl w:val="1"/>
        <w:numPr>
          <w:ilvl w:val="0"/>
          <w:numId w:val="0"/>
        </w:numPr>
        <w:ind/>
        <w:jc w:val="left"/>
        <w:outlineLvl w:val="0"/>
        <w:rPr>
          <w:sz w:val="24"/>
        </w:rPr>
      </w:pPr>
    </w:p>
    <w:p w14:paraId="55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6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sz w:val="24"/>
        </w:rPr>
        <w:drawing>
          <wp:inline>
            <wp:extent cx="522605" cy="64770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7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8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СОВЕТ ДЕПУТАТОВ </w:t>
      </w:r>
    </w:p>
    <w:p w14:paraId="59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СЕЛЬСКОГО ПОСЕЛЕНИЯ «ОМСКИЙ СЕЛЬСОВЕТ» </w:t>
      </w:r>
    </w:p>
    <w:p w14:paraId="5A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ЗАПОЛЯРНОГО РАЙОНА НЕНЕЦКОГО АВТОНОМНОГО ОКРУГА</w:t>
      </w:r>
    </w:p>
    <w:p w14:paraId="5B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C000000">
      <w:pPr>
        <w:widowControl w:val="1"/>
        <w:numPr>
          <w:ilvl w:val="0"/>
          <w:numId w:val="0"/>
        </w:numPr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22</w:t>
      </w:r>
      <w:r>
        <w:rPr>
          <w:rFonts w:ascii="Times New Roman" w:hAnsi="Times New Roman"/>
          <w:b w:val="0"/>
          <w:sz w:val="24"/>
        </w:rPr>
        <w:t xml:space="preserve"> -е заседание 28 -го созыва </w:t>
      </w:r>
    </w:p>
    <w:p w14:paraId="5D000000">
      <w:pPr>
        <w:widowControl w:val="1"/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5E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5F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0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09</w:t>
      </w:r>
      <w:r>
        <w:rPr>
          <w:rFonts w:ascii="Times New Roman" w:hAnsi="Times New Roman"/>
          <w:b w:val="0"/>
          <w:sz w:val="24"/>
        </w:rPr>
        <w:t>.12.2024 года №3</w:t>
      </w:r>
    </w:p>
    <w:p w14:paraId="61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2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внесении изменений в Порядок обеспечения</w:t>
      </w:r>
      <w:r>
        <w:rPr>
          <w:rFonts w:ascii="Times New Roman" w:hAnsi="Times New Roman"/>
          <w:b w:val="1"/>
          <w:sz w:val="24"/>
        </w:rPr>
        <w:t xml:space="preserve"> отдельных гарантий</w:t>
      </w:r>
    </w:p>
    <w:p w14:paraId="63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Главе </w:t>
      </w:r>
      <w:r>
        <w:rPr>
          <w:rFonts w:ascii="Times New Roman" w:hAnsi="Times New Roman"/>
          <w:b w:val="1"/>
          <w:sz w:val="24"/>
        </w:rPr>
        <w:t xml:space="preserve">Сельского поселения «Омский сельсовет» </w:t>
      </w:r>
    </w:p>
    <w:p w14:paraId="64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Заполярного района Ненецкого автономного округа</w:t>
      </w:r>
    </w:p>
    <w:p w14:paraId="65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6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Руководствуясь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"https://internet.garant.ru/#/document/33606481/entry/400"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статьей 4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 закона Ненецкого автономного округа от </w:t>
      </w:r>
      <w:r>
        <w:rPr>
          <w:rFonts w:ascii="Times New Roman" w:hAnsi="Times New Roman"/>
          <w:sz w:val="24"/>
        </w:rPr>
        <w:t>28.12.2006 № 829-ОЗ "О дене</w:t>
      </w:r>
      <w:r>
        <w:rPr>
          <w:rFonts w:ascii="Times New Roman" w:hAnsi="Times New Roman"/>
          <w:sz w:val="24"/>
        </w:rPr>
        <w:t xml:space="preserve">жном содержании государственных гражданских служащих Ненецкого автономного округа, а также частью 5 ст.10 Закона Ненецкого автономного округа от 24 октября 2007 г. № 140-оз "О муниципальной службе в Ненецком автономном округе", статьей 11 Закона Ненецкого </w:t>
      </w:r>
      <w:r>
        <w:rPr>
          <w:rFonts w:ascii="Times New Roman" w:hAnsi="Times New Roman"/>
          <w:sz w:val="24"/>
        </w:rPr>
        <w:t>автономного округа от 02.12.2024 № 70-ОЗ «О внесении изменений в Закон Ненецкого автономного округа «Об окружном бюджете на 2024 год и на плановый период 2025-2026 годов»,</w:t>
      </w:r>
      <w:r>
        <w:rPr>
          <w:rFonts w:ascii="Times New Roman" w:hAnsi="Times New Roman"/>
          <w:sz w:val="24"/>
        </w:rPr>
        <w:t xml:space="preserve"> Уставом Сельского поселения «Омский сельсовет»  Заполярного района Ненецкого автоном</w:t>
      </w:r>
      <w:r>
        <w:rPr>
          <w:rFonts w:ascii="Times New Roman" w:hAnsi="Times New Roman"/>
          <w:sz w:val="24"/>
        </w:rPr>
        <w:t>ного округа Совет депутатов Сельского поселения «Омский сельсовет» Заполярного района Ненецкого автономного округа РЕШИЛ:</w:t>
      </w:r>
    </w:p>
    <w:p w14:paraId="67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Внести следующее изменение в </w:t>
      </w:r>
      <w:r>
        <w:rPr>
          <w:rFonts w:ascii="Times New Roman" w:hAnsi="Times New Roman"/>
          <w:sz w:val="24"/>
        </w:rPr>
        <w:t xml:space="preserve">Порядок </w:t>
      </w:r>
      <w:r>
        <w:rPr>
          <w:rFonts w:ascii="Times New Roman" w:hAnsi="Times New Roman"/>
          <w:sz w:val="24"/>
        </w:rPr>
        <w:t xml:space="preserve">обеспечения отдельных гарантий Главе Сельского поселения «Омский сельсовет» Заполярного района </w:t>
      </w:r>
      <w:r>
        <w:rPr>
          <w:rFonts w:ascii="Times New Roman" w:hAnsi="Times New Roman"/>
          <w:sz w:val="24"/>
        </w:rPr>
        <w:t xml:space="preserve">Ненецкого автономного округа, </w:t>
      </w:r>
      <w:r>
        <w:rPr>
          <w:rFonts w:ascii="Times New Roman" w:hAnsi="Times New Roman"/>
          <w:sz w:val="24"/>
        </w:rPr>
        <w:t xml:space="preserve">утвержденный </w:t>
      </w:r>
      <w:r>
        <w:rPr>
          <w:rFonts w:ascii="Times New Roman" w:hAnsi="Times New Roman"/>
          <w:sz w:val="24"/>
        </w:rPr>
        <w:t>Советом депутатов Сельского поселения «Омский сельсовет» Заполярного района Ненецкого автономного</w:t>
      </w:r>
      <w:r>
        <w:rPr>
          <w:rFonts w:ascii="Times New Roman" w:hAnsi="Times New Roman"/>
          <w:sz w:val="24"/>
        </w:rPr>
        <w:t xml:space="preserve"> округа от 10.02.2022 № 4: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 пункты 1), 2)</w:t>
      </w:r>
      <w:r>
        <w:rPr>
          <w:rFonts w:ascii="Times New Roman" w:hAnsi="Times New Roman"/>
          <w:sz w:val="24"/>
        </w:rPr>
        <w:t xml:space="preserve"> подпункта 2.1.6. пункта 2.1.  главы 2 изложить в новой редакции: </w:t>
      </w:r>
    </w:p>
    <w:p w14:paraId="69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«1) </w:t>
      </w:r>
      <w:r>
        <w:rPr>
          <w:rFonts w:ascii="Times New Roman" w:hAnsi="Times New Roman"/>
          <w:sz w:val="24"/>
        </w:rPr>
        <w:t xml:space="preserve">ежемесячное денежное </w:t>
      </w:r>
      <w:r>
        <w:rPr>
          <w:rFonts w:ascii="Times New Roman" w:hAnsi="Times New Roman"/>
          <w:sz w:val="24"/>
        </w:rPr>
        <w:t>вознаграждение в размере</w:t>
      </w:r>
      <w:r>
        <w:rPr>
          <w:rFonts w:ascii="Times New Roman" w:hAnsi="Times New Roman"/>
          <w:sz w:val="24"/>
        </w:rPr>
        <w:t xml:space="preserve"> 34 151,59</w:t>
      </w:r>
      <w:r>
        <w:rPr>
          <w:rFonts w:ascii="Times New Roman" w:hAnsi="Times New Roman"/>
          <w:sz w:val="24"/>
        </w:rPr>
        <w:t xml:space="preserve"> рублей, </w:t>
      </w:r>
    </w:p>
    <w:p w14:paraId="6A000000">
      <w:pPr>
        <w:widowControl w:val="1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2) ежемесячное денежное поощрение в размере 44 397,07 </w:t>
      </w:r>
      <w:r>
        <w:rPr>
          <w:rFonts w:ascii="Times New Roman" w:hAnsi="Times New Roman"/>
          <w:sz w:val="24"/>
        </w:rPr>
        <w:t>рублей.».</w:t>
      </w:r>
    </w:p>
    <w:p w14:paraId="6B000000">
      <w:pPr>
        <w:widowControl w:val="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1.2.   пункты 2), 3) подпункта 2.2.1. пункта 2.2. главы 2 изложить в новой редакции:</w:t>
      </w:r>
    </w:p>
    <w:p w14:paraId="6C000000">
      <w:pPr>
        <w:widowControl w:val="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«2) шестнадцать ежемесячных </w:t>
      </w:r>
      <w:r>
        <w:rPr>
          <w:rFonts w:ascii="Times New Roman" w:hAnsi="Times New Roman"/>
          <w:sz w:val="24"/>
        </w:rPr>
        <w:t>денежных поощрений – в размере, предусмотренном настоящим Порядком;</w:t>
      </w:r>
    </w:p>
    <w:p w14:paraId="6D000000">
      <w:pPr>
        <w:widowControl w:val="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единовременной выплаты при предоставлении ежегодного </w:t>
      </w:r>
      <w:r>
        <w:rPr>
          <w:rFonts w:ascii="Times New Roman" w:hAnsi="Times New Roman"/>
          <w:sz w:val="24"/>
        </w:rPr>
        <w:t>оплачиваемого отпуска – в размере 68 303,18</w:t>
      </w:r>
      <w:r>
        <w:rPr>
          <w:rFonts w:ascii="Times New Roman" w:hAnsi="Times New Roman"/>
          <w:sz w:val="24"/>
        </w:rPr>
        <w:t xml:space="preserve"> рублей.».</w:t>
      </w:r>
    </w:p>
    <w:p w14:paraId="6E000000">
      <w:pPr>
        <w:widowControl w:val="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 Настоящее решение вступает в силу с момента подписания, но не ранее  вс</w:t>
      </w:r>
      <w:r>
        <w:rPr>
          <w:rFonts w:ascii="Times New Roman" w:hAnsi="Times New Roman"/>
          <w:sz w:val="24"/>
        </w:rPr>
        <w:t xml:space="preserve">тупления в силу </w:t>
      </w:r>
      <w:r>
        <w:rPr>
          <w:rFonts w:ascii="Times New Roman" w:hAnsi="Times New Roman"/>
          <w:sz w:val="24"/>
        </w:rPr>
        <w:t>закона Ненецкого автономного округа от 02.12.2024 № 70-ОЗ «О внесении изменений в Закон Ненецкого автономного округа «Об окружном бюджете на 2024 год и на плановый период 2025-2026 годов»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который предусматривает идентичную (по срокам и раз</w:t>
      </w:r>
      <w:r>
        <w:rPr>
          <w:rFonts w:ascii="Times New Roman" w:hAnsi="Times New Roman"/>
          <w:sz w:val="24"/>
        </w:rPr>
        <w:t>мерам) пункту 1 настоящего решения индексацию размеров окладов (должностных окладов)  работников окружных государственных учреждений, окладов денежного содержания государственных гражданских служащих округа, ежемесячного денежного вознаграждения и поощрени</w:t>
      </w:r>
      <w:r>
        <w:rPr>
          <w:rFonts w:ascii="Times New Roman" w:hAnsi="Times New Roman"/>
          <w:sz w:val="24"/>
        </w:rPr>
        <w:t>я лиц, замещающих государственные должности Ненецкого автономного округа и распространяет свое действие на правоотношения возникшие  с 01 декабря 2024 года.</w:t>
      </w:r>
    </w:p>
    <w:p w14:paraId="6F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70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71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лава </w:t>
      </w:r>
      <w:r>
        <w:rPr>
          <w:rFonts w:ascii="Times New Roman" w:hAnsi="Times New Roman"/>
          <w:sz w:val="24"/>
        </w:rPr>
        <w:t>Сельского поселения</w:t>
      </w:r>
    </w:p>
    <w:p w14:paraId="72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«Омский сельсовет» </w:t>
      </w:r>
      <w:r>
        <w:rPr>
          <w:rFonts w:ascii="Times New Roman" w:hAnsi="Times New Roman"/>
          <w:sz w:val="24"/>
        </w:rPr>
        <w:t xml:space="preserve">ЗР НАО                                             </w:t>
      </w:r>
      <w:r>
        <w:rPr>
          <w:rFonts w:ascii="Times New Roman" w:hAnsi="Times New Roman"/>
          <w:sz w:val="24"/>
        </w:rPr>
        <w:t xml:space="preserve">       Ю.А. Татаринов                            </w:t>
      </w:r>
    </w:p>
    <w:p w14:paraId="73000000">
      <w:pPr>
        <w:widowControl w:val="1"/>
        <w:numPr>
          <w:ilvl w:val="0"/>
          <w:numId w:val="0"/>
        </w:numPr>
        <w:ind/>
        <w:jc w:val="left"/>
        <w:outlineLvl w:val="0"/>
        <w:rPr>
          <w:sz w:val="24"/>
        </w:rPr>
      </w:pPr>
    </w:p>
    <w:p w14:paraId="74000000">
      <w:pPr>
        <w:widowControl w:val="1"/>
        <w:numPr>
          <w:ilvl w:val="0"/>
          <w:numId w:val="0"/>
        </w:numPr>
        <w:ind/>
        <w:jc w:val="left"/>
        <w:outlineLvl w:val="0"/>
        <w:rPr>
          <w:sz w:val="24"/>
        </w:rPr>
      </w:pPr>
    </w:p>
    <w:p w14:paraId="75000000">
      <w:pPr>
        <w:numPr>
          <w:ilvl w:val="0"/>
          <w:numId w:val="0"/>
        </w:numPr>
        <w:ind/>
        <w:jc w:val="center"/>
        <w:rPr>
          <w:b w:val="1"/>
          <w:sz w:val="24"/>
        </w:rPr>
      </w:pPr>
    </w:p>
    <w:p w14:paraId="76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sz w:val="24"/>
        </w:rPr>
        <w:drawing>
          <wp:inline>
            <wp:extent cx="522605" cy="64770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7000000">
      <w:pPr>
        <w:numPr>
          <w:ilvl w:val="0"/>
          <w:numId w:val="0"/>
        </w:numPr>
        <w:ind/>
        <w:jc w:val="center"/>
        <w:rPr>
          <w:b w:val="1"/>
          <w:sz w:val="24"/>
        </w:rPr>
      </w:pPr>
    </w:p>
    <w:p w14:paraId="78000000">
      <w:pPr>
        <w:numPr>
          <w:ilvl w:val="0"/>
          <w:numId w:val="0"/>
        </w:numPr>
        <w:spacing w:line="320" w:lineRule="exact"/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СОВЕТ ДЕПУТАТОВ </w:t>
      </w:r>
    </w:p>
    <w:p w14:paraId="79000000">
      <w:pPr>
        <w:numPr>
          <w:ilvl w:val="0"/>
          <w:numId w:val="0"/>
        </w:numPr>
        <w:spacing w:line="320" w:lineRule="exact"/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СЕЛЬСКОГО ПОСЕЛЕНИЯ «ОМСКИЙ СЕЛЬСОВЕТ» </w:t>
      </w:r>
    </w:p>
    <w:p w14:paraId="7A000000">
      <w:pPr>
        <w:numPr>
          <w:ilvl w:val="0"/>
          <w:numId w:val="0"/>
        </w:numPr>
        <w:spacing w:line="320" w:lineRule="exact"/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ЗАПОЛЯРНОГО РАЙОНА НЕНЕЦКОГО АВТОНОМНОГО ОКРУГА</w:t>
      </w:r>
    </w:p>
    <w:p w14:paraId="7B000000">
      <w:pPr>
        <w:numPr>
          <w:ilvl w:val="0"/>
          <w:numId w:val="0"/>
        </w:numPr>
        <w:spacing w:line="320" w:lineRule="exact"/>
        <w:ind/>
        <w:jc w:val="center"/>
        <w:rPr>
          <w:sz w:val="24"/>
        </w:rPr>
      </w:pPr>
    </w:p>
    <w:p w14:paraId="7C000000">
      <w:pPr>
        <w:numPr>
          <w:ilvl w:val="0"/>
          <w:numId w:val="0"/>
        </w:numPr>
        <w:spacing w:line="320" w:lineRule="exact"/>
        <w:ind w:firstLine="0" w:left="360"/>
        <w:jc w:val="center"/>
        <w:rPr>
          <w:sz w:val="24"/>
        </w:rPr>
      </w:pPr>
      <w:r>
        <w:rPr>
          <w:sz w:val="24"/>
        </w:rPr>
        <w:t>22</w:t>
      </w:r>
      <w:r>
        <w:rPr>
          <w:sz w:val="24"/>
        </w:rPr>
        <w:t xml:space="preserve">-е заседание 28 -го созыва </w:t>
      </w:r>
    </w:p>
    <w:p w14:paraId="7D000000">
      <w:pPr>
        <w:numPr>
          <w:ilvl w:val="0"/>
          <w:numId w:val="0"/>
        </w:numPr>
        <w:spacing w:line="320" w:lineRule="exact"/>
        <w:ind/>
        <w:rPr>
          <w:sz w:val="24"/>
        </w:rPr>
      </w:pPr>
    </w:p>
    <w:p w14:paraId="7E000000">
      <w:pPr>
        <w:numPr>
          <w:ilvl w:val="0"/>
          <w:numId w:val="0"/>
        </w:numPr>
        <w:spacing w:line="320" w:lineRule="exact"/>
        <w:ind/>
        <w:jc w:val="center"/>
        <w:rPr>
          <w:b w:val="1"/>
          <w:sz w:val="24"/>
        </w:rPr>
      </w:pPr>
      <w:r>
        <w:rPr>
          <w:b w:val="1"/>
          <w:sz w:val="24"/>
        </w:rPr>
        <w:t>РЕШЕНИЕ</w:t>
      </w:r>
    </w:p>
    <w:p w14:paraId="7F000000">
      <w:pPr>
        <w:numPr>
          <w:ilvl w:val="0"/>
          <w:numId w:val="0"/>
        </w:numPr>
        <w:spacing w:line="320" w:lineRule="exact"/>
        <w:ind/>
        <w:jc w:val="center"/>
        <w:rPr>
          <w:sz w:val="24"/>
        </w:rPr>
      </w:pPr>
    </w:p>
    <w:p w14:paraId="80000000">
      <w:pPr>
        <w:numPr>
          <w:ilvl w:val="0"/>
          <w:numId w:val="0"/>
        </w:numPr>
        <w:spacing w:line="320" w:lineRule="exact"/>
        <w:ind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</w:rPr>
        <w:t xml:space="preserve"> 09.12.2024 года № 4</w:t>
      </w:r>
    </w:p>
    <w:p w14:paraId="81000000">
      <w:pPr>
        <w:numPr>
          <w:ilvl w:val="0"/>
          <w:numId w:val="0"/>
        </w:numPr>
        <w:spacing w:line="320" w:lineRule="exact"/>
        <w:ind/>
        <w:jc w:val="right"/>
        <w:rPr>
          <w:b w:val="1"/>
          <w:i w:val="1"/>
          <w:sz w:val="24"/>
          <w:u w:val="single"/>
        </w:rPr>
      </w:pPr>
    </w:p>
    <w:p w14:paraId="82000000">
      <w:pPr>
        <w:numPr>
          <w:ilvl w:val="0"/>
          <w:numId w:val="0"/>
        </w:numPr>
        <w:spacing w:line="320" w:lineRule="exact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О внесении изменений в   Положение об оплате труда муниципальных </w:t>
      </w:r>
      <w:r>
        <w:rPr>
          <w:b w:val="1"/>
          <w:sz w:val="24"/>
        </w:rPr>
        <w:t xml:space="preserve">служащих органов местного самоуправления Сельского поселения «Омский сельсовет» </w:t>
      </w:r>
      <w:r>
        <w:rPr>
          <w:b w:val="1"/>
          <w:sz w:val="24"/>
        </w:rPr>
        <w:t>Заполярного района Ненецкого автономного округа</w:t>
      </w:r>
    </w:p>
    <w:p w14:paraId="83000000">
      <w:pPr>
        <w:numPr>
          <w:ilvl w:val="0"/>
          <w:numId w:val="0"/>
        </w:numPr>
        <w:spacing w:line="320" w:lineRule="exact"/>
        <w:ind/>
        <w:jc w:val="center"/>
        <w:rPr>
          <w:b w:val="1"/>
          <w:color w:val="FF0000"/>
          <w:sz w:val="24"/>
        </w:rPr>
      </w:pPr>
    </w:p>
    <w:p w14:paraId="84000000">
      <w:pPr>
        <w:widowControl w:val="1"/>
        <w:numPr>
          <w:ilvl w:val="0"/>
          <w:numId w:val="0"/>
        </w:numPr>
        <w:spacing w:line="320" w:lineRule="exact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Руководствуясь</w:t>
      </w:r>
      <w:r>
        <w:rPr>
          <w:rFonts w:ascii="Times New Roman" w:hAnsi="Times New Roman"/>
          <w:sz w:val="24"/>
        </w:rPr>
        <w:t xml:space="preserve"> статьей 10 Закона Ненецкого автономного округа от 24 октября 2007 г. № 140-оз "О муниципальной службе в Ненецко</w:t>
      </w:r>
      <w:r>
        <w:rPr>
          <w:rFonts w:ascii="Times New Roman" w:hAnsi="Times New Roman"/>
          <w:sz w:val="24"/>
        </w:rPr>
        <w:t>м автономном округе", статьей 11 Закона Ненецкого автономного округа от 02.12.2024 № 70-ОЗ «О внесении изменений в Закон Ненецкого автономного округа «Об окружном бюджете на 2024 год и на плановый период 2025-2026 годов»,</w:t>
      </w:r>
      <w:r>
        <w:rPr>
          <w:rFonts w:ascii="Times New Roman" w:hAnsi="Times New Roman"/>
          <w:sz w:val="24"/>
        </w:rPr>
        <w:t xml:space="preserve"> Уставом Сельского поселения «Омски</w:t>
      </w:r>
      <w:r>
        <w:rPr>
          <w:rFonts w:ascii="Times New Roman" w:hAnsi="Times New Roman"/>
          <w:sz w:val="24"/>
        </w:rPr>
        <w:t>й сельсовет» Заполярного района Ненецкого автономного округа  Совет депутатов Сельского поселения «Омский сельсовет» Заполярного района Ненецкого автономного округа  РЕШИЛ:</w:t>
      </w:r>
    </w:p>
    <w:p w14:paraId="85000000">
      <w:pPr>
        <w:widowControl w:val="1"/>
        <w:numPr>
          <w:ilvl w:val="0"/>
          <w:numId w:val="0"/>
        </w:numPr>
        <w:spacing w:line="320" w:lineRule="exact"/>
        <w:ind w:firstLine="540" w:left="0"/>
        <w:jc w:val="both"/>
        <w:rPr>
          <w:rFonts w:ascii="Times New Roman" w:hAnsi="Times New Roman"/>
          <w:sz w:val="24"/>
        </w:rPr>
      </w:pPr>
    </w:p>
    <w:p w14:paraId="86000000">
      <w:pPr>
        <w:numPr>
          <w:ilvl w:val="0"/>
          <w:numId w:val="0"/>
        </w:numPr>
        <w:spacing w:line="320" w:lineRule="exact"/>
        <w:ind/>
        <w:jc w:val="both"/>
        <w:rPr>
          <w:sz w:val="24"/>
        </w:rPr>
      </w:pPr>
      <w:r>
        <w:rPr>
          <w:sz w:val="24"/>
        </w:rPr>
        <w:t xml:space="preserve">     1. Внести в Положение об оплате труда муниципальных служащих органов местного</w:t>
      </w:r>
      <w:r>
        <w:rPr>
          <w:sz w:val="24"/>
        </w:rPr>
        <w:t xml:space="preserve"> самоуправления Сельского поселения «Омский сельсовет»</w:t>
      </w:r>
      <w:r>
        <w:rPr>
          <w:sz w:val="24"/>
        </w:rPr>
        <w:t xml:space="preserve"> Заполярного района Ненецкого автономного округа от 10.02.2022 №3 изменения, изложив Приложение «Размеры должностных окладов и ежемесячного денежного поощрения муниципальных служащих» в новой редакции </w:t>
      </w:r>
      <w:r>
        <w:rPr>
          <w:sz w:val="24"/>
        </w:rPr>
        <w:t>(Приложение 1 к настоящему решению)</w:t>
      </w:r>
    </w:p>
    <w:p w14:paraId="87000000">
      <w:pPr>
        <w:widowControl w:val="1"/>
        <w:numPr>
          <w:ilvl w:val="0"/>
          <w:numId w:val="0"/>
        </w:numPr>
        <w:spacing w:line="320" w:lineRule="exact"/>
        <w:ind w:firstLine="539" w:left="0"/>
        <w:jc w:val="both"/>
        <w:rPr>
          <w:rFonts w:ascii="Times New Roman" w:hAnsi="Times New Roman"/>
          <w:color w:val="FF0000"/>
          <w:sz w:val="24"/>
        </w:rPr>
      </w:pPr>
    </w:p>
    <w:p w14:paraId="88000000">
      <w:pPr>
        <w:widowControl w:val="1"/>
        <w:numPr>
          <w:ilvl w:val="0"/>
          <w:numId w:val="0"/>
        </w:numPr>
        <w:spacing w:line="320" w:lineRule="exact"/>
        <w:ind w:firstLine="567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2. Настоящее решение вступает в силу с момента подписания, но не ранее  вступления в силу </w:t>
      </w:r>
      <w:r>
        <w:rPr>
          <w:rFonts w:ascii="Times New Roman" w:hAnsi="Times New Roman"/>
          <w:sz w:val="24"/>
        </w:rPr>
        <w:t>закона Ненецкого автономного округа от 02.12.2024 № 70-ОЗ «О внесении изменений в Закон Ненецкого автономного округа «Об окружном</w:t>
      </w:r>
      <w:r>
        <w:rPr>
          <w:rFonts w:ascii="Times New Roman" w:hAnsi="Times New Roman"/>
          <w:sz w:val="24"/>
        </w:rPr>
        <w:t xml:space="preserve"> бюджете на 2024 год и на плановый период 2025-2026 годов»</w:t>
      </w:r>
      <w:r>
        <w:rPr>
          <w:rFonts w:ascii="Times New Roman" w:hAnsi="Times New Roman"/>
          <w:sz w:val="24"/>
        </w:rPr>
        <w:t xml:space="preserve">, который предусматривает идентичную (по срокам и размерам) пункту 1 настоящего решения индексацию размеров окладов (должностных окладов) </w:t>
      </w:r>
      <w:r>
        <w:rPr>
          <w:rFonts w:ascii="Times New Roman" w:hAnsi="Times New Roman"/>
          <w:sz w:val="24"/>
        </w:rPr>
        <w:t>работников окружных государственных учреждений, окладов ден</w:t>
      </w:r>
      <w:r>
        <w:rPr>
          <w:rFonts w:ascii="Times New Roman" w:hAnsi="Times New Roman"/>
          <w:sz w:val="24"/>
        </w:rPr>
        <w:t>ежного содержания государственных гражданских служащих округа, ежемесячного денежного вознаграждения и поощрения лиц, замещающих государственные должности Ненецкого автономного округа и распространяет свое действие на правоотношения возникшие  с 01 декабря</w:t>
      </w:r>
      <w:r>
        <w:rPr>
          <w:rFonts w:ascii="Times New Roman" w:hAnsi="Times New Roman"/>
          <w:sz w:val="24"/>
        </w:rPr>
        <w:t xml:space="preserve"> 2024 года.</w:t>
      </w:r>
    </w:p>
    <w:p w14:paraId="89000000">
      <w:pPr>
        <w:widowControl w:val="1"/>
        <w:numPr>
          <w:ilvl w:val="0"/>
          <w:numId w:val="0"/>
        </w:numPr>
        <w:spacing w:line="320" w:lineRule="exact"/>
        <w:ind w:firstLine="0" w:left="0"/>
        <w:jc w:val="both"/>
        <w:rPr>
          <w:rFonts w:ascii="Times New Roman" w:hAnsi="Times New Roman"/>
          <w:sz w:val="24"/>
        </w:rPr>
      </w:pPr>
    </w:p>
    <w:p w14:paraId="8A000000">
      <w:pPr>
        <w:numPr>
          <w:ilvl w:val="0"/>
          <w:numId w:val="0"/>
        </w:numPr>
        <w:spacing w:line="320" w:lineRule="exact"/>
        <w:ind/>
        <w:jc w:val="both"/>
        <w:rPr>
          <w:sz w:val="24"/>
        </w:rPr>
      </w:pPr>
      <w:r>
        <w:rPr>
          <w:sz w:val="24"/>
        </w:rPr>
        <w:t>Глава Сельского поселения</w:t>
      </w:r>
    </w:p>
    <w:p w14:paraId="8B000000">
      <w:pPr>
        <w:numPr>
          <w:ilvl w:val="0"/>
          <w:numId w:val="0"/>
        </w:numPr>
        <w:spacing w:line="320" w:lineRule="exact"/>
        <w:ind/>
        <w:jc w:val="both"/>
        <w:rPr>
          <w:sz w:val="24"/>
        </w:rPr>
      </w:pPr>
      <w:r>
        <w:rPr>
          <w:sz w:val="24"/>
        </w:rPr>
        <w:t xml:space="preserve">«Омский сельсовет» ЗР НАО                       </w:t>
      </w:r>
      <w:r>
        <w:rPr>
          <w:sz w:val="24"/>
        </w:rPr>
        <w:t xml:space="preserve">                             Ю.А. Татаринов</w:t>
      </w:r>
      <w:r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                                                                                                                  </w:t>
      </w:r>
    </w:p>
    <w:p w14:paraId="8C000000">
      <w:pPr>
        <w:numPr>
          <w:ilvl w:val="0"/>
          <w:numId w:val="0"/>
        </w:numPr>
        <w:ind/>
        <w:jc w:val="right"/>
        <w:rPr>
          <w:rFonts w:ascii="Times New Roman" w:hAnsi="Times New Roman"/>
          <w:sz w:val="24"/>
        </w:rPr>
      </w:pPr>
    </w:p>
    <w:p w14:paraId="8D000000">
      <w:pPr>
        <w:numPr>
          <w:ilvl w:val="0"/>
          <w:numId w:val="0"/>
        </w:num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8E000000">
      <w:pPr>
        <w:numPr>
          <w:ilvl w:val="0"/>
          <w:numId w:val="0"/>
        </w:num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Приложение 1</w:t>
      </w:r>
    </w:p>
    <w:p w14:paraId="8F000000">
      <w:pPr>
        <w:numPr>
          <w:ilvl w:val="0"/>
          <w:numId w:val="0"/>
        </w:num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Совета депутатов </w:t>
      </w:r>
    </w:p>
    <w:p w14:paraId="90000000">
      <w:pPr>
        <w:numPr>
          <w:ilvl w:val="0"/>
          <w:numId w:val="0"/>
        </w:num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</w:t>
      </w:r>
    </w:p>
    <w:p w14:paraId="91000000">
      <w:pPr>
        <w:numPr>
          <w:ilvl w:val="0"/>
          <w:numId w:val="0"/>
        </w:num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«Омский сельсовет» ЗР НАО</w:t>
      </w:r>
    </w:p>
    <w:p w14:paraId="92000000">
      <w:pPr>
        <w:numPr>
          <w:ilvl w:val="0"/>
          <w:numId w:val="0"/>
        </w:num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09.12.2024 № 4</w:t>
      </w:r>
    </w:p>
    <w:p w14:paraId="93000000">
      <w:pPr>
        <w:widowControl w:val="1"/>
        <w:numPr>
          <w:ilvl w:val="0"/>
          <w:numId w:val="0"/>
        </w:numPr>
        <w:ind w:firstLine="0" w:left="0"/>
        <w:jc w:val="both"/>
        <w:rPr>
          <w:rFonts w:ascii="Times New Roman" w:hAnsi="Times New Roman"/>
          <w:sz w:val="24"/>
        </w:rPr>
      </w:pPr>
    </w:p>
    <w:p w14:paraId="94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>Изменения</w:t>
      </w:r>
    </w:p>
    <w:p w14:paraId="95000000">
      <w:pPr>
        <w:numPr>
          <w:ilvl w:val="0"/>
          <w:numId w:val="0"/>
        </w:numPr>
        <w:ind/>
        <w:jc w:val="center"/>
        <w:rPr>
          <w:sz w:val="24"/>
        </w:rPr>
      </w:pPr>
      <w:r>
        <w:rPr>
          <w:b w:val="1"/>
          <w:sz w:val="24"/>
        </w:rPr>
        <w:t>в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Положение об оплате труда муниципальных служащих органов местного самоуправления Сельского поселения «Омский </w:t>
      </w:r>
      <w:r>
        <w:rPr>
          <w:b w:val="1"/>
          <w:sz w:val="24"/>
        </w:rPr>
        <w:t>сельсовет»  Заполярного</w:t>
      </w:r>
      <w:r>
        <w:rPr>
          <w:b w:val="1"/>
          <w:sz w:val="24"/>
        </w:rPr>
        <w:t xml:space="preserve"> района Ненецкого автономного округа</w:t>
      </w:r>
    </w:p>
    <w:p w14:paraId="96000000">
      <w:pPr>
        <w:numPr>
          <w:ilvl w:val="0"/>
          <w:numId w:val="0"/>
        </w:numPr>
        <w:ind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«</w:t>
      </w:r>
      <w:r>
        <w:rPr>
          <w:sz w:val="24"/>
        </w:rPr>
        <w:t>Приложение</w:t>
      </w:r>
    </w:p>
    <w:p w14:paraId="97000000">
      <w:pPr>
        <w:numPr>
          <w:ilvl w:val="0"/>
          <w:numId w:val="0"/>
        </w:numPr>
        <w:ind/>
        <w:jc w:val="right"/>
        <w:rPr>
          <w:sz w:val="24"/>
        </w:rPr>
      </w:pPr>
      <w:r>
        <w:rPr>
          <w:sz w:val="24"/>
        </w:rPr>
        <w:t xml:space="preserve">к Положению об оплате труда муниципальных служащих </w:t>
      </w:r>
    </w:p>
    <w:p w14:paraId="98000000">
      <w:pPr>
        <w:numPr>
          <w:ilvl w:val="0"/>
          <w:numId w:val="0"/>
        </w:numPr>
        <w:ind/>
        <w:jc w:val="right"/>
        <w:rPr>
          <w:sz w:val="24"/>
        </w:rPr>
      </w:pPr>
      <w:r>
        <w:rPr>
          <w:sz w:val="24"/>
        </w:rPr>
        <w:t xml:space="preserve">органов местного самоуправления Сельского поселения </w:t>
      </w:r>
    </w:p>
    <w:p w14:paraId="99000000">
      <w:pPr>
        <w:numPr>
          <w:ilvl w:val="0"/>
          <w:numId w:val="0"/>
        </w:numPr>
        <w:ind/>
        <w:jc w:val="right"/>
        <w:rPr>
          <w:sz w:val="24"/>
        </w:rPr>
      </w:pPr>
      <w:r>
        <w:rPr>
          <w:sz w:val="24"/>
        </w:rPr>
        <w:t>«Омск</w:t>
      </w:r>
      <w:r>
        <w:rPr>
          <w:sz w:val="24"/>
        </w:rPr>
        <w:t xml:space="preserve">ий </w:t>
      </w:r>
      <w:r>
        <w:rPr>
          <w:sz w:val="24"/>
        </w:rPr>
        <w:t>сельсовет»  Заполярного</w:t>
      </w:r>
      <w:r>
        <w:rPr>
          <w:sz w:val="24"/>
        </w:rPr>
        <w:t xml:space="preserve"> района </w:t>
      </w:r>
    </w:p>
    <w:p w14:paraId="9A000000">
      <w:pPr>
        <w:numPr>
          <w:ilvl w:val="0"/>
          <w:numId w:val="0"/>
        </w:numPr>
        <w:ind/>
        <w:jc w:val="right"/>
        <w:rPr>
          <w:sz w:val="24"/>
        </w:rPr>
      </w:pPr>
      <w:r>
        <w:rPr>
          <w:sz w:val="24"/>
        </w:rPr>
        <w:t xml:space="preserve">Ненецкого автономного округа от </w:t>
      </w:r>
      <w:r>
        <w:rPr>
          <w:sz w:val="24"/>
        </w:rPr>
        <w:t>10.02.2022  №</w:t>
      </w:r>
      <w:r>
        <w:rPr>
          <w:sz w:val="24"/>
        </w:rPr>
        <w:t xml:space="preserve"> 3</w:t>
      </w:r>
    </w:p>
    <w:p w14:paraId="9B000000">
      <w:pPr>
        <w:numPr>
          <w:ilvl w:val="0"/>
          <w:numId w:val="0"/>
        </w:numPr>
        <w:ind/>
        <w:jc w:val="right"/>
        <w:rPr>
          <w:sz w:val="24"/>
        </w:rPr>
      </w:pPr>
    </w:p>
    <w:p w14:paraId="9C000000">
      <w:pPr>
        <w:numPr>
          <w:ilvl w:val="0"/>
          <w:numId w:val="0"/>
        </w:numPr>
        <w:ind/>
        <w:jc w:val="center"/>
        <w:rPr>
          <w:i w:val="1"/>
          <w:sz w:val="24"/>
        </w:rPr>
      </w:pPr>
    </w:p>
    <w:p w14:paraId="9D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>Размеры должностных окладов и ежемесячного денежного поощрения</w:t>
      </w:r>
    </w:p>
    <w:p w14:paraId="9E000000">
      <w:pPr>
        <w:numPr>
          <w:ilvl w:val="0"/>
          <w:numId w:val="0"/>
        </w:numPr>
        <w:ind/>
        <w:jc w:val="center"/>
        <w:rPr>
          <w:sz w:val="24"/>
        </w:rPr>
      </w:pPr>
      <w:r>
        <w:rPr>
          <w:b w:val="1"/>
          <w:sz w:val="24"/>
        </w:rPr>
        <w:t xml:space="preserve"> муниципальных служащих </w:t>
      </w:r>
    </w:p>
    <w:tbl>
      <w:tblPr>
        <w:tblStyle w:val="Style_1"/>
        <w:tblInd w:type="dxa" w:w="70"/>
        <w:tblLayout w:type="fixed"/>
        <w:tblCellMar>
          <w:top w:type="dxa" w:w="0"/>
          <w:left w:type="dxa" w:w="70"/>
          <w:bottom w:type="dxa" w:w="0"/>
          <w:right w:type="dxa" w:w="70"/>
        </w:tblCellMar>
      </w:tblPr>
      <w:tblGrid>
        <w:gridCol w:w="5535"/>
        <w:gridCol w:w="45"/>
        <w:gridCol w:w="2340"/>
        <w:gridCol w:w="200"/>
        <w:gridCol w:w="1755"/>
      </w:tblGrid>
      <w:tr>
        <w:trPr>
          <w:trHeight w:hRule="atLeast" w:val="720"/>
        </w:trPr>
        <w:tc>
          <w:tcPr>
            <w:tcW w:type="dxa" w:w="55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9F000000">
            <w:pPr>
              <w:ind/>
              <w:jc w:val="center"/>
              <w:rPr>
                <w:sz w:val="24"/>
              </w:rPr>
            </w:pPr>
          </w:p>
          <w:p w14:paraId="A0000000">
            <w:pPr>
              <w:ind/>
              <w:jc w:val="center"/>
              <w:rPr>
                <w:sz w:val="24"/>
              </w:rPr>
            </w:pPr>
          </w:p>
          <w:p w14:paraId="A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  <w:p w14:paraId="A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58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A3000000">
            <w:pPr>
              <w:ind/>
              <w:jc w:val="center"/>
              <w:rPr>
                <w:sz w:val="24"/>
              </w:rPr>
            </w:pPr>
          </w:p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Должностной оклад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(рублей в месяц)</w:t>
            </w:r>
          </w:p>
        </w:tc>
        <w:tc>
          <w:tcPr>
            <w:tcW w:type="dxa" w:w="1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A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денежное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поощрение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(должностных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окладов)</w:t>
            </w:r>
          </w:p>
        </w:tc>
      </w:tr>
      <w:tr>
        <w:trPr>
          <w:trHeight w:hRule="atLeast" w:val="480"/>
        </w:trPr>
        <w:tc>
          <w:tcPr>
            <w:tcW w:type="dxa" w:w="987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A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Должностные оклады и ежемесячное денежное поощрение </w:t>
            </w:r>
          </w:p>
          <w:p w14:paraId="A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муниципальных  служащих</w:t>
            </w:r>
            <w:r>
              <w:rPr>
                <w:sz w:val="24"/>
              </w:rPr>
              <w:t xml:space="preserve"> Администрации </w:t>
            </w:r>
          </w:p>
          <w:p w14:paraId="A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Сельского поселения «Омский сельсовет» Заполярного района </w:t>
            </w:r>
          </w:p>
          <w:p w14:paraId="A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Ненецкого автономного округа</w:t>
            </w:r>
          </w:p>
        </w:tc>
      </w:tr>
      <w:tr>
        <w:trPr>
          <w:trHeight w:hRule="atLeast" w:val="401"/>
        </w:trPr>
        <w:tc>
          <w:tcPr>
            <w:tcW w:type="dxa" w:w="9875"/>
            <w:gridSpan w:val="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A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Ведущая группа должностей </w:t>
            </w:r>
          </w:p>
        </w:tc>
      </w:tr>
      <w:tr>
        <w:trPr>
          <w:trHeight w:hRule="atLeast" w:val="389"/>
        </w:trPr>
        <w:tc>
          <w:tcPr>
            <w:tcW w:type="dxa" w:w="5580"/>
            <w:gridSpan w:val="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AB000000">
            <w:pPr>
              <w:rPr>
                <w:sz w:val="24"/>
              </w:rPr>
            </w:pPr>
            <w:r>
              <w:rPr>
                <w:sz w:val="24"/>
              </w:rPr>
              <w:t xml:space="preserve">Главный </w:t>
            </w:r>
            <w:r>
              <w:rPr>
                <w:sz w:val="24"/>
              </w:rPr>
              <w:t>специалист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A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10 182,38</w:t>
            </w:r>
          </w:p>
        </w:tc>
        <w:tc>
          <w:tcPr>
            <w:tcW w:type="dxa" w:w="1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A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AE000000">
      <w:pPr>
        <w:ind/>
        <w:jc w:val="right"/>
        <w:rPr>
          <w:sz w:val="24"/>
        </w:rPr>
      </w:pPr>
    </w:p>
    <w:p w14:paraId="AF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B0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sz w:val="24"/>
        </w:rPr>
        <w:drawing>
          <wp:inline>
            <wp:extent cx="522605" cy="64770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1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B2000000">
      <w:pPr>
        <w:numPr>
          <w:ilvl w:val="0"/>
          <w:numId w:val="0"/>
        </w:numPr>
        <w:spacing w:after="0" w:line="320" w:lineRule="exact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СОВЕТ ДЕПУТАТОВ </w:t>
      </w:r>
    </w:p>
    <w:p w14:paraId="B3000000">
      <w:pPr>
        <w:numPr>
          <w:ilvl w:val="0"/>
          <w:numId w:val="0"/>
        </w:numPr>
        <w:spacing w:after="0" w:line="320" w:lineRule="exact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СЕЛЬСКОГО ПОСЕЛЕНИЯ «ОМСКИЙ СЕЛЬСОВЕТ» </w:t>
      </w:r>
    </w:p>
    <w:p w14:paraId="B4000000">
      <w:pPr>
        <w:numPr>
          <w:ilvl w:val="0"/>
          <w:numId w:val="0"/>
        </w:numPr>
        <w:spacing w:after="0" w:line="320" w:lineRule="exact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ЗАПОЛЯРНОГО РАЙОНА НЕНЕЦКОГО АВТОНОМНОГО ОКРУГА</w:t>
      </w:r>
    </w:p>
    <w:p w14:paraId="B5000000">
      <w:pPr>
        <w:numPr>
          <w:ilvl w:val="0"/>
          <w:numId w:val="0"/>
        </w:numPr>
        <w:spacing w:after="0" w:line="320" w:lineRule="exact"/>
        <w:ind/>
        <w:jc w:val="center"/>
        <w:rPr>
          <w:rFonts w:ascii="Times New Roman" w:hAnsi="Times New Roman"/>
          <w:sz w:val="24"/>
        </w:rPr>
      </w:pPr>
    </w:p>
    <w:p w14:paraId="B6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7000000">
      <w:pPr>
        <w:widowControl w:val="1"/>
        <w:numPr>
          <w:ilvl w:val="0"/>
          <w:numId w:val="0"/>
        </w:numPr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22</w:t>
      </w:r>
      <w:r>
        <w:rPr>
          <w:rFonts w:ascii="Times New Roman" w:hAnsi="Times New Roman"/>
          <w:b w:val="0"/>
          <w:sz w:val="24"/>
        </w:rPr>
        <w:t xml:space="preserve"> -е заседание 28 -го созыва </w:t>
      </w:r>
    </w:p>
    <w:p w14:paraId="B8000000">
      <w:pPr>
        <w:widowControl w:val="1"/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B9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BA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B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09</w:t>
      </w:r>
      <w:r>
        <w:rPr>
          <w:rFonts w:ascii="Times New Roman" w:hAnsi="Times New Roman"/>
          <w:b w:val="0"/>
          <w:sz w:val="24"/>
        </w:rPr>
        <w:t>.12.2024 года № 5</w:t>
      </w:r>
    </w:p>
    <w:p w14:paraId="BC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D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Об утверждении Перечня индикаторов риска нарушения обязательных </w:t>
      </w:r>
      <w:r>
        <w:rPr>
          <w:rFonts w:ascii="Times New Roman" w:hAnsi="Times New Roman"/>
          <w:b w:val="1"/>
          <w:sz w:val="24"/>
        </w:rPr>
        <w:t>требований при осуществлении муниципального контроля в сфере благоустройства на территории Сельского поселения «Омский сельсовет» Заполярного района Ненецкого автономного округа</w:t>
      </w:r>
    </w:p>
    <w:p w14:paraId="BE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BF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 соответствии с ч. 9, ч. 10 ст. 23 Федерального закона от 31.07.2020 г</w:t>
      </w:r>
      <w:r>
        <w:rPr>
          <w:rFonts w:ascii="Times New Roman" w:hAnsi="Times New Roman"/>
          <w:sz w:val="24"/>
        </w:rPr>
        <w:t xml:space="preserve">.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Федерации», Правилами благоустройства </w:t>
      </w:r>
      <w:r>
        <w:rPr>
          <w:rFonts w:ascii="Times New Roman" w:hAnsi="Times New Roman"/>
          <w:sz w:val="24"/>
        </w:rPr>
        <w:t>терр</w:t>
      </w:r>
      <w:r>
        <w:rPr>
          <w:rFonts w:ascii="Times New Roman" w:hAnsi="Times New Roman"/>
          <w:sz w:val="24"/>
        </w:rPr>
        <w:t>итории  Сельского поселения «Омский сельсовет» Заполярного района Ненецкого автономного округа Совет депутатов Сельского поселения «Омский сельсовет» Заполярного района Ненецкого автономного округа РЕШИЛ:</w:t>
      </w:r>
    </w:p>
    <w:p w14:paraId="C0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1000000">
      <w:pPr>
        <w:numPr>
          <w:ilvl w:val="0"/>
          <w:numId w:val="0"/>
        </w:numPr>
        <w:spacing w:after="0" w:line="240" w:lineRule="auto"/>
        <w:ind w:firstLine="567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Утвердить прилагаемый Перечень индикаторов риск</w:t>
      </w:r>
      <w:r>
        <w:rPr>
          <w:rFonts w:ascii="Times New Roman" w:hAnsi="Times New Roman"/>
          <w:sz w:val="24"/>
        </w:rPr>
        <w:t>а нарушения обязательных требований при осуществлении муниципального контроля в сфере благоустройства на территории Сельского поселения «Омский сельсовет» Заполярного района Ненецкого автономного округа.</w:t>
      </w:r>
    </w:p>
    <w:p w14:paraId="C2000000">
      <w:pPr>
        <w:numPr>
          <w:ilvl w:val="0"/>
          <w:numId w:val="0"/>
        </w:numPr>
        <w:spacing w:after="0" w:line="240" w:lineRule="auto"/>
        <w:ind w:firstLine="567" w:left="0"/>
        <w:jc w:val="both"/>
        <w:outlineLvl w:val="0"/>
        <w:rPr>
          <w:rFonts w:ascii="Times New Roman" w:hAnsi="Times New Roman"/>
          <w:sz w:val="24"/>
        </w:rPr>
      </w:pPr>
    </w:p>
    <w:p w14:paraId="C3000000">
      <w:pPr>
        <w:numPr>
          <w:ilvl w:val="0"/>
          <w:numId w:val="0"/>
        </w:numPr>
        <w:spacing w:after="0" w:line="240" w:lineRule="auto"/>
        <w:ind w:firstLine="567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Настоящее решение вступает в силу после его офиц</w:t>
      </w:r>
      <w:r>
        <w:rPr>
          <w:rFonts w:ascii="Times New Roman" w:hAnsi="Times New Roman"/>
          <w:sz w:val="24"/>
        </w:rPr>
        <w:t>иального опубликования.</w:t>
      </w:r>
    </w:p>
    <w:p w14:paraId="C4000000">
      <w:pPr>
        <w:widowControl w:val="1"/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C5000000">
      <w:pPr>
        <w:widowControl w:val="1"/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C6000000">
      <w:pPr>
        <w:widowControl w:val="1"/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r>
        <w:rPr>
          <w:rFonts w:ascii="Times New Roman" w:hAnsi="Times New Roman"/>
          <w:sz w:val="24"/>
        </w:rPr>
        <w:t>Сельского поселения</w:t>
      </w:r>
    </w:p>
    <w:p w14:paraId="C7000000">
      <w:pPr>
        <w:widowControl w:val="1"/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«Омский сельсовет»</w:t>
      </w:r>
      <w:r>
        <w:rPr>
          <w:rFonts w:ascii="Times New Roman" w:hAnsi="Times New Roman"/>
          <w:sz w:val="24"/>
        </w:rPr>
        <w:t xml:space="preserve"> ЗР НАО                                                    Ю.А. Татаринов    </w:t>
      </w:r>
    </w:p>
    <w:p w14:paraId="C8000000">
      <w:pPr>
        <w:widowControl w:val="1"/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C9000000">
      <w:pPr>
        <w:widowControl w:val="1"/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CA000000">
      <w:pPr>
        <w:widowControl w:val="1"/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CB000000">
      <w:pPr>
        <w:widowControl w:val="1"/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CC000000">
      <w:pPr>
        <w:widowControl w:val="1"/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CD000000">
      <w:pPr>
        <w:widowControl w:val="1"/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CE000000">
      <w:pPr>
        <w:widowControl w:val="1"/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CF000000">
      <w:pPr>
        <w:widowControl w:val="1"/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D0000000">
      <w:pPr>
        <w:widowControl w:val="1"/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Совета депутатов </w:t>
      </w:r>
    </w:p>
    <w:p w14:paraId="D1000000">
      <w:pPr>
        <w:widowControl w:val="1"/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 «Омский сельсовет» ЗР НАО</w:t>
      </w:r>
    </w:p>
    <w:p w14:paraId="D2000000">
      <w:pPr>
        <w:widowControl w:val="1"/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09</w:t>
      </w:r>
      <w:r>
        <w:rPr>
          <w:rFonts w:ascii="Times New Roman" w:hAnsi="Times New Roman"/>
          <w:sz w:val="24"/>
        </w:rPr>
        <w:t>.12.2024</w:t>
      </w:r>
      <w:r>
        <w:rPr>
          <w:rFonts w:ascii="Times New Roman" w:hAnsi="Times New Roman"/>
          <w:sz w:val="24"/>
        </w:rPr>
        <w:t xml:space="preserve"> № 5</w:t>
      </w:r>
    </w:p>
    <w:p w14:paraId="D3000000">
      <w:pPr>
        <w:widowControl w:val="1"/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D4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Сельского поселения «Омский сельсовет» Заполярного района Ненецкого автономного округа</w:t>
      </w:r>
    </w:p>
    <w:p w14:paraId="D5000000">
      <w:pPr>
        <w:widowControl w:val="1"/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D6000000">
      <w:pPr>
        <w:widowControl w:val="1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При осуществле</w:t>
      </w:r>
      <w:r>
        <w:rPr>
          <w:rFonts w:ascii="Times New Roman" w:hAnsi="Times New Roman"/>
          <w:sz w:val="24"/>
        </w:rPr>
        <w:t>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14:paraId="D7000000">
      <w:pPr>
        <w:widowControl w:val="1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Несоблюдение требований, установленных в пределах полномочий органов местного самоуправления, к содержанию элементов благоу</w:t>
      </w:r>
      <w:r>
        <w:rPr>
          <w:rFonts w:ascii="Times New Roman" w:hAnsi="Times New Roman"/>
          <w:sz w:val="24"/>
        </w:rPr>
        <w:t>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</w:t>
      </w:r>
      <w:r>
        <w:rPr>
          <w:rFonts w:ascii="Times New Roman" w:hAnsi="Times New Roman"/>
          <w:sz w:val="24"/>
        </w:rPr>
        <w:t>ям, некапитальным нестационарным сооружениям, элементам объектов капитального строительства;</w:t>
      </w:r>
    </w:p>
    <w:p w14:paraId="D8000000">
      <w:pPr>
        <w:widowControl w:val="1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</w:t>
      </w:r>
      <w:r>
        <w:rPr>
          <w:rFonts w:ascii="Times New Roman" w:hAnsi="Times New Roman"/>
          <w:sz w:val="24"/>
        </w:rPr>
        <w:t>на объектах благоустройства, не подпадающее под действие статьи 20.1 Кодекса об административных правонарушениях Российской Федерации;</w:t>
      </w:r>
    </w:p>
    <w:p w14:paraId="D9000000">
      <w:pPr>
        <w:widowControl w:val="1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не проведение мероприятий по очистке от снега, наледи и сосулек кровель нежилых зданий, строений, сооружений и крыш их</w:t>
      </w:r>
      <w:r>
        <w:rPr>
          <w:rFonts w:ascii="Times New Roman" w:hAnsi="Times New Roman"/>
          <w:sz w:val="24"/>
        </w:rPr>
        <w:t xml:space="preserve">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14:paraId="DA000000">
      <w:pPr>
        <w:widowControl w:val="1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сброс, складирование и (или) временное хранение мусора, порубочных остатков деревьев, кустарников, а также ли</w:t>
      </w:r>
      <w:r>
        <w:rPr>
          <w:rFonts w:ascii="Times New Roman" w:hAnsi="Times New Roman"/>
          <w:sz w:val="24"/>
        </w:rPr>
        <w:t>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</w:t>
      </w:r>
      <w:r>
        <w:rPr>
          <w:rFonts w:ascii="Times New Roman" w:hAnsi="Times New Roman"/>
          <w:sz w:val="24"/>
        </w:rPr>
        <w:t>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14:paraId="DB000000">
      <w:pPr>
        <w:widowControl w:val="1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установка и переноска малых архитектурных форм и элементов внешнего благоустройства без разрешения и без проек</w:t>
      </w:r>
      <w:r>
        <w:rPr>
          <w:rFonts w:ascii="Times New Roman" w:hAnsi="Times New Roman"/>
          <w:sz w:val="24"/>
        </w:rPr>
        <w:t xml:space="preserve">тов, согласованных с местными органами архитектуры и градостроительства и </w:t>
      </w:r>
      <w:r>
        <w:rPr>
          <w:rFonts w:ascii="Times New Roman" w:hAnsi="Times New Roman"/>
          <w:sz w:val="24"/>
        </w:rPr>
        <w:t>госавтоинспекцией</w:t>
      </w:r>
      <w:r>
        <w:rPr>
          <w:rFonts w:ascii="Times New Roman" w:hAnsi="Times New Roman"/>
          <w:sz w:val="24"/>
        </w:rPr>
        <w:t>, в части обеспечения безопасности и организации дорожного движения, в случае, когда наличие таких разрешений и проектов является обязательным;</w:t>
      </w:r>
    </w:p>
    <w:p w14:paraId="DC000000">
      <w:pPr>
        <w:widowControl w:val="1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выявление признако</w:t>
      </w:r>
      <w:r>
        <w:rPr>
          <w:rFonts w:ascii="Times New Roman" w:hAnsi="Times New Roman"/>
          <w:sz w:val="24"/>
        </w:rPr>
        <w:t>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</w:t>
      </w:r>
      <w:r>
        <w:rPr>
          <w:rFonts w:ascii="Times New Roman" w:hAnsi="Times New Roman"/>
          <w:sz w:val="24"/>
        </w:rPr>
        <w:t>, изданных в целях обеспечения доступности для инвалидов.</w:t>
      </w:r>
      <w:r>
        <w:rPr>
          <w:rFonts w:ascii="Times New Roman" w:hAnsi="Times New Roman"/>
          <w:sz w:val="24"/>
        </w:rPr>
        <w:t xml:space="preserve">      </w:t>
      </w:r>
    </w:p>
    <w:p w14:paraId="DD000000">
      <w:pPr>
        <w:widowControl w:val="1"/>
        <w:numPr>
          <w:ilvl w:val="0"/>
          <w:numId w:val="0"/>
        </w:numPr>
        <w:ind/>
        <w:jc w:val="left"/>
        <w:outlineLvl w:val="0"/>
        <w:rPr>
          <w:sz w:val="24"/>
        </w:rPr>
      </w:pPr>
    </w:p>
    <w:p w14:paraId="DE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sz w:val="24"/>
        </w:rPr>
        <w:drawing>
          <wp:inline>
            <wp:extent cx="522605" cy="647700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F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E0000000">
      <w:pPr>
        <w:numPr>
          <w:ilvl w:val="0"/>
          <w:numId w:val="0"/>
        </w:numPr>
        <w:spacing w:after="0" w:line="320" w:lineRule="exact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СОВЕТ ДЕПУТАТОВ </w:t>
      </w:r>
    </w:p>
    <w:p w14:paraId="E1000000">
      <w:pPr>
        <w:numPr>
          <w:ilvl w:val="0"/>
          <w:numId w:val="0"/>
        </w:numPr>
        <w:spacing w:after="0" w:line="320" w:lineRule="exact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СЕЛЬСКОГО ПОСЕЛЕНИЯ «ОМСКИЙ СЕЛЬСОВЕТ» </w:t>
      </w:r>
    </w:p>
    <w:p w14:paraId="E2000000">
      <w:pPr>
        <w:numPr>
          <w:ilvl w:val="0"/>
          <w:numId w:val="0"/>
        </w:numPr>
        <w:spacing w:after="0" w:line="320" w:lineRule="exact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ЗАПОЛЯРНОГО РАЙОНА НЕНЕЦКОГО АВТОНОМНОГО ОКРУГА</w:t>
      </w:r>
    </w:p>
    <w:p w14:paraId="E3000000">
      <w:pPr>
        <w:numPr>
          <w:ilvl w:val="0"/>
          <w:numId w:val="0"/>
        </w:numPr>
        <w:spacing w:after="0" w:line="320" w:lineRule="exact"/>
        <w:ind/>
        <w:jc w:val="center"/>
        <w:rPr>
          <w:rFonts w:ascii="Times New Roman" w:hAnsi="Times New Roman"/>
          <w:sz w:val="24"/>
        </w:rPr>
      </w:pPr>
    </w:p>
    <w:p w14:paraId="E4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E5000000">
      <w:pPr>
        <w:widowControl w:val="1"/>
        <w:numPr>
          <w:ilvl w:val="0"/>
          <w:numId w:val="0"/>
        </w:numPr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22</w:t>
      </w:r>
      <w:r>
        <w:rPr>
          <w:rFonts w:ascii="Times New Roman" w:hAnsi="Times New Roman"/>
          <w:b w:val="0"/>
          <w:sz w:val="24"/>
        </w:rPr>
        <w:t xml:space="preserve"> -е заседание </w:t>
      </w:r>
      <w:r>
        <w:rPr>
          <w:rFonts w:ascii="Times New Roman" w:hAnsi="Times New Roman"/>
          <w:b w:val="0"/>
          <w:sz w:val="24"/>
        </w:rPr>
        <w:t xml:space="preserve">28 -го созыва </w:t>
      </w:r>
    </w:p>
    <w:p w14:paraId="E6000000">
      <w:pPr>
        <w:widowControl w:val="1"/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E7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E8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E9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09</w:t>
      </w:r>
      <w:r>
        <w:rPr>
          <w:rFonts w:ascii="Times New Roman" w:hAnsi="Times New Roman"/>
          <w:b w:val="0"/>
          <w:sz w:val="24"/>
        </w:rPr>
        <w:t>.12.2024 года № 6</w:t>
      </w:r>
    </w:p>
    <w:p w14:paraId="EA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EB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внесении изменений в </w:t>
      </w:r>
      <w:r>
        <w:rPr>
          <w:rFonts w:ascii="Times New Roman" w:hAnsi="Times New Roman"/>
          <w:b w:val="1"/>
          <w:sz w:val="24"/>
        </w:rPr>
        <w:t xml:space="preserve">Положение о муниципальном жилищном контроле в </w:t>
      </w:r>
      <w:r>
        <w:rPr>
          <w:rFonts w:ascii="Times New Roman" w:hAnsi="Times New Roman"/>
          <w:b w:val="1"/>
          <w:sz w:val="24"/>
        </w:rPr>
        <w:t>Сельском поселении «Омский сельсовет» Заполярного района</w:t>
      </w:r>
      <w:r>
        <w:rPr>
          <w:rFonts w:ascii="Times New Roman" w:hAnsi="Times New Roman"/>
          <w:b w:val="1"/>
          <w:sz w:val="24"/>
        </w:rPr>
        <w:t xml:space="preserve"> Ненецкого автономного округа</w:t>
      </w:r>
    </w:p>
    <w:p w14:paraId="EC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ED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</w:t>
      </w:r>
      <w:r>
        <w:rPr>
          <w:rFonts w:ascii="Times New Roman" w:hAnsi="Times New Roman"/>
          <w:sz w:val="24"/>
        </w:rPr>
        <w:t xml:space="preserve">ьном контроле в Российской Федерации», с пунктом 1 статьи 4.6. Закона Ненецкого автономного округа от 17.02.2010 N 8-ОЗ "О регулировании отдельных вопросов организации местного самоуправления на территории Ненецкого автономного округа",  Уставом Сельского </w:t>
      </w:r>
      <w:r>
        <w:rPr>
          <w:rFonts w:ascii="Times New Roman" w:hAnsi="Times New Roman"/>
          <w:sz w:val="24"/>
        </w:rPr>
        <w:t>поселения «Омский сельсовет» Заполярного района Ненецкого автономного округа, Совет депутатов Сельского поселения «Омский сельсовет» Заполярного района Ненецкого автономного округа РЕШИЛ:</w:t>
      </w:r>
    </w:p>
    <w:p w14:paraId="EE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Внести изменения в Положение о муниципальном жилищном контроле в Сел</w:t>
      </w:r>
      <w:r>
        <w:rPr>
          <w:rFonts w:ascii="Times New Roman" w:hAnsi="Times New Roman"/>
          <w:sz w:val="24"/>
        </w:rPr>
        <w:t>ьском поселении «Омский сельсовет» Заполярного района Ненецкого автономного округа утвержденное решением Совета депутатов Сельского поселения «Омский сельсовет» Заполярного района Ненецкого автономного округа от 14.09.2021 № 4:</w:t>
      </w:r>
    </w:p>
    <w:p w14:paraId="E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Пункт 1.2. Положения до</w:t>
      </w:r>
      <w:r>
        <w:rPr>
          <w:rFonts w:ascii="Times New Roman" w:hAnsi="Times New Roman"/>
          <w:sz w:val="24"/>
        </w:rPr>
        <w:t>полнить подпунктом 12 следующего содержания:</w:t>
      </w:r>
    </w:p>
    <w:p w14:paraId="F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«12) </w:t>
      </w:r>
      <w:r>
        <w:rPr>
          <w:rFonts w:ascii="Times New Roman" w:hAnsi="Times New Roman"/>
          <w:sz w:val="24"/>
          <w:highlight w:val="white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</w:t>
      </w:r>
      <w:r>
        <w:rPr>
          <w:rFonts w:ascii="Times New Roman" w:hAnsi="Times New Roman"/>
          <w:sz w:val="24"/>
          <w:highlight w:val="white"/>
        </w:rPr>
        <w:t>ном доме вентиляционных и дымовых каналов.».</w:t>
      </w:r>
    </w:p>
    <w:p w14:paraId="F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Пункт 2 </w:t>
      </w:r>
      <w:r>
        <w:rPr>
          <w:rFonts w:ascii="Times New Roman" w:hAnsi="Times New Roman"/>
          <w:sz w:val="24"/>
        </w:rPr>
        <w:t>Индикаторов риска нарушения обязательных требований, используемые для определения необходимости проведения внеплановых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проверок при осуществлении Администрацией Сельского поселения «Омский сельсовет</w:t>
      </w:r>
      <w:r>
        <w:rPr>
          <w:rFonts w:ascii="Times New Roman" w:hAnsi="Times New Roman"/>
          <w:sz w:val="24"/>
        </w:rPr>
        <w:t>» Заполярного района Ненецкого автономного округа муниципального жилищного контроля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Приложения № 1 к Положению о муниципальном жилищном контроле в Сельском поселении «Омский</w:t>
      </w:r>
      <w:r>
        <w:rPr>
          <w:rFonts w:ascii="Times New Roman" w:hAnsi="Times New Roman"/>
          <w:sz w:val="24"/>
        </w:rPr>
        <w:t xml:space="preserve"> сельсовет» Заполярного района Ненецкого автономного округа исключить</w:t>
      </w:r>
      <w:r>
        <w:rPr>
          <w:rFonts w:ascii="Times New Roman" w:hAnsi="Times New Roman"/>
          <w:sz w:val="24"/>
        </w:rPr>
        <w:t>.</w:t>
      </w:r>
    </w:p>
    <w:p w14:paraId="F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F3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решение вступает в силу после его официального опубликования.</w:t>
      </w:r>
    </w:p>
    <w:p w14:paraId="F4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F5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r>
        <w:rPr>
          <w:rFonts w:ascii="Times New Roman" w:hAnsi="Times New Roman"/>
          <w:sz w:val="24"/>
        </w:rPr>
        <w:t>Сельского поселения</w:t>
      </w:r>
    </w:p>
    <w:p w14:paraId="F6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«Омский сельсовет» </w:t>
      </w:r>
      <w:r>
        <w:rPr>
          <w:rFonts w:ascii="Times New Roman" w:hAnsi="Times New Roman"/>
          <w:sz w:val="24"/>
        </w:rPr>
        <w:t xml:space="preserve">ЗР НАО                                                    Ю.А. Татаринов   </w:t>
      </w:r>
    </w:p>
    <w:p w14:paraId="F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sz w:val="24"/>
        </w:rPr>
        <w:drawing>
          <wp:inline>
            <wp:extent cx="522605" cy="647700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F9000000">
      <w:pPr>
        <w:spacing w:after="0" w:line="320" w:lineRule="exact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СОВЕТ ДЕПУТАТОВ </w:t>
      </w:r>
    </w:p>
    <w:p w14:paraId="FA000000">
      <w:pPr>
        <w:spacing w:after="0" w:line="320" w:lineRule="exact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СЕЛЬСКОГО ПОСЕЛЕНИЯ «ОМСКИЙ СЕЛЬСОВЕТ» </w:t>
      </w:r>
    </w:p>
    <w:p w14:paraId="FB000000">
      <w:pPr>
        <w:spacing w:after="0" w:line="320" w:lineRule="exact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ЗАПОЛЯРНОГО РАЙОНА НЕНЕЦКОГО АВТОНОМНОГО ОКРУГА</w:t>
      </w:r>
    </w:p>
    <w:p w14:paraId="FC000000">
      <w:pPr>
        <w:spacing w:after="0" w:line="320" w:lineRule="exact"/>
        <w:ind/>
        <w:jc w:val="center"/>
        <w:rPr>
          <w:rFonts w:ascii="Times New Roman" w:hAnsi="Times New Roman"/>
          <w:sz w:val="24"/>
        </w:rPr>
      </w:pPr>
    </w:p>
    <w:p w14:paraId="F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FE000000">
      <w:pPr>
        <w:spacing w:after="0" w:line="240" w:lineRule="auto"/>
        <w:ind w:firstLine="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22 -е заседание 28-го созыва </w:t>
      </w:r>
    </w:p>
    <w:p w14:paraId="F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0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РЕШЕНИЕ</w:t>
      </w:r>
    </w:p>
    <w:p w14:paraId="01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2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09</w:t>
      </w:r>
      <w:r>
        <w:rPr>
          <w:rFonts w:ascii="Times New Roman" w:hAnsi="Times New Roman"/>
          <w:sz w:val="24"/>
        </w:rPr>
        <w:t xml:space="preserve">.12.2024 года №7 </w:t>
      </w:r>
    </w:p>
    <w:p w14:paraId="03010000">
      <w:pPr>
        <w:widowControl w:val="0"/>
        <w:ind/>
        <w:jc w:val="center"/>
        <w:rPr>
          <w:rFonts w:ascii="Times New Roman" w:hAnsi="Times New Roman"/>
          <w:sz w:val="24"/>
        </w:rPr>
      </w:pPr>
    </w:p>
    <w:p w14:paraId="04010000">
      <w:pPr>
        <w:widowControl w:val="0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внесении изменений в Порядок определения размера</w:t>
      </w:r>
    </w:p>
    <w:p w14:paraId="05010000">
      <w:pPr>
        <w:widowControl w:val="0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арендной платы за земельные участки, находящиеся</w:t>
      </w:r>
    </w:p>
    <w:p w14:paraId="06010000">
      <w:pPr>
        <w:widowControl w:val="0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в собственности муниципального образования</w:t>
      </w:r>
    </w:p>
    <w:p w14:paraId="07010000">
      <w:pPr>
        <w:widowControl w:val="0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«Омский сельсовет» Ненецкого автономного округа</w:t>
      </w:r>
    </w:p>
    <w:p w14:paraId="08010000">
      <w:pPr>
        <w:widowControl w:val="0"/>
        <w:ind/>
        <w:jc w:val="center"/>
        <w:rPr>
          <w:rFonts w:ascii="Times New Roman" w:hAnsi="Times New Roman"/>
          <w:sz w:val="24"/>
        </w:rPr>
      </w:pPr>
    </w:p>
    <w:p w14:paraId="09010000">
      <w:pPr>
        <w:widowControl w:val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Земельным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"consultantplus://offline/ref=A40262E42508DE61CF8C979EAEC31DD9FC49F10CF51AC0CF40D90D8CD2EC77F5409651E58Di0K4K"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кодексом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Российской Федерации, Гражданским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"consultantplus://offline/ref=A40262E42508DE61CF8C979EAEC31DD9FC48F30AF51CC0CF40D90D8CD2iEKCK"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кодексом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Российской Федерации,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"consultantplus://offline/ref=A40262E42508DE61CF8C979EAEC31DD9FF4EF10BF41BC0CF40D90D8CD2iEKCK"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Постановлением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 Совет депутатов Сельского поселения «Омский сельсовет» Заполярного района  Ненецкого автономного округа РЕШИЛ:</w:t>
      </w:r>
    </w:p>
    <w:p w14:paraId="0A010000">
      <w:pPr>
        <w:widowControl w:val="0"/>
        <w:ind w:firstLine="540" w:left="0"/>
        <w:jc w:val="both"/>
        <w:rPr>
          <w:rFonts w:ascii="Times New Roman" w:hAnsi="Times New Roman"/>
          <w:sz w:val="24"/>
        </w:rPr>
      </w:pPr>
    </w:p>
    <w:p w14:paraId="0B010000">
      <w:pPr>
        <w:widowControl w:val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Внести изменения в Порядок определения размера арендной платы за земельные участки, находящиеся в собственности муниципального образования «Омский сельсовет» Ненецкого автономного округа, утвержденный решением Совета депутатов МО «Омский сельсовет» НАО от 20.04.2017 № 4:</w:t>
      </w:r>
    </w:p>
    <w:p w14:paraId="0C010000">
      <w:pPr>
        <w:widowControl w:val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r>
        <w:rPr>
          <w:rFonts w:ascii="Times New Roman" w:hAnsi="Times New Roman"/>
          <w:sz w:val="24"/>
        </w:rPr>
        <w:t>Наименование решения изложить в следующей редакции:</w:t>
      </w:r>
    </w:p>
    <w:p w14:paraId="0D010000">
      <w:pPr>
        <w:widowControl w:val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«Об утверждении Порядка определения размера арендной платы за земельные участки, находящиеся в собственности Сельского поселения «Омский сельсовет» Заполярного района Ненецкого автономного округа».</w:t>
      </w:r>
    </w:p>
    <w:p w14:paraId="0E010000">
      <w:pPr>
        <w:widowControl w:val="0"/>
        <w:ind w:firstLine="540" w:left="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  </w:t>
      </w:r>
      <w:r>
        <w:rPr>
          <w:rFonts w:ascii="Times New Roman" w:hAnsi="Times New Roman"/>
          <w:sz w:val="24"/>
        </w:rPr>
        <w:t>1.2. В пункте 1 решения и далее по тексту слова «муниципальное образование «Омский сельсовет» Ненецкого автономного округа» заменить словами «Сельское поселение «Омский сельсовет» Заполярного района Ненецкого автономного округа» в соответствующем падеже.</w:t>
      </w:r>
    </w:p>
    <w:p w14:paraId="0F010000">
      <w:pPr>
        <w:widowControl w:val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1.3. Подпункт 3 пункта 2 Порядка исключить.</w:t>
      </w:r>
    </w:p>
    <w:p w14:paraId="10010000">
      <w:pPr>
        <w:widowControl w:val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1.4. Пункт 7 Порядка исключить.</w:t>
      </w:r>
    </w:p>
    <w:p w14:paraId="11010000">
      <w:p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Настоящее решение вступает в силу после официального опубликования.</w:t>
      </w:r>
    </w:p>
    <w:p w14:paraId="12010000">
      <w:pPr>
        <w:widowControl w:val="0"/>
        <w:ind w:firstLine="540" w:left="0"/>
        <w:jc w:val="both"/>
        <w:rPr>
          <w:rFonts w:ascii="Times New Roman" w:hAnsi="Times New Roman"/>
          <w:sz w:val="24"/>
        </w:rPr>
      </w:pPr>
    </w:p>
    <w:p w14:paraId="1301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Сельского поселения</w:t>
      </w:r>
    </w:p>
    <w:p w14:paraId="1401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«Омский сельсовет» ЗР НАО                                                 Ю.А. Татаринов</w:t>
      </w:r>
      <w:r>
        <w:rPr>
          <w:rFonts w:ascii="Times New Roman" w:hAnsi="Times New Roman"/>
          <w:sz w:val="24"/>
        </w:rPr>
        <w:t xml:space="preserve">        </w:t>
      </w:r>
    </w:p>
    <w:p w14:paraId="1501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16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17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18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1901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518159" cy="647700"/>
            <wp:effectExtent b="0" l="0" r="0" t="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518159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A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1B01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Администрация Сельского поселения «Омский сельсовет» </w:t>
      </w:r>
    </w:p>
    <w:p w14:paraId="1C01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Заполярного района Ненецкого автономного округа </w:t>
      </w:r>
    </w:p>
    <w:p w14:paraId="1D010000">
      <w:pPr>
        <w:ind/>
        <w:jc w:val="both"/>
        <w:rPr>
          <w:rFonts w:ascii="Times New Roman" w:hAnsi="Times New Roman"/>
          <w:sz w:val="24"/>
        </w:rPr>
      </w:pPr>
    </w:p>
    <w:p w14:paraId="1E01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ПОСТАНОВЛЕНИЕ</w:t>
      </w:r>
    </w:p>
    <w:p w14:paraId="1F010000">
      <w:pPr>
        <w:ind/>
        <w:jc w:val="both"/>
        <w:rPr>
          <w:rFonts w:ascii="Times New Roman" w:hAnsi="Times New Roman"/>
          <w:b w:val="1"/>
          <w:sz w:val="24"/>
        </w:rPr>
      </w:pPr>
    </w:p>
    <w:p w14:paraId="20010000">
      <w:pPr>
        <w:ind/>
        <w:jc w:val="both"/>
        <w:rPr>
          <w:rFonts w:ascii="Times New Roman" w:hAnsi="Times New Roman"/>
          <w:b w:val="1"/>
          <w:sz w:val="24"/>
        </w:rPr>
      </w:pPr>
    </w:p>
    <w:p w14:paraId="2101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09</w:t>
      </w:r>
      <w:r>
        <w:rPr>
          <w:rFonts w:ascii="Times New Roman" w:hAnsi="Times New Roman"/>
          <w:sz w:val="24"/>
        </w:rPr>
        <w:t xml:space="preserve"> декабря   2024 года  № 124</w:t>
      </w:r>
    </w:p>
    <w:p w14:paraId="2201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село Ома</w:t>
      </w:r>
    </w:p>
    <w:p w14:paraId="23010000">
      <w:pPr>
        <w:ind/>
        <w:jc w:val="both"/>
        <w:rPr>
          <w:rFonts w:ascii="Times New Roman" w:hAnsi="Times New Roman"/>
          <w:sz w:val="24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 внесении изменений </w:t>
            </w:r>
            <w:r>
              <w:rPr>
                <w:rFonts w:ascii="Times New Roman" w:hAnsi="Times New Roman"/>
                <w:b w:val="1"/>
                <w:sz w:val="24"/>
              </w:rPr>
              <w:t>в  Положение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о резервном фонде </w:t>
            </w:r>
          </w:p>
          <w:p w14:paraId="25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b w:val="1"/>
                <w:sz w:val="24"/>
              </w:rPr>
              <w:t xml:space="preserve">Сельского поселения «Омский сельсовет»  </w:t>
            </w:r>
          </w:p>
          <w:p w14:paraId="26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Заполярного района Ненецкого автономного округа </w:t>
            </w:r>
          </w:p>
        </w:tc>
      </w:tr>
    </w:tbl>
    <w:p w14:paraId="27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28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 соответствии со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"consultantplus://offline/ref=955AB28775962B4A8BB2C12D304EEC2FB1CE3480093F19B982FFCB482A821F158D244587B8DF98B1C3861185DF57838B4BBEE3409257O2Z1G"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статьей 81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Бюджетного кодекса Российской Федерации, Федеральным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"consultantplus://offline/ref=955AB28775962B4A8BB2C12D304EEC2FB1C831890F3019B982FFCB482A821F159F241D8BBCD881BA95C957D0D0O5Z7G"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06.10.2003 N 131-ФЗ «Об общих принципах организации местного самоуправления в Российской Федерации», Положением о бюджетном процессе в муниципальном об</w:t>
      </w:r>
      <w:r>
        <w:rPr>
          <w:rFonts w:ascii="Times New Roman" w:hAnsi="Times New Roman"/>
          <w:sz w:val="24"/>
        </w:rPr>
        <w:t xml:space="preserve">разовании «Омский сельсовет»  Ненецкого автономного округа, утвержденным  решением Совета депутатов муниципального образования «Омский сельсовет» Ненецкого автономного округа от  30.01.2013 № 10, Администрация Сельского поселения «Омский сельсовет» ЗР НАО </w:t>
      </w:r>
      <w:r>
        <w:rPr>
          <w:rFonts w:ascii="Times New Roman" w:hAnsi="Times New Roman"/>
          <w:sz w:val="24"/>
        </w:rPr>
        <w:t>постановляет:</w:t>
      </w:r>
    </w:p>
    <w:p w14:paraId="29010000">
      <w:pPr>
        <w:ind/>
        <w:jc w:val="both"/>
        <w:rPr>
          <w:rFonts w:ascii="Times New Roman" w:hAnsi="Times New Roman"/>
          <w:sz w:val="24"/>
        </w:rPr>
      </w:pPr>
    </w:p>
    <w:p w14:paraId="2A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Внести  прилагаемые</w:t>
      </w:r>
      <w:r>
        <w:rPr>
          <w:rFonts w:ascii="Times New Roman" w:hAnsi="Times New Roman"/>
          <w:sz w:val="24"/>
        </w:rPr>
        <w:t xml:space="preserve"> изменения в Положение о резервном фонде Администрации Сельского поселения «Омский сельсовет» Заполярного района Ненецкого автономного округа, утвержденное постановлением Администрации Сельского поселения «Омский сельс</w:t>
      </w:r>
      <w:r>
        <w:rPr>
          <w:rFonts w:ascii="Times New Roman" w:hAnsi="Times New Roman"/>
          <w:sz w:val="24"/>
        </w:rPr>
        <w:t>овет» ЗР НАО от 11.11.2024 № 111.</w:t>
      </w:r>
    </w:p>
    <w:p w14:paraId="2B010000">
      <w:pPr>
        <w:ind/>
        <w:jc w:val="both"/>
        <w:rPr>
          <w:rFonts w:ascii="Times New Roman" w:hAnsi="Times New Roman"/>
          <w:sz w:val="24"/>
        </w:rPr>
      </w:pPr>
    </w:p>
    <w:p w14:paraId="2C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3. Настоящее постановление вступает в силу после его официального опубликования.</w:t>
      </w:r>
    </w:p>
    <w:p w14:paraId="2D010000">
      <w:pPr>
        <w:ind/>
        <w:jc w:val="both"/>
        <w:rPr>
          <w:rFonts w:ascii="Times New Roman" w:hAnsi="Times New Roman"/>
          <w:sz w:val="24"/>
        </w:rPr>
      </w:pPr>
    </w:p>
    <w:p w14:paraId="2E010000">
      <w:pPr>
        <w:ind/>
        <w:jc w:val="both"/>
        <w:rPr>
          <w:rFonts w:ascii="Times New Roman" w:hAnsi="Times New Roman"/>
          <w:sz w:val="24"/>
        </w:rPr>
      </w:pPr>
    </w:p>
    <w:p w14:paraId="2F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Сельского поселения</w:t>
      </w:r>
    </w:p>
    <w:p w14:paraId="30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«Омский сельсовет» ЗР НАО                                                              Ю.А. Татаринов   </w:t>
      </w:r>
      <w:r>
        <w:rPr>
          <w:rFonts w:ascii="Times New Roman" w:hAnsi="Times New Roman"/>
          <w:sz w:val="24"/>
        </w:rPr>
        <w:t xml:space="preserve">                                                                    </w:t>
      </w:r>
    </w:p>
    <w:p w14:paraId="31010000">
      <w:pPr>
        <w:ind/>
        <w:jc w:val="both"/>
        <w:rPr>
          <w:rFonts w:ascii="Times New Roman" w:hAnsi="Times New Roman"/>
          <w:sz w:val="24"/>
        </w:rPr>
      </w:pPr>
    </w:p>
    <w:p w14:paraId="32010000">
      <w:pPr>
        <w:ind/>
        <w:jc w:val="right"/>
        <w:rPr>
          <w:rFonts w:ascii="Times New Roman" w:hAnsi="Times New Roman"/>
          <w:sz w:val="24"/>
        </w:rPr>
      </w:pPr>
    </w:p>
    <w:p w14:paraId="3301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3401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3501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 «Омский сельсовет» ЗР НАО</w:t>
      </w:r>
    </w:p>
    <w:p w14:paraId="3601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09.12.2024 № 124</w:t>
      </w:r>
    </w:p>
    <w:p w14:paraId="37010000">
      <w:pPr>
        <w:ind/>
        <w:jc w:val="right"/>
        <w:rPr>
          <w:rFonts w:ascii="Times New Roman" w:hAnsi="Times New Roman"/>
          <w:sz w:val="24"/>
        </w:rPr>
      </w:pPr>
    </w:p>
    <w:p w14:paraId="38010000">
      <w:pPr>
        <w:ind/>
        <w:jc w:val="center"/>
        <w:rPr>
          <w:rFonts w:ascii="Times New Roman" w:hAnsi="Times New Roman"/>
          <w:sz w:val="24"/>
        </w:rPr>
      </w:pPr>
    </w:p>
    <w:p w14:paraId="3901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Изменения</w:t>
      </w:r>
    </w:p>
    <w:p w14:paraId="3A01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Положени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о резервном фонде а</w:t>
      </w:r>
      <w:r>
        <w:rPr>
          <w:rFonts w:ascii="Times New Roman" w:hAnsi="Times New Roman"/>
          <w:sz w:val="24"/>
        </w:rPr>
        <w:t>дминистрации Сельского поселения «Омский сельсовет» Заполярного района Ненецкий автономный округ</w:t>
      </w:r>
    </w:p>
    <w:p w14:paraId="3B010000">
      <w:pPr>
        <w:ind/>
        <w:jc w:val="both"/>
        <w:rPr>
          <w:rFonts w:ascii="Times New Roman" w:hAnsi="Times New Roman"/>
          <w:sz w:val="24"/>
        </w:rPr>
      </w:pPr>
    </w:p>
    <w:p w14:paraId="3C010000">
      <w:pPr>
        <w:numPr>
          <w:ilvl w:val="0"/>
          <w:numId w:val="2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 2.3. Положения изложить в следующей редакции:</w:t>
      </w:r>
    </w:p>
    <w:p w14:paraId="3D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«2.3 предоставление единовременной финансовой помощи гражданам, проживающим на территории Сельского поселе</w:t>
      </w:r>
      <w:r>
        <w:rPr>
          <w:rFonts w:ascii="Times New Roman" w:hAnsi="Times New Roman"/>
          <w:sz w:val="24"/>
        </w:rPr>
        <w:t>ния "Омский сельсовет" Заполярного района Ненецкого автономного округа, пострадавшим в результате стихийных бедствий и других чрезвычайных ситуаций природного и техногенного характера, в результате пожара, а также гражданам, оказавшимся в силу непредвиденн</w:t>
      </w:r>
      <w:r>
        <w:rPr>
          <w:rFonts w:ascii="Times New Roman" w:hAnsi="Times New Roman"/>
          <w:sz w:val="24"/>
        </w:rPr>
        <w:t>ых обстоятельств в трудной жизненной ситуации (в том числе в связи со смертью членов семьи).».</w:t>
      </w:r>
    </w:p>
    <w:p w14:paraId="3E010000">
      <w:pPr>
        <w:numPr>
          <w:ilvl w:val="0"/>
          <w:numId w:val="2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 3.1. Положения изложить в следующей редакции:</w:t>
      </w:r>
    </w:p>
    <w:p w14:paraId="3F010000">
      <w:pPr>
        <w:pStyle w:val="Style_4"/>
        <w:spacing w:after="0" w:line="240" w:lineRule="auto"/>
        <w:ind w:hanging="360" w:left="11"/>
        <w:jc w:val="both"/>
        <w:rPr>
          <w:rFonts w:ascii="Times New Roman" w:hAnsi="Times New Roman"/>
          <w:strike w:val="1"/>
          <w:sz w:val="24"/>
        </w:rPr>
      </w:pPr>
      <w:r>
        <w:rPr>
          <w:rFonts w:ascii="Times New Roman" w:hAnsi="Times New Roman"/>
          <w:sz w:val="24"/>
        </w:rPr>
        <w:t xml:space="preserve">     «3.1. Оказание единовременной финансовой помощи гражданам (далее – материальная помощь)</w:t>
      </w:r>
      <w:r>
        <w:rPr>
          <w:rFonts w:ascii="Times New Roman" w:hAnsi="Times New Roman"/>
          <w:sz w:val="24"/>
        </w:rPr>
        <w:t xml:space="preserve"> гражданам Сельского поселения «Омский сельсовет» </w:t>
      </w:r>
      <w:r>
        <w:rPr>
          <w:rFonts w:ascii="Times New Roman" w:hAnsi="Times New Roman"/>
          <w:sz w:val="24"/>
        </w:rPr>
        <w:t>Заполярного района Ненецкого автономного округа носит заявительный характер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Материальная помощь предоставляется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одному из членов семьи</w:t>
      </w:r>
      <w:r>
        <w:rPr>
          <w:rFonts w:ascii="Times New Roman" w:hAnsi="Times New Roman"/>
          <w:sz w:val="24"/>
        </w:rPr>
        <w:t xml:space="preserve"> в р</w:t>
      </w:r>
      <w:r>
        <w:rPr>
          <w:rFonts w:ascii="Times New Roman" w:hAnsi="Times New Roman"/>
          <w:sz w:val="24"/>
        </w:rPr>
        <w:t>азмер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 превышающем </w:t>
      </w:r>
      <w:r>
        <w:rPr>
          <w:rFonts w:ascii="Times New Roman" w:hAnsi="Times New Roman"/>
          <w:sz w:val="24"/>
        </w:rPr>
        <w:t>25 тысяч рублей.».</w:t>
      </w:r>
      <w:r>
        <w:rPr>
          <w:rFonts w:ascii="Times New Roman" w:hAnsi="Times New Roman"/>
          <w:sz w:val="24"/>
        </w:rPr>
        <w:t xml:space="preserve"> </w:t>
      </w:r>
    </w:p>
    <w:p w14:paraId="40010000">
      <w:pPr>
        <w:pStyle w:val="Style_4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trike w:val="1"/>
          <w:sz w:val="24"/>
        </w:rPr>
      </w:pPr>
      <w:r>
        <w:rPr>
          <w:rFonts w:ascii="Times New Roman" w:hAnsi="Times New Roman"/>
          <w:sz w:val="24"/>
        </w:rPr>
        <w:t>Пункт 3.3. Положения изложить в следующей редакции:</w:t>
      </w:r>
    </w:p>
    <w:p w14:paraId="41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«3.3. Для получения материальной помощи должны быть соблюдены следующие условия:</w:t>
      </w:r>
    </w:p>
    <w:p w14:paraId="42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заявитель должен являться собственником жилого помещения, утраченного (поврежденного) в результате чрезвыча</w:t>
      </w:r>
      <w:r>
        <w:rPr>
          <w:rFonts w:ascii="Times New Roman" w:hAnsi="Times New Roman"/>
          <w:sz w:val="24"/>
        </w:rPr>
        <w:t xml:space="preserve">йной ситуации, в результате пожара, </w:t>
      </w:r>
      <w:r>
        <w:rPr>
          <w:rFonts w:ascii="Times New Roman" w:hAnsi="Times New Roman"/>
          <w:sz w:val="24"/>
        </w:rPr>
        <w:t>расположенного на территории Сельского поселения «Омский сельсовет» Заполярного района Ненецког</w:t>
      </w:r>
      <w:r>
        <w:rPr>
          <w:rFonts w:ascii="Times New Roman" w:hAnsi="Times New Roman"/>
          <w:sz w:val="24"/>
        </w:rPr>
        <w:t>о автономного округа, и быть зарегистрированным в данном жилом помещении по месту жительства или по месту пребывания;</w:t>
      </w:r>
    </w:p>
    <w:p w14:paraId="4301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 пос</w:t>
      </w:r>
      <w:r>
        <w:rPr>
          <w:rFonts w:ascii="Times New Roman" w:hAnsi="Times New Roman"/>
          <w:sz w:val="24"/>
        </w:rPr>
        <w:t>традавшее в результате чрезвычайной ситуации, в результате пожара имущество непригодно (полностью или частично) для дальнейшей эксплуатации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или нуждается в ремонтно-восстановительных работах</w:t>
      </w:r>
      <w:r>
        <w:rPr>
          <w:rFonts w:ascii="Times New Roman" w:hAnsi="Times New Roman"/>
          <w:b w:val="1"/>
          <w:sz w:val="24"/>
        </w:rPr>
        <w:t>;</w:t>
      </w:r>
    </w:p>
    <w:p w14:paraId="44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пакет необходимых документов на получение единовременной мате</w:t>
      </w:r>
      <w:r>
        <w:rPr>
          <w:rFonts w:ascii="Times New Roman" w:hAnsi="Times New Roman"/>
          <w:sz w:val="24"/>
        </w:rPr>
        <w:t>риальной помощи должен быть представлен не позднее 6 (шести) месяцев после даты возникновения чрезвычайной ситуации.».</w:t>
      </w:r>
    </w:p>
    <w:p w14:paraId="45010000">
      <w:pPr>
        <w:numPr>
          <w:ilvl w:val="0"/>
          <w:numId w:val="2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 3.4. Положения изложить в следующей редакции:</w:t>
      </w:r>
    </w:p>
    <w:p w14:paraId="46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«3.4. Исчерпывающий перечень документов, необходимых для предоставления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материальн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помощ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:</w:t>
      </w:r>
    </w:p>
    <w:p w14:paraId="47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3.4.1. </w:t>
      </w:r>
      <w:r>
        <w:rPr>
          <w:rFonts w:ascii="Times New Roman" w:hAnsi="Times New Roman"/>
          <w:sz w:val="24"/>
        </w:rPr>
        <w:t>Граждане,</w:t>
      </w:r>
      <w:r>
        <w:rPr>
          <w:rFonts w:ascii="Times New Roman" w:hAnsi="Times New Roman"/>
          <w:sz w:val="24"/>
        </w:rPr>
        <w:t xml:space="preserve"> пострадавшие в результате чрезвычайной ситуации или в результате пожара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предоставляют в Администрацию сельского поселения</w:t>
      </w:r>
      <w:r>
        <w:rPr>
          <w:rFonts w:ascii="Times New Roman" w:hAnsi="Times New Roman"/>
          <w:sz w:val="24"/>
        </w:rPr>
        <w:t xml:space="preserve"> следующие документы:</w:t>
      </w:r>
    </w:p>
    <w:p w14:paraId="48010000">
      <w:pPr>
        <w:numPr>
          <w:ilvl w:val="0"/>
          <w:numId w:val="3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об оказании материальной помощи с указанием обстоятельств, подт</w:t>
      </w:r>
      <w:r>
        <w:rPr>
          <w:rFonts w:ascii="Times New Roman" w:hAnsi="Times New Roman"/>
          <w:sz w:val="24"/>
        </w:rPr>
        <w:t>верждающих необходимость оказания материальной помощи. Подается лично или через представителя при предоставлении нотариально заверенной доверенности;</w:t>
      </w:r>
    </w:p>
    <w:p w14:paraId="49010000">
      <w:pPr>
        <w:numPr>
          <w:ilvl w:val="0"/>
          <w:numId w:val="4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копия документа, удостоверяющего личность гражданина, с отметкой о регистрации по месту жительства или по </w:t>
      </w:r>
      <w:r>
        <w:rPr>
          <w:rFonts w:ascii="Times New Roman" w:hAnsi="Times New Roman"/>
          <w:sz w:val="24"/>
        </w:rPr>
        <w:t xml:space="preserve">месту пребывания в Сельском </w:t>
      </w:r>
      <w:r>
        <w:rPr>
          <w:rFonts w:ascii="Times New Roman" w:hAnsi="Times New Roman"/>
          <w:sz w:val="24"/>
        </w:rPr>
        <w:t>поселении «Омский сельсовет» Заполярного района Ненецкого автономного округа;</w:t>
      </w:r>
    </w:p>
    <w:p w14:paraId="4A010000">
      <w:pPr>
        <w:numPr>
          <w:ilvl w:val="0"/>
          <w:numId w:val="4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документы, подтверждающие факт возникновения чрезвычайной ситуации, стихийного бедствия или пожара;</w:t>
      </w:r>
    </w:p>
    <w:p w14:paraId="4B010000">
      <w:pPr>
        <w:numPr>
          <w:ilvl w:val="0"/>
          <w:numId w:val="4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документа, подтверждающего право заявителя на жилое помещение, пострадавшее в результате чрезвычайной ситуации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(выписка из Единого государственного реестра недвижимости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</w:p>
    <w:p w14:paraId="4C010000">
      <w:pPr>
        <w:numPr>
          <w:ilvl w:val="0"/>
          <w:numId w:val="4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 обследования жилого помещения</w:t>
      </w:r>
      <w:r>
        <w:rPr>
          <w:rFonts w:ascii="Times New Roman" w:hAnsi="Times New Roman"/>
          <w:sz w:val="24"/>
        </w:rPr>
        <w:t xml:space="preserve">, подтверждающий факт повреждения жилого помещения в результате паводка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 таких повреждений,</w:t>
      </w:r>
      <w:r>
        <w:rPr>
          <w:rFonts w:ascii="Times New Roman" w:hAnsi="Times New Roman"/>
          <w:sz w:val="24"/>
        </w:rPr>
        <w:t xml:space="preserve"> составленный комиссией </w:t>
      </w:r>
      <w:r>
        <w:rPr>
          <w:rFonts w:ascii="Times New Roman" w:hAnsi="Times New Roman"/>
          <w:sz w:val="24"/>
        </w:rPr>
        <w:t xml:space="preserve">Администрации сельского поселения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оценк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ущерба жилому фонду на территории</w:t>
      </w:r>
      <w:r>
        <w:rPr>
          <w:rFonts w:ascii="Times New Roman" w:hAnsi="Times New Roman"/>
          <w:sz w:val="24"/>
        </w:rPr>
        <w:t xml:space="preserve"> Сельского поселения «Омский сельсовет» ЗР НАО </w:t>
      </w:r>
      <w:r>
        <w:rPr>
          <w:rFonts w:ascii="Times New Roman" w:hAnsi="Times New Roman"/>
          <w:sz w:val="24"/>
        </w:rPr>
        <w:t>в результате паводка;</w:t>
      </w:r>
    </w:p>
    <w:p w14:paraId="4D010000">
      <w:pPr>
        <w:numPr>
          <w:ilvl w:val="0"/>
          <w:numId w:val="4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реквизиты счета открытого на имя заявителя.</w:t>
      </w:r>
    </w:p>
    <w:p w14:paraId="4E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3.4.2. Граждане, нуж</w:t>
      </w:r>
      <w:r>
        <w:rPr>
          <w:rFonts w:ascii="Times New Roman" w:hAnsi="Times New Roman"/>
          <w:sz w:val="24"/>
        </w:rPr>
        <w:t>дающиеся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материальной</w:t>
      </w:r>
      <w:r>
        <w:rPr>
          <w:rFonts w:ascii="Times New Roman" w:hAnsi="Times New Roman"/>
          <w:sz w:val="24"/>
        </w:rPr>
        <w:t xml:space="preserve"> помощи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 связи с наличием </w:t>
      </w:r>
      <w:r>
        <w:rPr>
          <w:rFonts w:ascii="Times New Roman" w:hAnsi="Times New Roman"/>
          <w:sz w:val="24"/>
        </w:rPr>
        <w:t>трудной жизненной ситуацией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предоставляют в Администрацию сельского поселения</w:t>
      </w:r>
      <w:r>
        <w:rPr>
          <w:rFonts w:ascii="Times New Roman" w:hAnsi="Times New Roman"/>
          <w:sz w:val="24"/>
        </w:rPr>
        <w:t xml:space="preserve"> следующие документы:</w:t>
      </w:r>
    </w:p>
    <w:p w14:paraId="4F010000">
      <w:pPr>
        <w:numPr>
          <w:ilvl w:val="0"/>
          <w:numId w:val="5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личное заявление об оказании материальной помощи с указанием обстоятельств, подтверждающих не</w:t>
      </w:r>
      <w:r>
        <w:rPr>
          <w:rFonts w:ascii="Times New Roman" w:hAnsi="Times New Roman"/>
          <w:sz w:val="24"/>
        </w:rPr>
        <w:t>обходимость оказания материальной помощи;</w:t>
      </w:r>
    </w:p>
    <w:p w14:paraId="50010000">
      <w:pPr>
        <w:numPr>
          <w:ilvl w:val="0"/>
          <w:numId w:val="5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документа, удостоверяющего личность гражданина;</w:t>
      </w:r>
    </w:p>
    <w:p w14:paraId="51010000">
      <w:pPr>
        <w:numPr>
          <w:ilvl w:val="0"/>
          <w:numId w:val="5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справка о составе семьи и месте регистрации;</w:t>
      </w:r>
    </w:p>
    <w:p w14:paraId="52010000">
      <w:pPr>
        <w:numPr>
          <w:ilvl w:val="0"/>
          <w:numId w:val="5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копии документов, подтверждающих родство; </w:t>
      </w:r>
    </w:p>
    <w:p w14:paraId="53010000">
      <w:pPr>
        <w:numPr>
          <w:ilvl w:val="0"/>
          <w:numId w:val="5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справка из образовательного учреждения на детей;</w:t>
      </w:r>
    </w:p>
    <w:p w14:paraId="54010000">
      <w:pPr>
        <w:numPr>
          <w:ilvl w:val="0"/>
          <w:numId w:val="5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реквизиты счета откры</w:t>
      </w:r>
      <w:r>
        <w:rPr>
          <w:rFonts w:ascii="Times New Roman" w:hAnsi="Times New Roman"/>
          <w:sz w:val="24"/>
        </w:rPr>
        <w:t>того на имя заявителя;</w:t>
      </w:r>
    </w:p>
    <w:p w14:paraId="55010000">
      <w:pPr>
        <w:numPr>
          <w:ilvl w:val="0"/>
          <w:numId w:val="5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трудовой книжки;</w:t>
      </w:r>
    </w:p>
    <w:p w14:paraId="56010000">
      <w:pPr>
        <w:numPr>
          <w:ilvl w:val="0"/>
          <w:numId w:val="6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справки о доходах каждого члена семьи;</w:t>
      </w:r>
    </w:p>
    <w:p w14:paraId="57010000">
      <w:pPr>
        <w:numPr>
          <w:ilvl w:val="0"/>
          <w:numId w:val="6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справка из территориального учреждения службы занятости населения, подтверждающий, что заявитель и (или) члены семьи получают (не получают) пособие по безработице;</w:t>
      </w:r>
    </w:p>
    <w:p w14:paraId="58010000">
      <w:pPr>
        <w:numPr>
          <w:ilvl w:val="0"/>
          <w:numId w:val="6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из Инспекции Федеральной нало</w:t>
      </w:r>
      <w:r>
        <w:rPr>
          <w:rFonts w:ascii="Times New Roman" w:hAnsi="Times New Roman"/>
          <w:sz w:val="24"/>
        </w:rPr>
        <w:t>говой службы по месту жительства заявителя и (или) членов семьи об отсутствии регистрации в качестве индивидуального предпринимателя.</w:t>
      </w:r>
    </w:p>
    <w:p w14:paraId="59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Среднедушевой доход семьи определяется на основании документов о составе семьи и размере доходов каждого члена семьи з</w:t>
      </w:r>
      <w:r>
        <w:rPr>
          <w:rFonts w:ascii="Times New Roman" w:hAnsi="Times New Roman"/>
          <w:sz w:val="24"/>
        </w:rPr>
        <w:t>а последние</w:t>
      </w:r>
      <w:r>
        <w:rPr>
          <w:rFonts w:ascii="Times New Roman" w:hAnsi="Times New Roman"/>
          <w:sz w:val="24"/>
        </w:rPr>
        <w:t xml:space="preserve"> три месяца пере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 обращением.</w:t>
      </w:r>
    </w:p>
    <w:p w14:paraId="5A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3.4.3.  Граждане, нуж</w:t>
      </w:r>
      <w:r>
        <w:rPr>
          <w:rFonts w:ascii="Times New Roman" w:hAnsi="Times New Roman"/>
          <w:sz w:val="24"/>
        </w:rPr>
        <w:t>дающиеся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материальной</w:t>
      </w:r>
      <w:r>
        <w:rPr>
          <w:rFonts w:ascii="Times New Roman" w:hAnsi="Times New Roman"/>
          <w:sz w:val="24"/>
        </w:rPr>
        <w:t xml:space="preserve"> помощи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 связи </w:t>
      </w:r>
      <w:r>
        <w:rPr>
          <w:rFonts w:ascii="Times New Roman" w:hAnsi="Times New Roman"/>
          <w:sz w:val="24"/>
        </w:rPr>
        <w:t xml:space="preserve"> со смертью членов семьи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предоставляют в Администрацию сельского поселения</w:t>
      </w:r>
      <w:r>
        <w:rPr>
          <w:rFonts w:ascii="Times New Roman" w:hAnsi="Times New Roman"/>
          <w:sz w:val="24"/>
        </w:rPr>
        <w:t xml:space="preserve"> следующие документы:</w:t>
      </w:r>
    </w:p>
    <w:p w14:paraId="5B010000">
      <w:pPr>
        <w:numPr>
          <w:ilvl w:val="0"/>
          <w:numId w:val="7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личное заявление об оказании материальной помощи с указанием обстоятельств, подтверждающих не</w:t>
      </w:r>
      <w:r>
        <w:rPr>
          <w:rFonts w:ascii="Times New Roman" w:hAnsi="Times New Roman"/>
          <w:sz w:val="24"/>
        </w:rPr>
        <w:t>обходимость оказания материальной помощи;</w:t>
      </w:r>
    </w:p>
    <w:p w14:paraId="5C010000">
      <w:pPr>
        <w:numPr>
          <w:ilvl w:val="0"/>
          <w:numId w:val="7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документа, удостоверяющего личность гражданина;</w:t>
      </w:r>
    </w:p>
    <w:p w14:paraId="5D010000">
      <w:pPr>
        <w:numPr>
          <w:ilvl w:val="0"/>
          <w:numId w:val="7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справка о составе семьи и месте регистрации;</w:t>
      </w:r>
    </w:p>
    <w:p w14:paraId="5E010000">
      <w:pPr>
        <w:numPr>
          <w:ilvl w:val="0"/>
          <w:numId w:val="7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копии документов, подтверждающих родство; </w:t>
      </w:r>
    </w:p>
    <w:p w14:paraId="5F010000">
      <w:pPr>
        <w:numPr>
          <w:ilvl w:val="0"/>
          <w:numId w:val="8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свидетельства о смерти члена семьи (супруг/супруга, родители (усыновители), дети (усыновленные)).</w:t>
      </w:r>
    </w:p>
    <w:p w14:paraId="60010000">
      <w:pPr>
        <w:numPr>
          <w:ilvl w:val="0"/>
          <w:numId w:val="8"/>
        </w:numPr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реквизиты счета откры</w:t>
      </w:r>
      <w:r>
        <w:rPr>
          <w:rFonts w:ascii="Times New Roman" w:hAnsi="Times New Roman"/>
          <w:sz w:val="24"/>
        </w:rPr>
        <w:t>того на имя заявителя;</w:t>
      </w:r>
    </w:p>
    <w:p w14:paraId="61010000">
      <w:pPr>
        <w:ind/>
        <w:jc w:val="both"/>
        <w:rPr>
          <w:rFonts w:ascii="Times New Roman" w:hAnsi="Times New Roman"/>
          <w:sz w:val="24"/>
        </w:rPr>
      </w:pPr>
    </w:p>
    <w:p w14:paraId="62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63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случае непредставления заявителем вышеуказанных документов вопрос о выделении средств из резервного фонда не рассматривается.</w:t>
      </w:r>
    </w:p>
    <w:p w14:paraId="64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После получения полного пакета документов, поданного заявителем на оказание материал</w:t>
      </w:r>
      <w:r>
        <w:rPr>
          <w:rFonts w:ascii="Times New Roman" w:hAnsi="Times New Roman"/>
          <w:sz w:val="24"/>
        </w:rPr>
        <w:t>ьной помощи, Администрация Сельского поселения в течение пяти рабочих дней передает его в Комисси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 по оказанию материальной помощи (далее-Комиссия) для принятия решения о выделении денежных средств.</w:t>
      </w:r>
    </w:p>
    <w:p w14:paraId="6501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Комиссия рассматривает вопрос об оказании материальной п</w:t>
      </w:r>
      <w:r>
        <w:rPr>
          <w:rFonts w:ascii="Times New Roman" w:hAnsi="Times New Roman"/>
          <w:sz w:val="24"/>
        </w:rPr>
        <w:t xml:space="preserve">омощи в течение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календарных дней с момента получения из Администрации Сельского поселения соотв</w:t>
      </w:r>
      <w:r>
        <w:rPr>
          <w:rFonts w:ascii="Times New Roman" w:hAnsi="Times New Roman"/>
          <w:sz w:val="24"/>
        </w:rPr>
        <w:t>етствующих документов.».</w:t>
      </w:r>
      <w:r>
        <w:rPr>
          <w:rFonts w:ascii="Times New Roman" w:hAnsi="Times New Roman"/>
          <w:sz w:val="24"/>
        </w:rPr>
        <w:t xml:space="preserve">                 </w:t>
      </w:r>
    </w:p>
    <w:p w14:paraId="66010000">
      <w:pPr>
        <w:widowControl w:val="1"/>
        <w:numPr>
          <w:ilvl w:val="0"/>
          <w:numId w:val="0"/>
        </w:numPr>
        <w:ind/>
        <w:jc w:val="left"/>
        <w:outlineLvl w:val="0"/>
        <w:rPr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701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46 от 11.12.2024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68010000">
      <w:pPr>
        <w:pStyle w:val="Style_3"/>
        <w:spacing w:after="0"/>
        <w:ind/>
      </w:pPr>
    </w:p>
    <w:p w14:paraId="69010000"/>
    <w:sectPr>
      <w:headerReference r:id="rId1" w:type="default"/>
      <w:footerReference r:id="rId2" w:type="default"/>
      <w:pgSz w:h="16838" w:orient="portrait" w:w="11906"/>
      <w:pgMar w:bottom="113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Title"/>
    <w:link w:val="Style_9_ch"/>
    <w:pPr>
      <w:widowControl w:val="0"/>
      <w:ind/>
    </w:pPr>
    <w:rPr>
      <w:rFonts w:ascii="Calibri" w:hAnsi="Calibri"/>
      <w:b w:val="1"/>
      <w:sz w:val="22"/>
    </w:rPr>
  </w:style>
  <w:style w:styleId="Style_9_ch" w:type="character">
    <w:name w:val="ConsPlusTitle"/>
    <w:link w:val="Style_9"/>
    <w:rPr>
      <w:rFonts w:ascii="Calibri" w:hAnsi="Calibri"/>
      <w:b w:val="1"/>
      <w:sz w:val="22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4_ch"/>
    <w:link w:val="Style_10"/>
    <w:rPr>
      <w:rFonts w:ascii="Arial" w:hAnsi="Arial"/>
      <w:b w:val="1"/>
      <w:sz w:val="26"/>
    </w:rPr>
  </w:style>
  <w:style w:styleId="Style_11" w:type="paragraph">
    <w:name w:val="No Spacing"/>
    <w:link w:val="Style_11_ch"/>
    <w:rPr>
      <w:rFonts w:ascii="Calibri" w:hAnsi="Calibri"/>
      <w:sz w:val="22"/>
    </w:rPr>
  </w:style>
  <w:style w:styleId="Style_11_ch" w:type="character">
    <w:name w:val="No Spacing"/>
    <w:link w:val="Style_11"/>
    <w:rPr>
      <w:rFonts w:ascii="Calibri" w:hAnsi="Calibri"/>
      <w:sz w:val="22"/>
    </w:rPr>
  </w:style>
  <w:style w:styleId="Style_12" w:type="paragraph">
    <w:name w:val="Абзац списка"/>
    <w:basedOn w:val="Style_4"/>
    <w:link w:val="Style_12_ch"/>
    <w:pPr>
      <w:ind w:firstLine="567" w:left="720"/>
      <w:jc w:val="both"/>
    </w:pPr>
    <w:rPr>
      <w:rFonts w:ascii="Arial" w:hAnsi="Arial"/>
    </w:rPr>
  </w:style>
  <w:style w:styleId="Style_12_ch" w:type="character">
    <w:name w:val="Абзац списка"/>
    <w:basedOn w:val="Style_4_ch"/>
    <w:link w:val="Style_12"/>
    <w:rPr>
      <w:rFonts w:ascii="Arial" w:hAnsi="Arial"/>
    </w:rPr>
  </w:style>
  <w:style w:styleId="Style_13" w:type="paragraph">
    <w:name w:val="S_Обычный жирный"/>
    <w:basedOn w:val="Style_4"/>
    <w:link w:val="Style_13_ch"/>
    <w:pPr>
      <w:spacing w:line="276" w:lineRule="auto"/>
      <w:ind w:firstLine="567" w:left="0"/>
      <w:jc w:val="both"/>
    </w:pPr>
  </w:style>
  <w:style w:styleId="Style_13_ch" w:type="character">
    <w:name w:val="S_Обычный жирный"/>
    <w:basedOn w:val="Style_4_ch"/>
    <w:link w:val="Style_13"/>
  </w:style>
  <w:style w:styleId="Style_14" w:type="paragraph">
    <w:name w:val="ConsPlusNormal"/>
    <w:link w:val="Style_14_ch"/>
    <w:pPr>
      <w:widowControl w:val="0"/>
      <w:ind w:firstLine="720" w:left="0"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Emphasis"/>
    <w:basedOn w:val="Style_18"/>
    <w:link w:val="Style_17_ch"/>
    <w:rPr>
      <w:i w:val="1"/>
    </w:rPr>
  </w:style>
  <w:style w:styleId="Style_17_ch" w:type="character">
    <w:name w:val="Emphasis"/>
    <w:basedOn w:val="Style_18_ch"/>
    <w:link w:val="Style_17"/>
    <w:rPr>
      <w:i w:val="1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none"/>
    </w:rPr>
  </w:style>
  <w:style w:styleId="Style_20_ch" w:type="character">
    <w:name w:val="Hyperlink"/>
    <w:link w:val="Style_20"/>
    <w:rPr>
      <w:color w:val="0000FF"/>
      <w:u w:val="non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List Paragraph"/>
    <w:basedOn w:val="Style_4"/>
    <w:link w:val="Style_26_ch"/>
    <w:pPr>
      <w:ind w:firstLine="0" w:left="720"/>
      <w:contextualSpacing w:val="1"/>
    </w:pPr>
    <w:rPr>
      <w:sz w:val="20"/>
    </w:rPr>
  </w:style>
  <w:style w:styleId="Style_26_ch" w:type="character">
    <w:name w:val="List Paragraph"/>
    <w:basedOn w:val="Style_4_ch"/>
    <w:link w:val="Style_26"/>
    <w:rPr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7" w:type="paragraph">
    <w:name w:val="Без интервала"/>
    <w:link w:val="Style_27_ch"/>
    <w:rPr>
      <w:rFonts w:ascii="Calibri" w:hAnsi="Calibri"/>
      <w:sz w:val="22"/>
    </w:rPr>
  </w:style>
  <w:style w:styleId="Style_27_ch" w:type="character">
    <w:name w:val="Без интервала"/>
    <w:link w:val="Style_27"/>
    <w:rPr>
      <w:rFonts w:ascii="Calibri" w:hAnsi="Calibri"/>
      <w:sz w:val="22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ettings.xml" Type="http://schemas.openxmlformats.org/officeDocument/2006/relationships/settings"/>
  <Relationship Id="rId11" Target="media/9.png" Type="http://schemas.openxmlformats.org/officeDocument/2006/relationships/image"/>
  <Relationship Id="rId18" Target="numbering.xml" Type="http://schemas.openxmlformats.org/officeDocument/2006/relationships/numbering"/>
  <Relationship Id="rId17" Target="theme/theme1.xml" Type="http://schemas.openxmlformats.org/officeDocument/2006/relationships/theme"/>
  <Relationship Id="rId10" Target="media/8.png" Type="http://schemas.openxmlformats.org/officeDocument/2006/relationships/image"/>
  <Relationship Id="rId15" Target="stylesWithEffects.xml" Type="http://schemas.microsoft.com/office/2007/relationships/stylesWithEffects"/>
  <Relationship Id="rId9" Target="media/7.png" Type="http://schemas.openxmlformats.org/officeDocument/2006/relationships/image"/>
  <Relationship Id="rId8" Target="media/6.png" Type="http://schemas.openxmlformats.org/officeDocument/2006/relationships/image"/>
  <Relationship Id="rId7" Target="media/5.png" Type="http://schemas.openxmlformats.org/officeDocument/2006/relationships/image"/>
  <Relationship Id="rId14" Target="styles.xml" Type="http://schemas.openxmlformats.org/officeDocument/2006/relationships/styles"/>
  <Relationship Id="rId6" Target="media/4.png" Type="http://schemas.openxmlformats.org/officeDocument/2006/relationships/image"/>
  <Relationship Id="rId5" Target="media/3.png" Type="http://schemas.openxmlformats.org/officeDocument/2006/relationships/image"/>
  <Relationship Id="rId4" Target="media/2.png" Type="http://schemas.openxmlformats.org/officeDocument/2006/relationships/image"/>
  <Relationship Id="rId16" Target="webSettings.xml" Type="http://schemas.openxmlformats.org/officeDocument/2006/relationships/webSettings"/>
  <Relationship Id="rId12" Target="fontTable.xml" Type="http://schemas.openxmlformats.org/officeDocument/2006/relationships/fontTabl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2024-12-12T07:24:49Z</dcterms:modified>
</cp:coreProperties>
</file>