
<file path=[Content_Types].xml><?xml version="1.0" encoding="utf-8"?>
<Types xmlns="http://schemas.openxmlformats.org/package/2006/content-types">
  <Default ContentType="image/png" Extension="png"/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7317"/>
        <w:gridCol w:w="2253"/>
      </w:tblGrid>
      <w:tr>
        <w:tc>
          <w:tcPr>
            <w:tcW w:type="dxa" w:w="7317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3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 xml:space="preserve">ИНФОРМАЦИОННЫЙ БЮЛЛЕТЕНЬ </w:t>
            </w:r>
          </w:p>
          <w:p w14:paraId="04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14:paraId="05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«ОМСКИЙ СЕЛЬСОВЕТ»</w:t>
            </w:r>
          </w:p>
          <w:p w14:paraId="06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ЗАПОЛЯРНОГО РАЙОНА</w:t>
            </w:r>
          </w:p>
          <w:p w14:paraId="07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НЕНЕЦКОГО АВТОНОМНОГО ОКРУГА</w:t>
            </w:r>
          </w:p>
          <w:p w14:paraId="08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ОФИЦИАЛЬНО</w:t>
            </w:r>
          </w:p>
          <w:p w14:paraId="09000000">
            <w:pPr>
              <w:pStyle w:val="Style_2"/>
              <w:spacing w:before="0"/>
              <w:ind w:firstLine="0" w:left="720"/>
            </w:pPr>
          </w:p>
          <w:p w14:paraId="0A000000">
            <w:pPr>
              <w:pStyle w:val="Style_2"/>
              <w:spacing w:before="0"/>
              <w:ind w:firstLine="0" w:left="720"/>
            </w:pPr>
            <w:r>
              <w:rPr>
                <w:sz w:val="28"/>
              </w:rPr>
              <w:t>27 января 2025 года № 5</w:t>
            </w:r>
          </w:p>
        </w:tc>
        <w:tc>
          <w:tcPr>
            <w:tcW w:type="dxa" w:w="2253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B000000">
            <w:r>
              <w:drawing>
                <wp:inline>
                  <wp:extent cx="1296670" cy="148780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96670" cy="148780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000000">
      <w:pPr>
        <w:pStyle w:val="Style_4"/>
        <w:numPr>
          <w:ilvl w:val="0"/>
          <w:numId w:val="0"/>
        </w:numPr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26"/>
        </w:rPr>
      </w:pPr>
    </w:p>
    <w:p w14:paraId="0D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</w:p>
    <w:p w14:paraId="0E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</w:rPr>
        <w:drawing>
          <wp:inline>
            <wp:extent cx="523875" cy="647700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523875" cy="6477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F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10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11000000">
      <w:pPr>
        <w:pStyle w:val="Style_4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Администрация Сельского поселения «Омский сельсовет» </w:t>
      </w:r>
    </w:p>
    <w:p w14:paraId="12000000">
      <w:pPr>
        <w:pStyle w:val="Style_4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Заполярного района Ненецкого автономного округа </w:t>
      </w:r>
    </w:p>
    <w:p w14:paraId="13000000">
      <w:pPr>
        <w:pStyle w:val="Style_4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14000000">
      <w:pPr>
        <w:pStyle w:val="Style_4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ПОСТАНОВЛЕНИЕ</w:t>
      </w:r>
    </w:p>
    <w:p w14:paraId="15000000">
      <w:pPr>
        <w:numPr>
          <w:ilvl w:val="0"/>
          <w:numId w:val="0"/>
        </w:numPr>
        <w:ind/>
        <w:jc w:val="both"/>
        <w:rPr>
          <w:rFonts w:ascii="Times New Roman" w:hAnsi="Times New Roman"/>
          <w:b w:val="1"/>
          <w:sz w:val="24"/>
        </w:rPr>
      </w:pPr>
    </w:p>
    <w:p w14:paraId="16000000">
      <w:pPr>
        <w:pStyle w:val="Style_4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от  27</w:t>
      </w:r>
      <w:r>
        <w:rPr>
          <w:rFonts w:ascii="Times New Roman" w:hAnsi="Times New Roman"/>
          <w:b w:val="1"/>
          <w:sz w:val="24"/>
        </w:rPr>
        <w:t xml:space="preserve"> января  2025 года  № 7</w:t>
      </w:r>
    </w:p>
    <w:p w14:paraId="17000000">
      <w:pPr>
        <w:pStyle w:val="Style_4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0"/>
          <w:sz w:val="24"/>
        </w:rPr>
      </w:pPr>
    </w:p>
    <w:p w14:paraId="18000000">
      <w:pPr>
        <w:pStyle w:val="Style_4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село Ома</w:t>
      </w:r>
    </w:p>
    <w:p w14:paraId="19000000">
      <w:pPr>
        <w:numPr>
          <w:ilvl w:val="0"/>
          <w:numId w:val="0"/>
        </w:numPr>
        <w:spacing w:after="0" w:line="240" w:lineRule="auto"/>
        <w:ind w:right="4819"/>
        <w:jc w:val="both"/>
        <w:rPr>
          <w:b w:val="1"/>
          <w:sz w:val="24"/>
        </w:rPr>
      </w:pPr>
    </w:p>
    <w:p w14:paraId="1A000000">
      <w:pPr>
        <w:pStyle w:val="Style_4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 утверждении  Порядка предоставления субсидий с целью возмещения недополученных доходов в связи с оказанием гарантированн</w:t>
      </w:r>
      <w:r>
        <w:rPr>
          <w:rFonts w:ascii="Times New Roman" w:hAnsi="Times New Roman"/>
          <w:b w:val="1"/>
          <w:sz w:val="24"/>
        </w:rPr>
        <w:t>ог</w:t>
      </w:r>
      <w:r>
        <w:rPr>
          <w:rFonts w:ascii="Times New Roman" w:hAnsi="Times New Roman"/>
          <w:b w:val="1"/>
          <w:sz w:val="24"/>
        </w:rPr>
        <w:t xml:space="preserve">о </w:t>
      </w:r>
      <w:r>
        <w:rPr>
          <w:rFonts w:ascii="Times New Roman" w:hAnsi="Times New Roman"/>
          <w:b w:val="1"/>
          <w:sz w:val="24"/>
        </w:rPr>
        <w:t>перечня</w:t>
      </w:r>
      <w:r>
        <w:rPr>
          <w:rFonts w:ascii="Times New Roman" w:hAnsi="Times New Roman"/>
          <w:b w:val="1"/>
          <w:sz w:val="24"/>
        </w:rPr>
        <w:t xml:space="preserve"> услуг по погребению </w:t>
      </w:r>
    </w:p>
    <w:p w14:paraId="1B000000">
      <w:pPr>
        <w:numPr>
          <w:ilvl w:val="0"/>
          <w:numId w:val="0"/>
        </w:num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1C000000">
      <w:pPr>
        <w:pStyle w:val="Style_4"/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В целях исполнения полномочий, предусмотренных Федеральным </w:t>
      </w:r>
      <w:r>
        <w:rPr>
          <w:rFonts w:ascii="Times New Roman" w:hAnsi="Times New Roman"/>
          <w:b w:val="0"/>
          <w:sz w:val="24"/>
        </w:rPr>
        <w:fldChar w:fldCharType="begin"/>
      </w:r>
      <w:r>
        <w:rPr>
          <w:rFonts w:ascii="Times New Roman" w:hAnsi="Times New Roman"/>
          <w:b w:val="0"/>
          <w:sz w:val="24"/>
        </w:rPr>
        <w:instrText>HYPERLINK "consultantplus://offline/ref=3D205E9948838104E98A1BBCB5593713C74559FDD0B7C857C466BC4CD5v6uFM"</w:instrText>
      </w:r>
      <w:r>
        <w:rPr>
          <w:rFonts w:ascii="Times New Roman" w:hAnsi="Times New Roman"/>
          <w:b w:val="0"/>
          <w:sz w:val="24"/>
        </w:rPr>
        <w:fldChar w:fldCharType="separate"/>
      </w:r>
      <w:r>
        <w:rPr>
          <w:rFonts w:ascii="Times New Roman" w:hAnsi="Times New Roman"/>
          <w:b w:val="0"/>
          <w:sz w:val="24"/>
        </w:rPr>
        <w:t>законом</w:t>
      </w:r>
      <w:r>
        <w:rPr>
          <w:rFonts w:ascii="Times New Roman" w:hAnsi="Times New Roman"/>
          <w:b w:val="0"/>
          <w:sz w:val="24"/>
        </w:rPr>
        <w:fldChar w:fldCharType="end"/>
      </w:r>
      <w:r>
        <w:rPr>
          <w:rFonts w:ascii="Times New Roman" w:hAnsi="Times New Roman"/>
          <w:b w:val="0"/>
          <w:sz w:val="24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b w:val="0"/>
          <w:sz w:val="24"/>
        </w:rPr>
        <w:fldChar w:fldCharType="begin"/>
      </w:r>
      <w:r>
        <w:rPr>
          <w:rFonts w:ascii="Times New Roman" w:hAnsi="Times New Roman"/>
          <w:b w:val="0"/>
          <w:sz w:val="24"/>
        </w:rPr>
        <w:instrText>HYPERLINK "https://internet.garant.ru/#/document/105870/entry/0"</w:instrText>
      </w:r>
      <w:r>
        <w:rPr>
          <w:rFonts w:ascii="Times New Roman" w:hAnsi="Times New Roman"/>
          <w:b w:val="0"/>
          <w:sz w:val="24"/>
        </w:rPr>
        <w:fldChar w:fldCharType="separate"/>
      </w:r>
      <w:r>
        <w:rPr>
          <w:rFonts w:ascii="Times New Roman" w:hAnsi="Times New Roman"/>
          <w:b w:val="0"/>
          <w:sz w:val="24"/>
        </w:rPr>
        <w:t>Федеральным законом</w:t>
      </w:r>
      <w:r>
        <w:rPr>
          <w:rFonts w:ascii="Times New Roman" w:hAnsi="Times New Roman"/>
          <w:b w:val="0"/>
          <w:sz w:val="24"/>
        </w:rPr>
        <w:fldChar w:fldCharType="end"/>
      </w:r>
      <w:r>
        <w:rPr>
          <w:rFonts w:ascii="Times New Roman" w:hAnsi="Times New Roman"/>
          <w:b w:val="0"/>
          <w:sz w:val="24"/>
        </w:rPr>
        <w:t xml:space="preserve"> от 12.01.1996 № 8-ФЗ "О погребении и похоронном деле" </w:t>
      </w:r>
      <w:r>
        <w:rPr>
          <w:rFonts w:ascii="Times New Roman" w:hAnsi="Times New Roman"/>
          <w:b w:val="0"/>
          <w:sz w:val="24"/>
        </w:rPr>
        <w:t>Администрация  Сельского поселения «Омский сельсовет» Заполярного района Ненецкого автономного округа ПОСТАНОВЛЯЕТ</w:t>
      </w:r>
      <w:r>
        <w:rPr>
          <w:rFonts w:ascii="Times New Roman" w:hAnsi="Times New Roman"/>
          <w:b w:val="0"/>
          <w:sz w:val="24"/>
        </w:rPr>
        <w:t>:</w:t>
      </w:r>
    </w:p>
    <w:p w14:paraId="1D00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b w:val="0"/>
          <w:sz w:val="24"/>
        </w:rPr>
        <w:t xml:space="preserve"> Установить, что к расходным </w:t>
      </w:r>
      <w:r>
        <w:rPr>
          <w:rFonts w:ascii="Times New Roman" w:hAnsi="Times New Roman"/>
          <w:b w:val="0"/>
          <w:sz w:val="24"/>
        </w:rPr>
        <w:t xml:space="preserve">обязательствам Сельского поселения «Омский сельсовет» </w:t>
      </w:r>
      <w:r>
        <w:rPr>
          <w:rFonts w:ascii="Times New Roman" w:hAnsi="Times New Roman"/>
          <w:b w:val="0"/>
          <w:sz w:val="24"/>
        </w:rPr>
        <w:t>Заполярного района Ненецкого автономного округа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 относится предоставление субсидий с целью </w:t>
      </w:r>
      <w:r>
        <w:rPr>
          <w:rFonts w:ascii="Times New Roman" w:hAnsi="Times New Roman"/>
          <w:b w:val="0"/>
          <w:sz w:val="24"/>
        </w:rPr>
        <w:t xml:space="preserve">возмещения </w:t>
      </w:r>
      <w:r>
        <w:rPr>
          <w:rFonts w:ascii="Times New Roman" w:hAnsi="Times New Roman"/>
          <w:b w:val="0"/>
          <w:sz w:val="24"/>
        </w:rPr>
        <w:t>недополученных доходов</w:t>
      </w:r>
      <w:r>
        <w:rPr>
          <w:rFonts w:ascii="Times New Roman" w:hAnsi="Times New Roman"/>
          <w:b w:val="0"/>
          <w:sz w:val="24"/>
        </w:rPr>
        <w:t xml:space="preserve"> в связи с оказанием гарантированного перечня услуг по погребению. </w:t>
      </w:r>
    </w:p>
    <w:p w14:paraId="1E00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b w:val="0"/>
          <w:sz w:val="24"/>
        </w:rPr>
        <w:t xml:space="preserve"> Утвердить прилагаемый </w:t>
      </w:r>
      <w:r>
        <w:rPr>
          <w:rFonts w:ascii="Times New Roman" w:hAnsi="Times New Roman"/>
          <w:b w:val="0"/>
          <w:sz w:val="24"/>
        </w:rPr>
        <w:t>Порядок</w:t>
      </w:r>
      <w:r>
        <w:rPr>
          <w:rFonts w:ascii="Times New Roman" w:hAnsi="Times New Roman"/>
          <w:b w:val="0"/>
          <w:sz w:val="24"/>
        </w:rPr>
        <w:t xml:space="preserve"> предоставления </w:t>
      </w:r>
      <w:r>
        <w:rPr>
          <w:rFonts w:ascii="Times New Roman" w:hAnsi="Times New Roman"/>
          <w:b w:val="0"/>
          <w:sz w:val="24"/>
        </w:rPr>
        <w:t xml:space="preserve">субсидий с целью возмещения </w:t>
      </w:r>
      <w:r>
        <w:rPr>
          <w:rFonts w:ascii="Times New Roman" w:hAnsi="Times New Roman"/>
          <w:b w:val="0"/>
          <w:sz w:val="24"/>
        </w:rPr>
        <w:t xml:space="preserve">недополученных доходов </w:t>
      </w:r>
      <w:r>
        <w:rPr>
          <w:rFonts w:ascii="Times New Roman" w:hAnsi="Times New Roman"/>
          <w:b w:val="0"/>
          <w:sz w:val="24"/>
        </w:rPr>
        <w:t>в связи с оказанием гарантированного перечня услуг по погребению.</w:t>
      </w:r>
    </w:p>
    <w:p w14:paraId="1F00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Признать утратившими силу постановлений Администрации МО «Омский сельсовет» НАО:</w:t>
      </w:r>
    </w:p>
    <w:p w14:paraId="2000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от 13.03.2020 № 39/1 «</w:t>
      </w:r>
      <w:r>
        <w:rPr>
          <w:rFonts w:ascii="Times New Roman" w:hAnsi="Times New Roman"/>
          <w:sz w:val="24"/>
        </w:rPr>
        <w:t xml:space="preserve">О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рядке</w:t>
      </w:r>
      <w:r>
        <w:rPr>
          <w:rFonts w:ascii="Times New Roman" w:hAnsi="Times New Roman"/>
          <w:sz w:val="24"/>
        </w:rPr>
        <w:t xml:space="preserve"> предоставления субсидии с целью возмещения недополученных доходов в связи с оказанием гарантированно</w:t>
      </w:r>
      <w:r>
        <w:rPr>
          <w:rFonts w:ascii="Times New Roman" w:hAnsi="Times New Roman"/>
          <w:sz w:val="24"/>
        </w:rPr>
        <w:t>го перечня услуг по погребению»;</w:t>
      </w:r>
    </w:p>
    <w:p w14:paraId="21000000">
      <w:pPr>
        <w:pStyle w:val="Style_4"/>
        <w:numPr>
          <w:ilvl w:val="0"/>
          <w:numId w:val="0"/>
        </w:numPr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3.2. от 04.03.2021 № 19 </w:t>
      </w:r>
      <w:r>
        <w:rPr>
          <w:rStyle w:val="Style_4_ch"/>
          <w:rFonts w:ascii="Times New Roman" w:hAnsi="Times New Roman"/>
          <w:sz w:val="24"/>
        </w:rPr>
        <w:t>«</w:t>
      </w:r>
      <w:r>
        <w:rPr>
          <w:rStyle w:val="Style_4_ch"/>
          <w:rFonts w:ascii="Times New Roman" w:hAnsi="Times New Roman"/>
          <w:sz w:val="24"/>
        </w:rPr>
        <w:t xml:space="preserve">О несении изменений в Порядок предоставления субсидий с целью </w:t>
      </w:r>
      <w:r>
        <w:rPr>
          <w:rStyle w:val="Style_4_ch"/>
          <w:rFonts w:ascii="Times New Roman" w:hAnsi="Times New Roman"/>
          <w:sz w:val="24"/>
        </w:rPr>
        <w:t xml:space="preserve">возмещения недополученных доходов в связи  </w:t>
      </w:r>
      <w:r>
        <w:rPr>
          <w:rStyle w:val="Style_4_ch"/>
          <w:rFonts w:ascii="Times New Roman" w:hAnsi="Times New Roman"/>
          <w:sz w:val="24"/>
        </w:rPr>
        <w:t>с окончанием гарантийного перечня услуг по погребению»;</w:t>
      </w:r>
    </w:p>
    <w:p w14:paraId="2200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3.3. от 07.06.2021 № 52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О несении изменений</w:t>
      </w:r>
      <w:r>
        <w:rPr>
          <w:rFonts w:ascii="Times New Roman" w:hAnsi="Times New Roman"/>
          <w:sz w:val="24"/>
        </w:rPr>
        <w:t xml:space="preserve"> и дополнений</w:t>
      </w:r>
      <w:r>
        <w:rPr>
          <w:rFonts w:ascii="Times New Roman" w:hAnsi="Times New Roman"/>
          <w:sz w:val="24"/>
        </w:rPr>
        <w:t xml:space="preserve"> в Порядок предоставления субсидий</w:t>
      </w:r>
      <w:r>
        <w:rPr>
          <w:rFonts w:ascii="Times New Roman" w:hAnsi="Times New Roman"/>
          <w:sz w:val="24"/>
        </w:rPr>
        <w:t xml:space="preserve"> с целью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возмещения недополученных доходов в связи </w:t>
      </w:r>
      <w:r>
        <w:rPr>
          <w:rFonts w:ascii="Times New Roman" w:hAnsi="Times New Roman"/>
          <w:sz w:val="24"/>
        </w:rPr>
        <w:t xml:space="preserve">с </w:t>
      </w:r>
      <w:r>
        <w:rPr>
          <w:rFonts w:ascii="Times New Roman" w:hAnsi="Times New Roman"/>
          <w:sz w:val="24"/>
        </w:rPr>
        <w:t>оказанием</w:t>
      </w:r>
      <w:r>
        <w:rPr>
          <w:rFonts w:ascii="Times New Roman" w:hAnsi="Times New Roman"/>
          <w:sz w:val="24"/>
        </w:rPr>
        <w:t xml:space="preserve"> гарантийного перечня услуг по погребению».</w:t>
      </w:r>
    </w:p>
    <w:p w14:paraId="2300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Постановление вступает в силу после его официального опубликования и распространяет свое действие на право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тношения, возникшие с 01 января 2025</w:t>
      </w:r>
      <w:r>
        <w:rPr>
          <w:rFonts w:ascii="Times New Roman" w:hAnsi="Times New Roman"/>
          <w:sz w:val="24"/>
        </w:rPr>
        <w:t xml:space="preserve"> года.</w:t>
      </w:r>
    </w:p>
    <w:p w14:paraId="24000000">
      <w:pPr>
        <w:pStyle w:val="Style_4"/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b w:val="0"/>
          <w:sz w:val="24"/>
        </w:rPr>
      </w:pPr>
    </w:p>
    <w:p w14:paraId="25000000">
      <w:pPr>
        <w:pStyle w:val="Style_4"/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Глава Сельского поселения</w:t>
      </w:r>
    </w:p>
    <w:p w14:paraId="26000000">
      <w:pPr>
        <w:pStyle w:val="Style_4"/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«</w:t>
      </w:r>
      <w:r>
        <w:rPr>
          <w:rFonts w:ascii="Times New Roman" w:hAnsi="Times New Roman"/>
          <w:b w:val="0"/>
          <w:sz w:val="24"/>
        </w:rPr>
        <w:t>Омский</w:t>
      </w:r>
      <w:r>
        <w:rPr>
          <w:rFonts w:ascii="Times New Roman" w:hAnsi="Times New Roman"/>
          <w:b w:val="0"/>
          <w:sz w:val="24"/>
        </w:rPr>
        <w:t xml:space="preserve"> сельсовет</w:t>
      </w:r>
      <w:r>
        <w:rPr>
          <w:rFonts w:ascii="Times New Roman" w:hAnsi="Times New Roman"/>
          <w:b w:val="0"/>
          <w:sz w:val="24"/>
        </w:rPr>
        <w:t xml:space="preserve">» ЗР НАО                                </w:t>
      </w:r>
      <w:r>
        <w:rPr>
          <w:rFonts w:ascii="Times New Roman" w:hAnsi="Times New Roman"/>
          <w:b w:val="0"/>
          <w:sz w:val="24"/>
        </w:rPr>
        <w:t xml:space="preserve">   </w:t>
      </w:r>
      <w:r>
        <w:rPr>
          <w:rFonts w:ascii="Times New Roman" w:hAnsi="Times New Roman"/>
          <w:b w:val="0"/>
          <w:sz w:val="24"/>
        </w:rPr>
        <w:t xml:space="preserve">                       </w:t>
      </w:r>
      <w:r>
        <w:rPr>
          <w:rFonts w:ascii="Times New Roman" w:hAnsi="Times New Roman"/>
          <w:b w:val="0"/>
          <w:sz w:val="24"/>
        </w:rPr>
        <w:t>Ю.А. Татаринов</w:t>
      </w:r>
      <w:r>
        <w:rPr>
          <w:rFonts w:ascii="Times New Roman" w:hAnsi="Times New Roman"/>
          <w:b w:val="0"/>
          <w:sz w:val="24"/>
        </w:rPr>
        <w:t xml:space="preserve">     </w:t>
      </w:r>
    </w:p>
    <w:p w14:paraId="27000000">
      <w:pPr>
        <w:numPr>
          <w:ilvl w:val="0"/>
          <w:numId w:val="0"/>
        </w:num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28000000">
      <w:pPr>
        <w:numPr>
          <w:ilvl w:val="0"/>
          <w:numId w:val="0"/>
        </w:num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29000000">
      <w:pPr>
        <w:numPr>
          <w:ilvl w:val="0"/>
          <w:numId w:val="0"/>
        </w:num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</w:p>
    <w:p w14:paraId="2A000000">
      <w:pPr>
        <w:numPr>
          <w:ilvl w:val="0"/>
          <w:numId w:val="0"/>
        </w:num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№1</w:t>
      </w:r>
    </w:p>
    <w:p w14:paraId="2B000000">
      <w:pPr>
        <w:numPr>
          <w:ilvl w:val="0"/>
          <w:numId w:val="0"/>
        </w:num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</w:t>
      </w:r>
    </w:p>
    <w:p w14:paraId="2C000000">
      <w:pPr>
        <w:numPr>
          <w:ilvl w:val="0"/>
          <w:numId w:val="0"/>
        </w:num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Администрации Сельского поселения</w:t>
      </w:r>
    </w:p>
    <w:p w14:paraId="2D000000">
      <w:pPr>
        <w:numPr>
          <w:ilvl w:val="0"/>
          <w:numId w:val="0"/>
        </w:num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«Омский сельсовет» ЗР НАО </w:t>
      </w:r>
    </w:p>
    <w:p w14:paraId="2E000000">
      <w:pPr>
        <w:numPr>
          <w:ilvl w:val="0"/>
          <w:numId w:val="0"/>
        </w:num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 xml:space="preserve"> 27.01.2025</w:t>
      </w:r>
      <w:r>
        <w:rPr>
          <w:rFonts w:ascii="Times New Roman" w:hAnsi="Times New Roman"/>
          <w:sz w:val="24"/>
        </w:rPr>
        <w:t xml:space="preserve"> г. № 7</w:t>
      </w:r>
    </w:p>
    <w:p w14:paraId="2F000000">
      <w:pPr>
        <w:numPr>
          <w:ilvl w:val="0"/>
          <w:numId w:val="0"/>
        </w:numPr>
        <w:ind/>
        <w:jc w:val="both"/>
        <w:rPr>
          <w:rFonts w:ascii="Times New Roman" w:hAnsi="Times New Roman"/>
          <w:sz w:val="24"/>
        </w:rPr>
      </w:pPr>
    </w:p>
    <w:p w14:paraId="30000000">
      <w:pPr>
        <w:numPr>
          <w:ilvl w:val="0"/>
          <w:numId w:val="0"/>
        </w:num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Порядок предоставления субсидий с целью возмещения недополученных доходов в связи с оказанием гарантированного перечня услуг по погребению</w:t>
      </w:r>
    </w:p>
    <w:p w14:paraId="31000000">
      <w:pPr>
        <w:numPr>
          <w:ilvl w:val="0"/>
          <w:numId w:val="0"/>
        </w:numPr>
        <w:ind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Общие положения</w:t>
      </w:r>
    </w:p>
    <w:p w14:paraId="3200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 Настоящий Порядок разработан в соответствии с Федеральным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"consultantplus://offline/ref=3D205E9948838104E98A1BBCB5593713C7445BFDD5BBC857C466BC4CD5v6uFM"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законом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от 12.01.1996  № 8-ФЗ «О погребении и похоронном деле», </w:t>
      </w:r>
      <w:r>
        <w:rPr>
          <w:rFonts w:ascii="Times New Roman" w:hAnsi="Times New Roman"/>
          <w:sz w:val="24"/>
        </w:rPr>
        <w:t xml:space="preserve">постановлением Администрации </w:t>
      </w:r>
      <w:r>
        <w:rPr>
          <w:rFonts w:ascii="Times New Roman" w:hAnsi="Times New Roman"/>
          <w:sz w:val="24"/>
        </w:rPr>
        <w:t>Сельского поселения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 xml:space="preserve">Омский </w:t>
      </w:r>
      <w:r>
        <w:rPr>
          <w:rFonts w:ascii="Times New Roman" w:hAnsi="Times New Roman"/>
          <w:sz w:val="24"/>
        </w:rPr>
        <w:t>сельсовет»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Заполярного района </w:t>
      </w:r>
      <w:r>
        <w:rPr>
          <w:rFonts w:ascii="Times New Roman" w:hAnsi="Times New Roman"/>
          <w:sz w:val="24"/>
        </w:rPr>
        <w:t xml:space="preserve">Ненецкого автономного округа  </w:t>
      </w:r>
      <w:r>
        <w:rPr>
          <w:rFonts w:ascii="Times New Roman" w:hAnsi="Times New Roman"/>
          <w:sz w:val="24"/>
        </w:rPr>
        <w:t xml:space="preserve"> «Об </w:t>
      </w:r>
      <w:r>
        <w:rPr>
          <w:rFonts w:ascii="Times New Roman" w:hAnsi="Times New Roman"/>
          <w:sz w:val="24"/>
        </w:rPr>
        <w:t xml:space="preserve">утверждении </w:t>
      </w:r>
      <w:r>
        <w:rPr>
          <w:rFonts w:ascii="Times New Roman" w:hAnsi="Times New Roman"/>
          <w:sz w:val="24"/>
        </w:rPr>
        <w:t xml:space="preserve">стоимости услуг, предоставляемых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огласно гарантированному перечню услуг по погребению 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 xml:space="preserve">а территории </w:t>
      </w:r>
      <w:r>
        <w:rPr>
          <w:rFonts w:ascii="Times New Roman" w:hAnsi="Times New Roman"/>
          <w:sz w:val="24"/>
        </w:rPr>
        <w:t>Сельского поселения «Ом</w:t>
      </w:r>
      <w:r>
        <w:rPr>
          <w:rFonts w:ascii="Times New Roman" w:hAnsi="Times New Roman"/>
          <w:sz w:val="24"/>
        </w:rPr>
        <w:t>ский</w:t>
      </w:r>
      <w:r>
        <w:rPr>
          <w:rFonts w:ascii="Times New Roman" w:hAnsi="Times New Roman"/>
          <w:sz w:val="24"/>
        </w:rPr>
        <w:t xml:space="preserve"> сельсовет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Заполярного района </w:t>
      </w:r>
      <w:r>
        <w:rPr>
          <w:rFonts w:ascii="Times New Roman" w:hAnsi="Times New Roman"/>
          <w:sz w:val="24"/>
        </w:rPr>
        <w:t>Ненецкого автономного округа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.</w:t>
      </w:r>
    </w:p>
    <w:p w14:paraId="3300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1.2. </w:t>
      </w:r>
      <w:r>
        <w:rPr>
          <w:rFonts w:ascii="Times New Roman" w:hAnsi="Times New Roman"/>
          <w:sz w:val="24"/>
        </w:rPr>
        <w:t>Порядок определяет механизм и условия предоставления субсидий в целях возмещения недополученных доходов специализированной службе по вопросам похоронного дела</w:t>
      </w:r>
      <w:r>
        <w:rPr>
          <w:rFonts w:ascii="Times New Roman" w:hAnsi="Times New Roman"/>
          <w:sz w:val="24"/>
        </w:rPr>
        <w:t xml:space="preserve"> на территории </w:t>
      </w:r>
      <w:r>
        <w:rPr>
          <w:rFonts w:ascii="Times New Roman" w:hAnsi="Times New Roman"/>
          <w:sz w:val="24"/>
        </w:rPr>
        <w:t>Сельского поселения «Ом</w:t>
      </w:r>
      <w:r>
        <w:rPr>
          <w:rFonts w:ascii="Times New Roman" w:hAnsi="Times New Roman"/>
          <w:sz w:val="24"/>
        </w:rPr>
        <w:t>ский</w:t>
      </w:r>
      <w:r>
        <w:rPr>
          <w:rFonts w:ascii="Times New Roman" w:hAnsi="Times New Roman"/>
          <w:sz w:val="24"/>
        </w:rPr>
        <w:t xml:space="preserve"> сельсовет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Заполярного района </w:t>
      </w:r>
      <w:r>
        <w:rPr>
          <w:rFonts w:ascii="Times New Roman" w:hAnsi="Times New Roman"/>
          <w:sz w:val="24"/>
        </w:rPr>
        <w:t>Ненецкого автономного округа</w:t>
      </w:r>
      <w:r>
        <w:rPr>
          <w:rFonts w:ascii="Times New Roman" w:hAnsi="Times New Roman"/>
          <w:sz w:val="24"/>
        </w:rPr>
        <w:t xml:space="preserve"> (далее - специализированная служба) в связи с оказанием гарантированного перечня услуг по погребению, которые не подлежат возмещению в порядке, установленном частью 3 статьи 9 Федерального закона от 12.01.1996 № 8-ФЗ «О погребении и похоронном деле».</w:t>
      </w:r>
    </w:p>
    <w:p w14:paraId="3400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 Главным распоряд</w:t>
      </w:r>
      <w:r>
        <w:rPr>
          <w:rFonts w:ascii="Times New Roman" w:hAnsi="Times New Roman"/>
          <w:sz w:val="24"/>
        </w:rPr>
        <w:t xml:space="preserve">ителем средств </w:t>
      </w:r>
      <w:r>
        <w:rPr>
          <w:rFonts w:ascii="Times New Roman" w:hAnsi="Times New Roman"/>
          <w:sz w:val="24"/>
        </w:rPr>
        <w:t>Сельского поселения «Ом</w:t>
      </w:r>
      <w:r>
        <w:rPr>
          <w:rFonts w:ascii="Times New Roman" w:hAnsi="Times New Roman"/>
          <w:sz w:val="24"/>
        </w:rPr>
        <w:t>ский</w:t>
      </w:r>
      <w:r>
        <w:rPr>
          <w:rFonts w:ascii="Times New Roman" w:hAnsi="Times New Roman"/>
          <w:sz w:val="24"/>
        </w:rPr>
        <w:t xml:space="preserve"> сельсовет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Заполярного района </w:t>
      </w:r>
      <w:r>
        <w:rPr>
          <w:rFonts w:ascii="Times New Roman" w:hAnsi="Times New Roman"/>
          <w:sz w:val="24"/>
        </w:rPr>
        <w:t>Ненецкого автономного округа</w:t>
      </w:r>
      <w:r>
        <w:rPr>
          <w:rFonts w:ascii="Times New Roman" w:hAnsi="Times New Roman"/>
          <w:sz w:val="24"/>
        </w:rPr>
        <w:t xml:space="preserve"> по предоставлению субсидий является</w:t>
      </w:r>
      <w:r>
        <w:rPr>
          <w:rFonts w:ascii="Times New Roman" w:hAnsi="Times New Roman"/>
          <w:sz w:val="24"/>
        </w:rPr>
        <w:t xml:space="preserve"> Администрация </w:t>
      </w:r>
      <w:r>
        <w:rPr>
          <w:rFonts w:ascii="Times New Roman" w:hAnsi="Times New Roman"/>
          <w:sz w:val="24"/>
        </w:rPr>
        <w:t>Сельского поселения «Ом</w:t>
      </w:r>
      <w:r>
        <w:rPr>
          <w:rFonts w:ascii="Times New Roman" w:hAnsi="Times New Roman"/>
          <w:sz w:val="24"/>
        </w:rPr>
        <w:t>ский</w:t>
      </w:r>
      <w:r>
        <w:rPr>
          <w:rFonts w:ascii="Times New Roman" w:hAnsi="Times New Roman"/>
          <w:sz w:val="24"/>
        </w:rPr>
        <w:t xml:space="preserve"> сельсовет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Заполярного района </w:t>
      </w:r>
      <w:r>
        <w:rPr>
          <w:rFonts w:ascii="Times New Roman" w:hAnsi="Times New Roman"/>
          <w:sz w:val="24"/>
        </w:rPr>
        <w:t>Ненецкого автономного округа</w:t>
      </w:r>
      <w:r>
        <w:rPr>
          <w:rFonts w:ascii="Times New Roman" w:hAnsi="Times New Roman"/>
          <w:sz w:val="24"/>
        </w:rPr>
        <w:t xml:space="preserve">. Субсидии предоставляются в рамках бюджетных ассигнований и лимитов бюджетных обязательств, доведенных до главного распорядителя бюджетных средств решением представительного органа о местном бюджете.  </w:t>
      </w:r>
    </w:p>
    <w:p w14:paraId="3500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 Субсидии предоставляются на безвозмездной и безвозвратной основе юридическому лицу (за исключением государственного (муниципального) учреждения), индивидуальному предпринимателю, которо</w:t>
      </w:r>
      <w:r>
        <w:rPr>
          <w:rFonts w:ascii="Times New Roman" w:hAnsi="Times New Roman"/>
          <w:sz w:val="24"/>
        </w:rPr>
        <w:t>е(</w:t>
      </w:r>
      <w:r>
        <w:rPr>
          <w:rFonts w:ascii="Times New Roman" w:hAnsi="Times New Roman"/>
          <w:sz w:val="24"/>
        </w:rPr>
        <w:t>ый</w:t>
      </w:r>
      <w:r>
        <w:rPr>
          <w:rFonts w:ascii="Times New Roman" w:hAnsi="Times New Roman"/>
          <w:sz w:val="24"/>
        </w:rPr>
        <w:t>) имеет статус специализированной службы, обретенный по результатам конкурсной процедуры отбора (получатель субсидии).</w:t>
      </w:r>
    </w:p>
    <w:p w14:paraId="36000000">
      <w:pPr>
        <w:numPr>
          <w:ilvl w:val="0"/>
          <w:numId w:val="0"/>
        </w:numPr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1.5. </w:t>
      </w:r>
      <w:r>
        <w:rPr>
          <w:rFonts w:ascii="Times New Roman" w:hAnsi="Times New Roman"/>
          <w:sz w:val="24"/>
        </w:rPr>
        <w:t>Субсидии предоставляются на основании соглашений о предоставлении субсидий, заключаемых главным распорядителем с заявителем на соответствующий финансовый год (далее - Соглашение).</w:t>
      </w:r>
    </w:p>
    <w:p w14:paraId="37000000">
      <w:pPr>
        <w:numPr>
          <w:ilvl w:val="0"/>
          <w:numId w:val="0"/>
        </w:numPr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Соглашение должно предусматривать в том числе:</w:t>
      </w:r>
    </w:p>
    <w:p w14:paraId="38000000">
      <w:pPr>
        <w:numPr>
          <w:ilvl w:val="0"/>
          <w:numId w:val="0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согласие получателя субсидии на осуществление Администрацией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Сельского поселения «Омский сельсовет» ЗР </w:t>
      </w:r>
      <w:r>
        <w:rPr>
          <w:rFonts w:ascii="Times New Roman" w:hAnsi="Times New Roman"/>
          <w:sz w:val="24"/>
        </w:rPr>
        <w:t xml:space="preserve"> НАО</w:t>
      </w:r>
      <w:r>
        <w:rPr>
          <w:rFonts w:ascii="Times New Roman" w:hAnsi="Times New Roman"/>
          <w:sz w:val="24"/>
        </w:rPr>
        <w:t xml:space="preserve"> и органами муниципального финансового контроля проверок соблюдения им условий, целей и порядка предоставления субсидии;</w:t>
      </w:r>
    </w:p>
    <w:p w14:paraId="39000000">
      <w:pPr>
        <w:numPr>
          <w:ilvl w:val="0"/>
          <w:numId w:val="0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3A000000">
      <w:pPr>
        <w:numPr>
          <w:ilvl w:val="0"/>
          <w:numId w:val="0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показатели результативности, порядок, сроки и формы отчетности о достижении этих показателей, а также иные отчеты.</w:t>
      </w:r>
    </w:p>
    <w:p w14:paraId="3B000000">
      <w:pPr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1.6. Критерии отбора юридических лиц (за исключением государственных (муниципальных) учреждений), индивидуальных предпринимателей, физических лиц,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имеющих право на получение субсидий:</w:t>
      </w:r>
    </w:p>
    <w:p w14:paraId="3C000000">
      <w:pPr>
        <w:spacing w:after="0" w:line="240" w:lineRule="auto"/>
        <w:ind w:firstLine="567" w:left="0"/>
        <w:jc w:val="both"/>
        <w:rPr>
          <w:rFonts w:ascii="Verdana" w:hAnsi="Verdana"/>
          <w:sz w:val="24"/>
        </w:rPr>
      </w:pPr>
      <w:r>
        <w:rPr>
          <w:rFonts w:ascii="Times New Roman" w:hAnsi="Times New Roman"/>
          <w:sz w:val="24"/>
        </w:rPr>
        <w:t xml:space="preserve">а) оказание получателем субсидий гарантированного перечня услуг по погребению, указанного в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login.consultant.ru/link/?rnd=AE9612A57178503322895C8BDDBE7E31&amp;req=doc&amp;base=LAW&amp;n=370214&amp;dst=100045&amp;fld=134&amp;REFFIELD=134&amp;REFDST=100019&amp;REFDOC=47341&amp;REFBASE=RLAW913&amp;stat=refcode%3D16876%3Bdstident%3D100045%3Bindex%3D57&amp;date=27.05.2021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пункте 1 статьи 9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Федерального закона от 12.01.1996 N 8-ФЗ "О погребении и похоронном деле" (далее - гарантированный перечень услуг по погребению);</w:t>
      </w:r>
    </w:p>
    <w:p w14:paraId="3D000000">
      <w:pPr>
        <w:spacing w:after="0" w:line="240" w:lineRule="auto"/>
        <w:ind w:firstLine="567" w:left="0"/>
        <w:jc w:val="both"/>
        <w:rPr>
          <w:rFonts w:ascii="Verdana" w:hAnsi="Verdana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>
        <w:rPr>
          <w:rFonts w:ascii="Times New Roman" w:hAnsi="Times New Roman"/>
          <w:sz w:val="24"/>
        </w:rPr>
        <w:t>осуществление п</w:t>
      </w:r>
      <w:r>
        <w:rPr>
          <w:rFonts w:ascii="Times New Roman" w:hAnsi="Times New Roman"/>
          <w:sz w:val="24"/>
        </w:rPr>
        <w:t xml:space="preserve">олучателем субсидий деятельности по оказанию гарантированного перечня услуг по погребению на территории </w:t>
      </w:r>
      <w:r>
        <w:rPr>
          <w:rFonts w:ascii="Times New Roman" w:hAnsi="Times New Roman"/>
          <w:sz w:val="24"/>
        </w:rPr>
        <w:t>Сельского поселения «Ом</w:t>
      </w:r>
      <w:r>
        <w:rPr>
          <w:rFonts w:ascii="Times New Roman" w:hAnsi="Times New Roman"/>
          <w:sz w:val="24"/>
        </w:rPr>
        <w:t>ский</w:t>
      </w:r>
      <w:r>
        <w:rPr>
          <w:rFonts w:ascii="Times New Roman" w:hAnsi="Times New Roman"/>
          <w:sz w:val="24"/>
        </w:rPr>
        <w:t xml:space="preserve"> сельсовет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Заполярного района </w:t>
      </w:r>
      <w:r>
        <w:rPr>
          <w:rFonts w:ascii="Times New Roman" w:hAnsi="Times New Roman"/>
          <w:sz w:val="24"/>
        </w:rPr>
        <w:t>Ненецкого автономного округа</w:t>
      </w:r>
      <w:r>
        <w:rPr>
          <w:rFonts w:ascii="Times New Roman" w:hAnsi="Times New Roman"/>
          <w:sz w:val="24"/>
        </w:rPr>
        <w:t xml:space="preserve"> по установленной постановлением Администрации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Сельского поселения «Ом</w:t>
      </w:r>
      <w:r>
        <w:rPr>
          <w:rFonts w:ascii="Times New Roman" w:hAnsi="Times New Roman"/>
          <w:sz w:val="24"/>
        </w:rPr>
        <w:t>ский</w:t>
      </w:r>
      <w:r>
        <w:rPr>
          <w:rFonts w:ascii="Times New Roman" w:hAnsi="Times New Roman"/>
          <w:sz w:val="24"/>
        </w:rPr>
        <w:t xml:space="preserve"> сельсовет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Заполярного района </w:t>
      </w:r>
      <w:r>
        <w:rPr>
          <w:rFonts w:ascii="Times New Roman" w:hAnsi="Times New Roman"/>
          <w:sz w:val="24"/>
        </w:rPr>
        <w:t xml:space="preserve">Ненецкого автономного округа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стоимости услуг;</w:t>
      </w:r>
    </w:p>
    <w:p w14:paraId="3E000000">
      <w:pPr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осуществление п</w:t>
      </w:r>
      <w:r>
        <w:rPr>
          <w:rFonts w:ascii="Times New Roman" w:hAnsi="Times New Roman"/>
          <w:sz w:val="24"/>
        </w:rPr>
        <w:t>олучателем субси</w:t>
      </w:r>
      <w:r>
        <w:rPr>
          <w:rFonts w:ascii="Times New Roman" w:hAnsi="Times New Roman"/>
          <w:sz w:val="24"/>
        </w:rPr>
        <w:t>дий</w:t>
      </w:r>
      <w:r>
        <w:rPr>
          <w:rFonts w:ascii="Times New Roman" w:hAnsi="Times New Roman"/>
          <w:sz w:val="24"/>
        </w:rPr>
        <w:t xml:space="preserve"> услови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>, указанны</w:t>
      </w:r>
      <w:r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пункт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 xml:space="preserve"> настоящего Порядка.</w:t>
      </w:r>
    </w:p>
    <w:p w14:paraId="3F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Условия и порядок предоставления субсидий</w:t>
      </w:r>
    </w:p>
    <w:p w14:paraId="40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Условиями предоставления субсидии специализированной службе являются:</w:t>
      </w:r>
    </w:p>
    <w:p w14:paraId="41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оказание гарантированного перечня услуг по погребению</w:t>
      </w:r>
      <w:r>
        <w:rPr>
          <w:rFonts w:ascii="Times New Roman" w:hAnsi="Times New Roman"/>
          <w:sz w:val="24"/>
        </w:rPr>
        <w:t xml:space="preserve"> на территории </w:t>
      </w:r>
      <w:r>
        <w:rPr>
          <w:rFonts w:ascii="Times New Roman" w:hAnsi="Times New Roman"/>
          <w:sz w:val="24"/>
        </w:rPr>
        <w:t>Сельского поселения «Ом</w:t>
      </w:r>
      <w:r>
        <w:rPr>
          <w:rFonts w:ascii="Times New Roman" w:hAnsi="Times New Roman"/>
          <w:sz w:val="24"/>
        </w:rPr>
        <w:t>ский</w:t>
      </w:r>
      <w:r>
        <w:rPr>
          <w:rFonts w:ascii="Times New Roman" w:hAnsi="Times New Roman"/>
          <w:sz w:val="24"/>
        </w:rPr>
        <w:t xml:space="preserve"> сельсовет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Заполярного района </w:t>
      </w:r>
      <w:r>
        <w:rPr>
          <w:rFonts w:ascii="Times New Roman" w:hAnsi="Times New Roman"/>
          <w:sz w:val="24"/>
        </w:rPr>
        <w:t>Ненецкого автономного округа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 безвозмездной основе;</w:t>
      </w:r>
    </w:p>
    <w:p w14:paraId="42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соответствие специализированной службы требованиям, указанным в пункте 2.2 Порядка. </w:t>
      </w:r>
    </w:p>
    <w:p w14:paraId="43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 На первое число месяца, предшествующего месяцу, в котором принимается решение о предоставлении субсидии, специализированная служба: </w:t>
      </w:r>
    </w:p>
    <w:p w14:paraId="44000000">
      <w:pPr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 должна являться иностранным юридическим лицом или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r>
        <w:rPr>
          <w:rFonts w:ascii="Times New Roman" w:hAnsi="Times New Roman"/>
          <w:sz w:val="24"/>
        </w:rPr>
        <w:t xml:space="preserve"> юридических лиц, в совокупности превышает 50 процентов;</w:t>
      </w:r>
    </w:p>
    <w:p w14:paraId="45000000">
      <w:pPr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 должна получать средства из бюджетов бюджетной системы Российской Федерации в соответствии с иными нормативными правовыми актами, муниципальными правовыми актами на цели, определенные в пункте 1.2 настоящего Порядка.</w:t>
      </w:r>
    </w:p>
    <w:p w14:paraId="46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2.3. </w:t>
      </w:r>
      <w:r>
        <w:rPr>
          <w:sz w:val="24"/>
        </w:rPr>
        <w:tab/>
      </w:r>
      <w:r>
        <w:rPr>
          <w:rFonts w:ascii="Times New Roman" w:hAnsi="Times New Roman"/>
          <w:sz w:val="24"/>
          <w:highlight w:val="white"/>
        </w:rPr>
        <w:t>Стоимость услуг, предоставляемых согласно гарантированному перечню услуг по погребению, возмещается специализированной службе по вопросам похоронного дела на основании ее обращения с приложенной к нему выпиской о</w:t>
      </w:r>
      <w:r>
        <w:rPr>
          <w:rFonts w:ascii="Times New Roman" w:hAnsi="Times New Roman"/>
          <w:sz w:val="24"/>
          <w:highlight w:val="white"/>
        </w:rPr>
        <w:t xml:space="preserve"> выборе получения услуг, предоставляемых согласно гарантированному перечню услуг по погребению, представленной супругом, близким родственником, иным родственником, законным представителем умершего или иным лицом, взявшим на себя обязанность осуществить погребение умершего,</w:t>
      </w:r>
      <w:r>
        <w:rPr>
          <w:rFonts w:ascii="Times New Roman" w:hAnsi="Times New Roman"/>
          <w:sz w:val="24"/>
          <w:highlight w:val="white"/>
        </w:rPr>
        <w:t xml:space="preserve"> если такое обращение последовало не позднее шести месяцев со дня погребения.</w:t>
      </w:r>
      <w:r>
        <w:rPr>
          <w:rFonts w:ascii="Times New Roman" w:hAnsi="Times New Roman"/>
          <w:sz w:val="24"/>
          <w:highlight w:val="white"/>
        </w:rPr>
        <w:t xml:space="preserve"> </w:t>
      </w:r>
    </w:p>
    <w:p w14:paraId="47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0"/>
          <w:sz w:val="24"/>
        </w:rPr>
        <w:t>Возмещение специализированной службе по вопросам похоронного дела стоимости</w:t>
      </w:r>
      <w:r>
        <w:rPr>
          <w:rFonts w:ascii="Times New Roman" w:hAnsi="Times New Roman"/>
          <w:sz w:val="24"/>
        </w:rPr>
        <w:t> услуг, предоставляемых согласно гарантированному перечню услуг по погребению, </w:t>
      </w:r>
      <w:r>
        <w:rPr>
          <w:rFonts w:ascii="Times New Roman" w:hAnsi="Times New Roman"/>
          <w:i w:val="0"/>
          <w:sz w:val="24"/>
        </w:rPr>
        <w:t>производится в размере, установленном на дату погребения умершего</w:t>
      </w:r>
      <w:r>
        <w:rPr>
          <w:rFonts w:ascii="Times New Roman" w:hAnsi="Times New Roman"/>
          <w:sz w:val="24"/>
        </w:rPr>
        <w:t> по </w:t>
      </w:r>
      <w:r>
        <w:rPr>
          <w:rFonts w:ascii="Times New Roman" w:hAnsi="Times New Roman"/>
          <w:i w:val="0"/>
          <w:sz w:val="24"/>
        </w:rPr>
        <w:t>месту осуществления</w:t>
      </w:r>
      <w:r>
        <w:rPr>
          <w:rFonts w:ascii="Times New Roman" w:hAnsi="Times New Roman"/>
          <w:sz w:val="24"/>
        </w:rPr>
        <w:t> погребения.</w:t>
      </w:r>
    </w:p>
    <w:p w14:paraId="48000000">
      <w:pPr>
        <w:pStyle w:val="Style_4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 Документы, указанные в пункте 2.3 настоящего Порядка, заполняются от руки или машинописным способом. Документы не должны быть заполнены карандашом. Тексты документов должны быть написаны разборчиво. В документах не должно содержаться подчисток, приписок, зачеркнутых слов и иных не оговоренных в них исправлений. Документы не должны иметь повреждений, наличие которых не позволяет однозначно истолковать их содержание.</w:t>
      </w:r>
    </w:p>
    <w:p w14:paraId="49000000">
      <w:pPr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Копии документов заверяются подписью руководителя специализированной служба (или индивидуального предпринимателя) с указанием фамилии, имени и отчества (при наличии) и печатью (при наличии).</w:t>
      </w:r>
    </w:p>
    <w:p w14:paraId="4A000000">
      <w:pPr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Копии документов, представленные с предъявлением подлинника, заверяются специалистом Администрации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Сельского поселения «Ом</w:t>
      </w:r>
      <w:r>
        <w:rPr>
          <w:rFonts w:ascii="Times New Roman" w:hAnsi="Times New Roman"/>
          <w:sz w:val="24"/>
        </w:rPr>
        <w:t>ский</w:t>
      </w:r>
      <w:r>
        <w:rPr>
          <w:rFonts w:ascii="Times New Roman" w:hAnsi="Times New Roman"/>
          <w:sz w:val="24"/>
        </w:rPr>
        <w:t xml:space="preserve"> сельсовет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Заполярного района </w:t>
      </w:r>
      <w:r>
        <w:rPr>
          <w:rFonts w:ascii="Times New Roman" w:hAnsi="Times New Roman"/>
          <w:sz w:val="24"/>
        </w:rPr>
        <w:t>Ненецкого автономного округа</w:t>
      </w:r>
      <w:r>
        <w:rPr>
          <w:rFonts w:ascii="Times New Roman" w:hAnsi="Times New Roman"/>
          <w:sz w:val="24"/>
        </w:rPr>
        <w:t xml:space="preserve"> осуществляющим прием документов.</w:t>
      </w:r>
    </w:p>
    <w:p w14:paraId="4B000000">
      <w:pPr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Представленные заявителем документы возврату не подлежат и хранятся в Администрации </w:t>
      </w:r>
      <w:r>
        <w:rPr>
          <w:rFonts w:ascii="Times New Roman" w:hAnsi="Times New Roman"/>
          <w:sz w:val="24"/>
        </w:rPr>
        <w:t>Сельского поселения «Ом</w:t>
      </w:r>
      <w:r>
        <w:rPr>
          <w:rFonts w:ascii="Times New Roman" w:hAnsi="Times New Roman"/>
          <w:sz w:val="24"/>
        </w:rPr>
        <w:t>ский</w:t>
      </w:r>
      <w:r>
        <w:rPr>
          <w:rFonts w:ascii="Times New Roman" w:hAnsi="Times New Roman"/>
          <w:sz w:val="24"/>
        </w:rPr>
        <w:t xml:space="preserve"> сельсовет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Заполярного района </w:t>
      </w:r>
      <w:r>
        <w:rPr>
          <w:rFonts w:ascii="Times New Roman" w:hAnsi="Times New Roman"/>
          <w:sz w:val="24"/>
        </w:rPr>
        <w:t>Ненецкого автономного округа</w:t>
      </w:r>
      <w:r>
        <w:rPr>
          <w:rFonts w:ascii="Times New Roman" w:hAnsi="Times New Roman"/>
          <w:sz w:val="24"/>
        </w:rPr>
        <w:t>.</w:t>
      </w:r>
    </w:p>
    <w:p w14:paraId="4C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2.5. От имени заявителя, указанного в пункте 1.4 настоящего Порядка, вправе выступать:</w:t>
      </w:r>
    </w:p>
    <w:p w14:paraId="4D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руководитель организации или индивидуальный предприниматель - при представлении документов, подтверждающих его полномочия;</w:t>
      </w:r>
    </w:p>
    <w:p w14:paraId="4E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представитель организации, индивидуального предпринимателя при представлении доверенности, подписанной руководителем организации, индивидуальным предпринимателем или иным уполномоченным на это лицом.</w:t>
      </w:r>
    </w:p>
    <w:p w14:paraId="4F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2.6.</w:t>
      </w:r>
      <w:r>
        <w:rPr>
          <w:rFonts w:ascii="Times New Roman" w:hAnsi="Times New Roman"/>
          <w:sz w:val="24"/>
        </w:rPr>
        <w:t xml:space="preserve"> Администрация </w:t>
      </w:r>
      <w:r>
        <w:rPr>
          <w:rFonts w:ascii="Times New Roman" w:hAnsi="Times New Roman"/>
          <w:sz w:val="24"/>
        </w:rPr>
        <w:t>Сельского поселения «Ом</w:t>
      </w:r>
      <w:r>
        <w:rPr>
          <w:rFonts w:ascii="Times New Roman" w:hAnsi="Times New Roman"/>
          <w:sz w:val="24"/>
        </w:rPr>
        <w:t>ский</w:t>
      </w:r>
      <w:r>
        <w:rPr>
          <w:rFonts w:ascii="Times New Roman" w:hAnsi="Times New Roman"/>
          <w:sz w:val="24"/>
        </w:rPr>
        <w:t xml:space="preserve"> сельсовет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Заполярного района </w:t>
      </w:r>
      <w:r>
        <w:rPr>
          <w:rFonts w:ascii="Times New Roman" w:hAnsi="Times New Roman"/>
          <w:sz w:val="24"/>
        </w:rPr>
        <w:t>Ненецкого автономного округа</w:t>
      </w:r>
      <w:r>
        <w:rPr>
          <w:rFonts w:ascii="Times New Roman" w:hAnsi="Times New Roman"/>
          <w:sz w:val="24"/>
        </w:rPr>
        <w:t xml:space="preserve"> в течение 10 календарных дней рассматривает поступившие документы от специализированной службы и принимает решение о предоставлении субсидии или отказе в предоставлении субсидии.</w:t>
      </w:r>
    </w:p>
    <w:p w14:paraId="50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2.7.</w:t>
      </w:r>
      <w:r>
        <w:rPr>
          <w:rFonts w:ascii="Times New Roman" w:hAnsi="Times New Roman"/>
          <w:sz w:val="24"/>
        </w:rPr>
        <w:t xml:space="preserve"> Администрация </w:t>
      </w:r>
      <w:r>
        <w:rPr>
          <w:rFonts w:ascii="Times New Roman" w:hAnsi="Times New Roman"/>
          <w:sz w:val="24"/>
        </w:rPr>
        <w:t>Сельского поселения «Ом</w:t>
      </w:r>
      <w:r>
        <w:rPr>
          <w:rFonts w:ascii="Times New Roman" w:hAnsi="Times New Roman"/>
          <w:sz w:val="24"/>
        </w:rPr>
        <w:t>ский</w:t>
      </w:r>
      <w:r>
        <w:rPr>
          <w:rFonts w:ascii="Times New Roman" w:hAnsi="Times New Roman"/>
          <w:sz w:val="24"/>
        </w:rPr>
        <w:t xml:space="preserve"> сельсовет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Заполярного района </w:t>
      </w:r>
      <w:r>
        <w:rPr>
          <w:rFonts w:ascii="Times New Roman" w:hAnsi="Times New Roman"/>
          <w:sz w:val="24"/>
        </w:rPr>
        <w:t>Ненецкого автономного округа</w:t>
      </w:r>
      <w:r>
        <w:rPr>
          <w:rFonts w:ascii="Times New Roman" w:hAnsi="Times New Roman"/>
          <w:sz w:val="24"/>
        </w:rPr>
        <w:t xml:space="preserve"> отказывает в предоставлении субсидии в случае:</w:t>
      </w:r>
    </w:p>
    <w:p w14:paraId="51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несоответствия представленных документов требованиям, определенным в пункте 2.3, 2.4 и 2.10 Порядка, или непредставления (предоставления не в полном объеме) указанных документов;</w:t>
      </w:r>
    </w:p>
    <w:p w14:paraId="52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недостоверности представленной специализированной службой информации;</w:t>
      </w:r>
    </w:p>
    <w:p w14:paraId="53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несоответствия специализированной службы условиям, определенным в пункте 2.1 Порядка.</w:t>
      </w:r>
    </w:p>
    <w:p w14:paraId="54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2.8. В случае принятия решения об отказе в предоставлении су</w:t>
      </w:r>
      <w:r>
        <w:rPr>
          <w:rFonts w:ascii="Times New Roman" w:hAnsi="Times New Roman"/>
          <w:sz w:val="24"/>
        </w:rPr>
        <w:t xml:space="preserve">бсидии Администрация </w:t>
      </w:r>
      <w:r>
        <w:rPr>
          <w:rFonts w:ascii="Times New Roman" w:hAnsi="Times New Roman"/>
          <w:sz w:val="24"/>
        </w:rPr>
        <w:t>Сельского поселения «Ом</w:t>
      </w:r>
      <w:r>
        <w:rPr>
          <w:rFonts w:ascii="Times New Roman" w:hAnsi="Times New Roman"/>
          <w:sz w:val="24"/>
        </w:rPr>
        <w:t>ский</w:t>
      </w:r>
      <w:r>
        <w:rPr>
          <w:rFonts w:ascii="Times New Roman" w:hAnsi="Times New Roman"/>
          <w:sz w:val="24"/>
        </w:rPr>
        <w:t xml:space="preserve"> сельсовет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Заполярного района </w:t>
      </w:r>
      <w:r>
        <w:rPr>
          <w:rFonts w:ascii="Times New Roman" w:hAnsi="Times New Roman"/>
          <w:sz w:val="24"/>
        </w:rPr>
        <w:t>Ненецкого автономного округа</w:t>
      </w:r>
      <w:r>
        <w:rPr>
          <w:rFonts w:ascii="Times New Roman" w:hAnsi="Times New Roman"/>
          <w:sz w:val="24"/>
        </w:rPr>
        <w:t xml:space="preserve"> информирует об этом специализированную службу в течение 10 календарных дней с указанием причин отказа.</w:t>
      </w:r>
    </w:p>
    <w:p w14:paraId="55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2.9. </w:t>
      </w:r>
      <w:r>
        <w:rPr>
          <w:rFonts w:ascii="Times New Roman" w:hAnsi="Times New Roman"/>
          <w:sz w:val="24"/>
        </w:rPr>
        <w:t>Принятие решения о предоставлении субсидии</w:t>
      </w:r>
      <w:r>
        <w:rPr>
          <w:rFonts w:ascii="Times New Roman" w:hAnsi="Times New Roman"/>
          <w:sz w:val="24"/>
        </w:rPr>
        <w:t xml:space="preserve"> и заключения Соглашения</w:t>
      </w:r>
      <w:r>
        <w:rPr>
          <w:rFonts w:ascii="Times New Roman" w:hAnsi="Times New Roman"/>
          <w:sz w:val="24"/>
        </w:rPr>
        <w:t xml:space="preserve"> (далее решение </w:t>
      </w:r>
      <w:r>
        <w:rPr>
          <w:rFonts w:ascii="Times New Roman" w:hAnsi="Times New Roman"/>
          <w:sz w:val="24"/>
        </w:rPr>
        <w:t>о предоставлении с</w:t>
      </w:r>
      <w:r>
        <w:rPr>
          <w:rFonts w:ascii="Times New Roman" w:hAnsi="Times New Roman"/>
          <w:sz w:val="24"/>
        </w:rPr>
        <w:t>убсидии)</w:t>
      </w:r>
      <w:r>
        <w:rPr>
          <w:rFonts w:ascii="Times New Roman" w:hAnsi="Times New Roman"/>
          <w:sz w:val="24"/>
        </w:rPr>
        <w:t xml:space="preserve"> оформляется распоряжение</w:t>
      </w:r>
      <w:r>
        <w:rPr>
          <w:rFonts w:ascii="Times New Roman" w:hAnsi="Times New Roman"/>
          <w:sz w:val="24"/>
        </w:rPr>
        <w:t xml:space="preserve">м Администрации </w:t>
      </w:r>
      <w:r>
        <w:rPr>
          <w:rFonts w:ascii="Times New Roman" w:hAnsi="Times New Roman"/>
          <w:sz w:val="24"/>
        </w:rPr>
        <w:t>Сельского поселения «Ом</w:t>
      </w:r>
      <w:r>
        <w:rPr>
          <w:rFonts w:ascii="Times New Roman" w:hAnsi="Times New Roman"/>
          <w:sz w:val="24"/>
        </w:rPr>
        <w:t>ский</w:t>
      </w:r>
      <w:r>
        <w:rPr>
          <w:rFonts w:ascii="Times New Roman" w:hAnsi="Times New Roman"/>
          <w:sz w:val="24"/>
        </w:rPr>
        <w:t xml:space="preserve"> сельсовет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Заполярного района </w:t>
      </w:r>
      <w:r>
        <w:rPr>
          <w:rFonts w:ascii="Times New Roman" w:hAnsi="Times New Roman"/>
          <w:sz w:val="24"/>
        </w:rPr>
        <w:t>Ненецкого автономного округа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.</w:t>
      </w:r>
    </w:p>
    <w:p w14:paraId="56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Администрация </w:t>
      </w:r>
      <w:r>
        <w:rPr>
          <w:rFonts w:ascii="Times New Roman" w:hAnsi="Times New Roman"/>
          <w:sz w:val="24"/>
        </w:rPr>
        <w:t>Сельского поселения «Ом</w:t>
      </w:r>
      <w:r>
        <w:rPr>
          <w:rFonts w:ascii="Times New Roman" w:hAnsi="Times New Roman"/>
          <w:sz w:val="24"/>
        </w:rPr>
        <w:t>ский</w:t>
      </w:r>
      <w:r>
        <w:rPr>
          <w:rFonts w:ascii="Times New Roman" w:hAnsi="Times New Roman"/>
          <w:sz w:val="24"/>
        </w:rPr>
        <w:t xml:space="preserve"> сельсовет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Заполярного района </w:t>
      </w:r>
      <w:r>
        <w:rPr>
          <w:rFonts w:ascii="Times New Roman" w:hAnsi="Times New Roman"/>
          <w:sz w:val="24"/>
        </w:rPr>
        <w:t>Ненецкого автономного округа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течение 15 рабочих дней со дня принятия решения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 предоставлении с</w:t>
      </w:r>
      <w:r>
        <w:rPr>
          <w:rFonts w:ascii="Times New Roman" w:hAnsi="Times New Roman"/>
          <w:sz w:val="24"/>
        </w:rPr>
        <w:t>убсидии</w:t>
      </w:r>
      <w:r>
        <w:rPr>
          <w:rFonts w:ascii="Times New Roman" w:hAnsi="Times New Roman"/>
          <w:sz w:val="24"/>
        </w:rPr>
        <w:t xml:space="preserve"> заявителю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направляет </w:t>
      </w:r>
      <w:r>
        <w:rPr>
          <w:rFonts w:ascii="Times New Roman" w:hAnsi="Times New Roman"/>
          <w:sz w:val="24"/>
        </w:rPr>
        <w:t xml:space="preserve">в адрес </w:t>
      </w:r>
      <w:r>
        <w:rPr>
          <w:rFonts w:ascii="Times New Roman" w:hAnsi="Times New Roman"/>
          <w:sz w:val="24"/>
        </w:rPr>
        <w:t>заявител</w:t>
      </w:r>
      <w:r>
        <w:rPr>
          <w:rFonts w:ascii="Times New Roman" w:hAnsi="Times New Roman"/>
          <w:sz w:val="24"/>
        </w:rPr>
        <w:t xml:space="preserve">я </w:t>
      </w:r>
      <w:r>
        <w:rPr>
          <w:rFonts w:ascii="Times New Roman" w:hAnsi="Times New Roman"/>
          <w:sz w:val="24"/>
        </w:rPr>
        <w:t>Соглашени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для подписания.</w:t>
      </w:r>
    </w:p>
    <w:p w14:paraId="57000000">
      <w:pPr>
        <w:spacing w:after="0" w:line="240" w:lineRule="auto"/>
        <w:ind w:firstLine="540" w:left="0"/>
        <w:jc w:val="both"/>
        <w:rPr>
          <w:rFonts w:ascii="Verdana" w:hAnsi="Verdana"/>
          <w:sz w:val="24"/>
        </w:rPr>
      </w:pPr>
      <w:r>
        <w:rPr>
          <w:rFonts w:ascii="Times New Roman" w:hAnsi="Times New Roman"/>
          <w:sz w:val="24"/>
        </w:rPr>
        <w:t xml:space="preserve">Заявитель в течение 2 рабочих дней со дня получения обоих экземпляров Соглашения подписывает их и направляет один экземпляр подписанного Соглашения в Администрацию </w:t>
      </w:r>
      <w:r>
        <w:rPr>
          <w:rFonts w:ascii="Times New Roman" w:hAnsi="Times New Roman"/>
          <w:sz w:val="24"/>
        </w:rPr>
        <w:t>Сельского поселения «Ом</w:t>
      </w:r>
      <w:r>
        <w:rPr>
          <w:rFonts w:ascii="Times New Roman" w:hAnsi="Times New Roman"/>
          <w:sz w:val="24"/>
        </w:rPr>
        <w:t>ский</w:t>
      </w:r>
      <w:r>
        <w:rPr>
          <w:rFonts w:ascii="Times New Roman" w:hAnsi="Times New Roman"/>
          <w:sz w:val="24"/>
        </w:rPr>
        <w:t xml:space="preserve"> сельсовет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Заполярного района </w:t>
      </w:r>
      <w:r>
        <w:rPr>
          <w:rFonts w:ascii="Times New Roman" w:hAnsi="Times New Roman"/>
          <w:sz w:val="24"/>
        </w:rPr>
        <w:t>Ненецкого автономного округа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или письменно извещает Администрацию об отказе от подписания Соглашения с указанием причин отказа.</w:t>
      </w:r>
    </w:p>
    <w:p w14:paraId="58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Субсидия перечисляется на указанный в заявлении специализированной организации счет, открытый в учреждениях Центрального банка Российской Федерации или кредитных организациях, в срок не позднее 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рабочих дней с даты </w:t>
      </w:r>
      <w:r>
        <w:rPr>
          <w:rFonts w:ascii="Times New Roman" w:hAnsi="Times New Roman"/>
          <w:sz w:val="24"/>
        </w:rPr>
        <w:t xml:space="preserve">получения Администрацией </w:t>
      </w:r>
      <w:r>
        <w:rPr>
          <w:rFonts w:ascii="Times New Roman" w:hAnsi="Times New Roman"/>
          <w:sz w:val="24"/>
        </w:rPr>
        <w:t>Сельского поселения «Ом</w:t>
      </w:r>
      <w:r>
        <w:rPr>
          <w:rFonts w:ascii="Times New Roman" w:hAnsi="Times New Roman"/>
          <w:sz w:val="24"/>
        </w:rPr>
        <w:t>ский</w:t>
      </w:r>
      <w:r>
        <w:rPr>
          <w:rFonts w:ascii="Times New Roman" w:hAnsi="Times New Roman"/>
          <w:sz w:val="24"/>
        </w:rPr>
        <w:t xml:space="preserve"> сельсовет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Заполярного района </w:t>
      </w:r>
      <w:r>
        <w:rPr>
          <w:rFonts w:ascii="Times New Roman" w:hAnsi="Times New Roman"/>
          <w:sz w:val="24"/>
        </w:rPr>
        <w:t>Ненецкого автономного округа</w:t>
      </w:r>
      <w:r>
        <w:rPr>
          <w:rFonts w:ascii="Times New Roman" w:hAnsi="Times New Roman"/>
          <w:sz w:val="24"/>
        </w:rPr>
        <w:t xml:space="preserve"> подписанного заявителем Соглашения.</w:t>
      </w:r>
    </w:p>
    <w:p w14:paraId="59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5A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2.10. В случае оказания услуг в рамках гарантированного перечня услуг по погребению в текущем квартале специализированная служба вправе обращаться за предоставлением субсидии по окончании текущего квартала (за исключением четверного квартала), не позднее 15 декабря финансового года.  </w:t>
      </w:r>
    </w:p>
    <w:p w14:paraId="5B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случае оказания услуг в рамках гарантированного перечня услуг по погребению в четверном квартале текущего года специализированная служба вправе обратиться за предоставлением субсидии не позднее 15 декабря финансового года.  </w:t>
      </w:r>
    </w:p>
    <w:p w14:paraId="5C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Возмещение недополученных доходов в связи с оказанием услуг в период с 16 по 31 декабря в рамках гарантированного перечня услуг по погребению обращение производится заявлению специализированной службы в первом квартале следующего финансового года  </w:t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случае имеющихся объективных причин специализированная служба, оказавшая услуги в четвертом квартале текущего года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согласно гарантийного перечня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вправе обратиться за предоставлением субсидии в первом квартале</w:t>
      </w:r>
      <w:r>
        <w:rPr>
          <w:rFonts w:ascii="Times New Roman" w:hAnsi="Times New Roman"/>
          <w:sz w:val="24"/>
        </w:rPr>
        <w:t xml:space="preserve"> следующего </w:t>
      </w:r>
      <w:r>
        <w:rPr>
          <w:rFonts w:ascii="Times New Roman" w:hAnsi="Times New Roman"/>
          <w:sz w:val="24"/>
        </w:rPr>
        <w:t>финансового года</w:t>
      </w:r>
    </w:p>
    <w:p w14:paraId="5D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5E000000">
      <w:pPr>
        <w:widowControl w:val="0"/>
        <w:spacing w:after="0" w:line="240" w:lineRule="auto"/>
        <w:ind w:firstLine="54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Порядок расчета размера субсидий</w:t>
      </w:r>
    </w:p>
    <w:p w14:paraId="5F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60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 Размер субсидии в случае оказания гарантированного перечня услуг по погребению супругу, близким родственникам, иным родственникам, законному представителю или иному лицу, взявшему на себя обязанность, а также в случае отсутствия </w:t>
      </w:r>
      <w:r>
        <w:rPr>
          <w:rFonts w:ascii="Times New Roman" w:hAnsi="Times New Roman"/>
          <w:sz w:val="24"/>
        </w:rPr>
        <w:t>лиц, взявших на себя обязанность осуществить погребение умерших либо определяется</w:t>
      </w:r>
      <w:r>
        <w:rPr>
          <w:rFonts w:ascii="Times New Roman" w:hAnsi="Times New Roman"/>
          <w:sz w:val="24"/>
        </w:rPr>
        <w:t xml:space="preserve"> по формуле:</w:t>
      </w:r>
    </w:p>
    <w:p w14:paraId="61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62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 = (S - N) x K,</w:t>
      </w:r>
    </w:p>
    <w:p w14:paraId="63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64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где</w:t>
      </w:r>
    </w:p>
    <w:p w14:paraId="65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 - размер предоставляемой субсидии;</w:t>
      </w:r>
    </w:p>
    <w:p w14:paraId="66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 - установленная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"consultantplus://offline/ref=3D205E9948838104E98A05B1A335691FC44F07F0D4BFC006993BBA1B8A3FD5E367v6u1M"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постановлением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Администрации </w:t>
      </w:r>
      <w:r>
        <w:rPr>
          <w:rFonts w:ascii="Times New Roman" w:hAnsi="Times New Roman"/>
          <w:sz w:val="24"/>
        </w:rPr>
        <w:t>Сельского поселения «Ом</w:t>
      </w:r>
      <w:r>
        <w:rPr>
          <w:rFonts w:ascii="Times New Roman" w:hAnsi="Times New Roman"/>
          <w:sz w:val="24"/>
        </w:rPr>
        <w:t>ский</w:t>
      </w:r>
      <w:r>
        <w:rPr>
          <w:rFonts w:ascii="Times New Roman" w:hAnsi="Times New Roman"/>
          <w:sz w:val="24"/>
        </w:rPr>
        <w:t xml:space="preserve"> сельсовет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Заполярного района </w:t>
      </w:r>
      <w:r>
        <w:rPr>
          <w:rFonts w:ascii="Times New Roman" w:hAnsi="Times New Roman"/>
          <w:sz w:val="24"/>
        </w:rPr>
        <w:t>Ненецкого автономного округа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стоимость услуг в рамках гарантированного перечня услуг по погребению в расчете на одного умершего, которые фактически оказаны специализированной службой, но не выше установленной стоимости;</w:t>
      </w:r>
    </w:p>
    <w:p w14:paraId="67000000">
      <w:pPr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 - установленная частью 3 статьи 9 Федерального закона от 12.01.1996 № 8-ФЗ «О погребении и похоронном деле» стоимость  услуг, предоставляемых согласно гарантированному перечню услуг по погребению в расчете на одного умершего, подлежащая возмещения специализированной службе из бюджетов других уровней бюджетной системы Российской Федерации;</w:t>
      </w:r>
    </w:p>
    <w:p w14:paraId="68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 - количество умерших, погребение которых произведено специализированной службой в рамках оказания гарантированного перечня услуг по погребению.</w:t>
      </w:r>
    </w:p>
    <w:p w14:paraId="69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Размер субсидии в случае оказания гарантированного перечня услуг по умерших, личность которых не установлена, а также граждан, относящихся к категориям, не указанным в части 3 статьи 9 Федерального закона от 12.01.1996 № 8-ФЗ «О погребении и похоронном деле», определяется по формуле:</w:t>
      </w:r>
    </w:p>
    <w:p w14:paraId="6A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 = S x K,</w:t>
      </w:r>
    </w:p>
    <w:p w14:paraId="6B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6C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где</w:t>
      </w:r>
    </w:p>
    <w:p w14:paraId="6D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 - размер предоставляемой субсидии;</w:t>
      </w:r>
    </w:p>
    <w:p w14:paraId="6E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 - установленная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"consultantplus://offline/ref=3D205E9948838104E98A05B1A335691FC44F07F0D4BFC006993BBA1B8A3FD5E367v6u1M"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постановлением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Администрации </w:t>
      </w:r>
      <w:r>
        <w:rPr>
          <w:rFonts w:ascii="Times New Roman" w:hAnsi="Times New Roman"/>
          <w:sz w:val="24"/>
        </w:rPr>
        <w:t>Сельского поселения «Ом</w:t>
      </w:r>
      <w:r>
        <w:rPr>
          <w:rFonts w:ascii="Times New Roman" w:hAnsi="Times New Roman"/>
          <w:sz w:val="24"/>
        </w:rPr>
        <w:t>ский</w:t>
      </w:r>
      <w:r>
        <w:rPr>
          <w:rFonts w:ascii="Times New Roman" w:hAnsi="Times New Roman"/>
          <w:sz w:val="24"/>
        </w:rPr>
        <w:t xml:space="preserve"> сельсовет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Заполярного района </w:t>
      </w:r>
      <w:r>
        <w:rPr>
          <w:rFonts w:ascii="Times New Roman" w:hAnsi="Times New Roman"/>
          <w:sz w:val="24"/>
        </w:rPr>
        <w:t xml:space="preserve">Ненецкого автономного округа </w:t>
      </w:r>
      <w:r>
        <w:rPr>
          <w:rFonts w:ascii="Times New Roman" w:hAnsi="Times New Roman"/>
          <w:sz w:val="24"/>
        </w:rPr>
        <w:t>стоимость услуг в рамках гарантированного перечня услуг по погребению в расчете на одного умершего, которые фактически оказаны специализированной службой, но не выше установленной стоимости;</w:t>
      </w:r>
    </w:p>
    <w:p w14:paraId="6F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 - количество умерших, погребение которых произведено специализированной службой в рамках оказания гарантированного перечня услуг по погребению.</w:t>
      </w:r>
    </w:p>
    <w:p w14:paraId="70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71000000">
      <w:pPr>
        <w:widowControl w:val="0"/>
        <w:spacing w:after="0" w:line="240" w:lineRule="auto"/>
        <w:ind w:firstLine="54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>
        <w:rPr>
          <w:rFonts w:ascii="Times New Roman" w:hAnsi="Times New Roman"/>
          <w:sz w:val="24"/>
        </w:rPr>
        <w:t xml:space="preserve"> Порядок возврата субсидий в случае нарушения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условий, установленных при их предоставлении</w:t>
      </w:r>
    </w:p>
    <w:p w14:paraId="72000000">
      <w:pPr>
        <w:widowControl w:val="0"/>
        <w:spacing w:after="0" w:line="240" w:lineRule="auto"/>
        <w:ind w:firstLine="540" w:left="0"/>
        <w:jc w:val="center"/>
        <w:rPr>
          <w:rFonts w:ascii="Times New Roman" w:hAnsi="Times New Roman"/>
          <w:sz w:val="24"/>
        </w:rPr>
      </w:pPr>
    </w:p>
    <w:p w14:paraId="73000000">
      <w:pPr>
        <w:widowControl w:val="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</w:t>
      </w:r>
      <w:r>
        <w:rPr>
          <w:rFonts w:ascii="Times New Roman" w:hAnsi="Times New Roman"/>
          <w:sz w:val="24"/>
        </w:rPr>
        <w:t>. В случае выявления главным распорядителем фактов нарушения условий, установленных при предоставлении субсидии, в течение 5 рабочих дней со дня выявления указанных случаев в адрес специализированной службы направляется уведомление о возврате полученной субсидии с указанием фактов выявленных нарушений.</w:t>
      </w:r>
    </w:p>
    <w:p w14:paraId="74000000">
      <w:pPr>
        <w:widowControl w:val="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4.2. </w:t>
      </w:r>
      <w:r>
        <w:rPr>
          <w:rFonts w:ascii="Times New Roman" w:hAnsi="Times New Roman"/>
          <w:sz w:val="24"/>
        </w:rPr>
        <w:t>Специализированная служба осуществляет возврат бюджетных средств в течение 10 рабочих дней со дня получения уведомления о возврате полученной субсидии.</w:t>
      </w:r>
    </w:p>
    <w:p w14:paraId="75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4.3. </w:t>
      </w:r>
      <w:r>
        <w:rPr>
          <w:rFonts w:ascii="Times New Roman" w:hAnsi="Times New Roman"/>
          <w:sz w:val="24"/>
        </w:rPr>
        <w:t>В случае неисполнения получателем обязательств по возврату субсидии взыскание средств местного бюджета осуществляется в соответствии с законодательством Российской Федерации.</w:t>
      </w:r>
      <w:r>
        <w:rPr>
          <w:rFonts w:ascii="Times New Roman" w:hAnsi="Times New Roman"/>
          <w:sz w:val="24"/>
        </w:rPr>
        <w:t>»</w:t>
      </w:r>
    </w:p>
    <w:p w14:paraId="76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77000000">
      <w:pPr>
        <w:widowControl w:val="0"/>
        <w:spacing w:after="0" w:line="240" w:lineRule="auto"/>
        <w:ind w:firstLine="54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Требования об осуществлении </w:t>
      </w:r>
      <w:r>
        <w:rPr>
          <w:rFonts w:ascii="Times New Roman" w:hAnsi="Times New Roman"/>
          <w:sz w:val="24"/>
        </w:rPr>
        <w:t>контроля за</w:t>
      </w:r>
      <w:r>
        <w:rPr>
          <w:rFonts w:ascii="Times New Roman" w:hAnsi="Times New Roman"/>
          <w:sz w:val="24"/>
        </w:rPr>
        <w:t xml:space="preserve"> соблюдением условий, порядка и цели предоставления субсидий</w:t>
      </w:r>
    </w:p>
    <w:p w14:paraId="78000000">
      <w:pPr>
        <w:widowControl w:val="0"/>
        <w:spacing w:after="0" w:line="240" w:lineRule="auto"/>
        <w:ind w:firstLine="540" w:left="0"/>
        <w:jc w:val="center"/>
        <w:rPr>
          <w:rFonts w:ascii="Times New Roman" w:hAnsi="Times New Roman"/>
          <w:sz w:val="24"/>
        </w:rPr>
      </w:pPr>
    </w:p>
    <w:p w14:paraId="79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 Главный распорядитель бюджетных средств, Контрольно-счетная палата Заполярного района, осуществляющие внутренний и внешний муниципальный финансовый контроль, проводят проверки соблюдения специализированной службой цели, условий и порядка предоставления субсидии.</w:t>
      </w:r>
    </w:p>
    <w:p w14:paraId="7A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 В случае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если нарушение условий, цели, порядка, установленных при предоставлении субсидии выявлены в ходе муниципального финансового контроля, возврат средств осуществляется в соответствии с законодательством Российской Федерации.</w:t>
      </w:r>
    </w:p>
    <w:p w14:paraId="7B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7C000000">
      <w:pPr>
        <w:ind w:firstLine="567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Порядок возврата в текущем финансовом году получателем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субсидий остатков субсидий, не использованных в отчетном финансовом году</w:t>
      </w:r>
    </w:p>
    <w:p w14:paraId="7D000000">
      <w:pPr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</w:t>
      </w:r>
      <w:r>
        <w:rPr>
          <w:rFonts w:ascii="Times New Roman" w:hAnsi="Times New Roman"/>
          <w:sz w:val="24"/>
        </w:rPr>
        <w:t>1. Возврат субсидий, не использованных получателем в текущем финансовом году осуществляется следующим образом:</w:t>
      </w:r>
    </w:p>
    <w:p w14:paraId="7E000000">
      <w:pPr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при выявлении в очередном году факта не использования получателем субсидии, предоставленной в отчетном финансовом году, Администрация </w:t>
      </w:r>
      <w:r>
        <w:rPr>
          <w:rFonts w:ascii="Times New Roman" w:hAnsi="Times New Roman"/>
          <w:sz w:val="24"/>
        </w:rPr>
        <w:t>Сельского поселения «Ом</w:t>
      </w:r>
      <w:r>
        <w:rPr>
          <w:rFonts w:ascii="Times New Roman" w:hAnsi="Times New Roman"/>
          <w:sz w:val="24"/>
        </w:rPr>
        <w:t>ский</w:t>
      </w:r>
      <w:r>
        <w:rPr>
          <w:rFonts w:ascii="Times New Roman" w:hAnsi="Times New Roman"/>
          <w:sz w:val="24"/>
        </w:rPr>
        <w:t xml:space="preserve"> сельсовет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Заполярного района </w:t>
      </w:r>
      <w:r>
        <w:rPr>
          <w:rFonts w:ascii="Times New Roman" w:hAnsi="Times New Roman"/>
          <w:sz w:val="24"/>
        </w:rPr>
        <w:t>Ненецкого автономного округа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>-дневный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срок направляет в адрес получателя субсидии уведомление о возврате остатка субсидии;</w:t>
      </w:r>
    </w:p>
    <w:p w14:paraId="7F000000">
      <w:pPr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получатель субсидии в течение 10 рабочих дней со дня получения уведомления осуществляет возврат остатка субсидии по указанным в уведомлении реквизитам.</w:t>
      </w:r>
    </w:p>
    <w:p w14:paraId="80000000">
      <w:pPr>
        <w:spacing w:after="0" w:line="240" w:lineRule="auto"/>
        <w:ind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</w:t>
      </w:r>
      <w:r>
        <w:rPr>
          <w:rFonts w:ascii="Times New Roman" w:hAnsi="Times New Roman"/>
          <w:sz w:val="24"/>
        </w:rPr>
        <w:t xml:space="preserve">2. В случае отказа получателя от возврата остатка субсидии </w:t>
      </w:r>
      <w:r>
        <w:rPr>
          <w:rFonts w:ascii="Times New Roman" w:hAnsi="Times New Roman"/>
          <w:sz w:val="24"/>
        </w:rPr>
        <w:t xml:space="preserve">Администрация </w:t>
      </w:r>
      <w:r>
        <w:rPr>
          <w:rFonts w:ascii="Times New Roman" w:hAnsi="Times New Roman"/>
          <w:sz w:val="24"/>
        </w:rPr>
        <w:t>Сельского поселения «Ом</w:t>
      </w:r>
      <w:r>
        <w:rPr>
          <w:rFonts w:ascii="Times New Roman" w:hAnsi="Times New Roman"/>
          <w:sz w:val="24"/>
        </w:rPr>
        <w:t>ский</w:t>
      </w:r>
      <w:r>
        <w:rPr>
          <w:rFonts w:ascii="Times New Roman" w:hAnsi="Times New Roman"/>
          <w:sz w:val="24"/>
        </w:rPr>
        <w:t xml:space="preserve"> сельсовет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Заполярного района </w:t>
      </w:r>
      <w:r>
        <w:rPr>
          <w:rFonts w:ascii="Times New Roman" w:hAnsi="Times New Roman"/>
          <w:sz w:val="24"/>
        </w:rPr>
        <w:t>Ненецкого автономного округа</w:t>
      </w:r>
      <w:r>
        <w:rPr>
          <w:rFonts w:ascii="Times New Roman" w:hAnsi="Times New Roman"/>
          <w:sz w:val="24"/>
        </w:rPr>
        <w:t xml:space="preserve"> обеспечивает возврат субсидии в судебном порядке.</w:t>
      </w:r>
    </w:p>
    <w:p w14:paraId="81000000">
      <w:pPr>
        <w:spacing w:after="0" w:line="240" w:lineRule="auto"/>
        <w:ind/>
        <w:outlineLvl w:val="1"/>
        <w:rPr>
          <w:rFonts w:ascii="Times New Roman" w:hAnsi="Times New Roman"/>
          <w:sz w:val="24"/>
        </w:rPr>
      </w:pPr>
    </w:p>
    <w:p w14:paraId="82000000">
      <w:pPr>
        <w:spacing w:after="0" w:line="240" w:lineRule="auto"/>
        <w:ind/>
        <w:jc w:val="right"/>
        <w:outlineLvl w:val="1"/>
        <w:rPr>
          <w:rFonts w:ascii="Times New Roman" w:hAnsi="Times New Roman"/>
          <w:sz w:val="24"/>
        </w:rPr>
      </w:pPr>
    </w:p>
    <w:p w14:paraId="83000000">
      <w:pPr>
        <w:spacing w:after="0" w:line="240" w:lineRule="auto"/>
        <w:ind/>
        <w:jc w:val="right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N 1</w:t>
      </w:r>
    </w:p>
    <w:p w14:paraId="84000000">
      <w:pPr>
        <w:spacing w:after="0" w:line="240" w:lineRule="auto"/>
        <w:ind/>
        <w:jc w:val="right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Порядку предоставления субсидий </w:t>
      </w:r>
    </w:p>
    <w:p w14:paraId="85000000">
      <w:pPr>
        <w:spacing w:after="0" w:line="240" w:lineRule="auto"/>
        <w:ind/>
        <w:jc w:val="right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целью возмещения недополученных доходов </w:t>
      </w:r>
    </w:p>
    <w:p w14:paraId="86000000">
      <w:pPr>
        <w:spacing w:after="0" w:line="240" w:lineRule="auto"/>
        <w:ind/>
        <w:jc w:val="right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связи с оказанием </w:t>
      </w:r>
      <w:r>
        <w:rPr>
          <w:rFonts w:ascii="Times New Roman" w:hAnsi="Times New Roman"/>
          <w:sz w:val="24"/>
        </w:rPr>
        <w:t>гарантированного</w:t>
      </w:r>
      <w:r>
        <w:rPr>
          <w:rFonts w:ascii="Times New Roman" w:hAnsi="Times New Roman"/>
          <w:sz w:val="24"/>
        </w:rPr>
        <w:t xml:space="preserve"> </w:t>
      </w:r>
    </w:p>
    <w:p w14:paraId="87000000">
      <w:pPr>
        <w:spacing w:after="0" w:line="240" w:lineRule="auto"/>
        <w:ind/>
        <w:jc w:val="right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перечня услуг по погребению</w:t>
      </w:r>
    </w:p>
    <w:p w14:paraId="88000000">
      <w:pPr>
        <w:ind/>
        <w:jc w:val="both"/>
        <w:rPr>
          <w:rFonts w:ascii="Times New Roman" w:hAnsi="Times New Roman"/>
          <w:sz w:val="24"/>
        </w:rPr>
      </w:pPr>
    </w:p>
    <w:p w14:paraId="89000000">
      <w:pPr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</w:t>
      </w:r>
      <w:r>
        <w:rPr>
          <w:rFonts w:ascii="Times New Roman" w:hAnsi="Times New Roman"/>
          <w:sz w:val="24"/>
        </w:rPr>
        <w:t xml:space="preserve">     В </w:t>
      </w:r>
      <w:r>
        <w:rPr>
          <w:rFonts w:ascii="Times New Roman" w:hAnsi="Times New Roman"/>
          <w:sz w:val="24"/>
        </w:rPr>
        <w:t>Администрацию Сельского поселения</w:t>
      </w:r>
    </w:p>
    <w:p w14:paraId="8A000000">
      <w:pPr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«Омский сельсовет» ЗР НАО                                       </w:t>
      </w:r>
    </w:p>
    <w:p w14:paraId="8B000000">
      <w:pPr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от ______________________________</w:t>
      </w:r>
    </w:p>
    <w:p w14:paraId="8C000000">
      <w:pPr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специализированной службы</w:t>
      </w:r>
    </w:p>
    <w:p w14:paraId="8D000000">
      <w:pPr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                                               </w:t>
      </w:r>
    </w:p>
    <w:p w14:paraId="8E000000">
      <w:pPr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</w:rPr>
        <w:t>адрес________________________________</w:t>
      </w:r>
    </w:p>
    <w:p w14:paraId="8F000000">
      <w:pPr>
        <w:spacing w:after="0"/>
        <w:ind/>
        <w:jc w:val="center"/>
        <w:rPr>
          <w:rFonts w:ascii="Times New Roman" w:hAnsi="Times New Roman"/>
          <w:sz w:val="24"/>
        </w:rPr>
      </w:pPr>
    </w:p>
    <w:p w14:paraId="9000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 w14:paraId="9100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предоставлении субсидии</w:t>
      </w:r>
    </w:p>
    <w:p w14:paraId="92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93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В  соответствии  с  постановлением</w:t>
      </w:r>
      <w:r>
        <w:rPr>
          <w:rFonts w:ascii="Times New Roman" w:hAnsi="Times New Roman"/>
          <w:sz w:val="24"/>
        </w:rPr>
        <w:t xml:space="preserve"> Администрации Сельского поселения «Омский сельсовет» ЗР </w:t>
      </w:r>
      <w:r>
        <w:rPr>
          <w:rFonts w:ascii="Times New Roman" w:hAnsi="Times New Roman"/>
          <w:sz w:val="24"/>
        </w:rPr>
        <w:t xml:space="preserve"> НАО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>_______________№___________ «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 порядке предоставления субсидий с целью возмещения недополученных доходов в связи с оказанием гарантированного перечня услуг по погребению»___________________________________________________________</w:t>
      </w:r>
    </w:p>
    <w:p w14:paraId="94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наименование получателя</w:t>
      </w:r>
    </w:p>
    <w:p w14:paraId="95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просит   рассмотреть   вопрос   </w:t>
      </w:r>
      <w:r>
        <w:rPr>
          <w:rFonts w:ascii="Times New Roman" w:hAnsi="Times New Roman"/>
          <w:sz w:val="24"/>
        </w:rPr>
        <w:t>о  предоставлении  субсидии  с целью возмещения недополученных доходов в связи с оказанием гарантированного перечня услуг по погребению</w:t>
      </w:r>
      <w:r>
        <w:rPr>
          <w:rFonts w:ascii="Times New Roman" w:hAnsi="Times New Roman"/>
          <w:sz w:val="24"/>
        </w:rPr>
        <w:t xml:space="preserve"> на территории </w:t>
      </w:r>
      <w:r>
        <w:rPr>
          <w:rFonts w:ascii="Times New Roman" w:hAnsi="Times New Roman"/>
          <w:sz w:val="24"/>
        </w:rPr>
        <w:t xml:space="preserve">Сельского поселения «Омский сельсовет» ЗР </w:t>
      </w:r>
      <w:r>
        <w:rPr>
          <w:rFonts w:ascii="Times New Roman" w:hAnsi="Times New Roman"/>
          <w:sz w:val="24"/>
        </w:rPr>
        <w:t xml:space="preserve"> НАО</w:t>
      </w:r>
      <w:r>
        <w:rPr>
          <w:rFonts w:ascii="Times New Roman" w:hAnsi="Times New Roman"/>
          <w:sz w:val="24"/>
        </w:rPr>
        <w:t xml:space="preserve"> в ________20</w:t>
      </w:r>
      <w:r>
        <w:rPr>
          <w:rFonts w:ascii="Times New Roman" w:hAnsi="Times New Roman"/>
          <w:sz w:val="24"/>
        </w:rPr>
        <w:t>__ году.</w:t>
      </w:r>
    </w:p>
    <w:p w14:paraId="96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97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Приложение на</w:t>
      </w:r>
      <w:r>
        <w:rPr>
          <w:rFonts w:ascii="Times New Roman" w:hAnsi="Times New Roman"/>
          <w:sz w:val="24"/>
        </w:rPr>
        <w:t xml:space="preserve"> (_____) </w:t>
      </w:r>
      <w:r>
        <w:rPr>
          <w:rFonts w:ascii="Times New Roman" w:hAnsi="Times New Roman"/>
          <w:sz w:val="24"/>
        </w:rPr>
        <w:t>листах.</w:t>
      </w:r>
    </w:p>
    <w:p w14:paraId="98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99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Банковские реквизиты:</w:t>
      </w:r>
    </w:p>
    <w:p w14:paraId="9A000000">
      <w:pPr>
        <w:spacing w:after="0"/>
        <w:ind/>
        <w:jc w:val="both"/>
        <w:rPr>
          <w:rFonts w:ascii="Times New Roman" w:hAnsi="Times New Roman"/>
          <w:sz w:val="24"/>
        </w:rPr>
      </w:pPr>
    </w:p>
    <w:tbl>
      <w:tblPr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742"/>
        <w:gridCol w:w="5783"/>
      </w:tblGrid>
      <w:tr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банка</w:t>
            </w:r>
          </w:p>
        </w:tc>
        <w:tc>
          <w:tcPr>
            <w:tcW w:type="dxa" w:w="5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ИНН/КПП</w:t>
            </w:r>
          </w:p>
        </w:tc>
        <w:tc>
          <w:tcPr>
            <w:tcW w:type="dxa" w:w="5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Расчетный счет</w:t>
            </w:r>
          </w:p>
        </w:tc>
        <w:tc>
          <w:tcPr>
            <w:tcW w:type="dxa" w:w="5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Лицевой счет</w:t>
            </w:r>
          </w:p>
        </w:tc>
        <w:tc>
          <w:tcPr>
            <w:tcW w:type="dxa" w:w="5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БИК</w:t>
            </w:r>
          </w:p>
        </w:tc>
        <w:tc>
          <w:tcPr>
            <w:tcW w:type="dxa" w:w="5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"consultantplus://offline/ref=31BB9361F9C73367440DE92ABF0621CE5D93005E5DE2F2308571C31B1D7F1FD3A02515EADFB8B5EBT8b6I"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ОКАТО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ОГРН</w:t>
            </w:r>
          </w:p>
        </w:tc>
        <w:tc>
          <w:tcPr>
            <w:tcW w:type="dxa" w:w="5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A9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AA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AB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 специализированной службы/</w:t>
      </w:r>
    </w:p>
    <w:p w14:paraId="AC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AD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______________________________________________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 xml:space="preserve">   подпись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расшифровка подписи</w:t>
      </w:r>
    </w:p>
    <w:p w14:paraId="AE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</w:t>
      </w:r>
    </w:p>
    <w:p w14:paraId="AF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"____" ___________________ 202</w:t>
      </w:r>
      <w:r>
        <w:rPr>
          <w:rFonts w:ascii="Times New Roman" w:hAnsi="Times New Roman"/>
          <w:sz w:val="24"/>
        </w:rPr>
        <w:t xml:space="preserve">___ </w:t>
      </w:r>
    </w:p>
    <w:p w14:paraId="B0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B1000000">
      <w:pPr>
        <w:pStyle w:val="Style_4"/>
        <w:numPr>
          <w:ilvl w:val="0"/>
          <w:numId w:val="0"/>
        </w:numPr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26"/>
        </w:rPr>
      </w:pPr>
    </w:p>
    <w:tbl>
      <w:tblPr>
        <w:tblStyle w:val="Style_1"/>
        <w:tblBorders>
          <w:top w:color="00000A" w:sz="6" w:val="single"/>
          <w:left w:color="00000A" w:sz="6" w:val="single"/>
          <w:bottom w:color="00000A" w:sz="6" w:val="single"/>
          <w:right w:color="00000A" w:sz="6" w:val="single"/>
          <w:insideH w:color="000000" w:sz="4" w:val="nil"/>
          <w:insideV w:color="000000" w:sz="4" w:val="nil"/>
        </w:tblBorders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9355"/>
      </w:tblGrid>
      <w:tr>
        <w:tc>
          <w:tcPr>
            <w:tcW w:type="dxa" w:w="935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B2000000">
            <w:pPr>
              <w:pStyle w:val="Style_3"/>
              <w:ind/>
              <w:jc w:val="both"/>
            </w:pPr>
            <w:r>
              <w:rPr>
                <w:sz w:val="20"/>
              </w:rPr>
              <w:t>Информационный бюллетень № 5 от 27.01.2025 Издатель: Администрация Сельского поселения «Омский сельсовет» ЗР НАО и Совет депутатов Сельского поселения «Омский сельсовет» ЗР НАО село Ома. Редактор: Безумова О.В. Тираж 15 экз. Бесплатно. Отпечатан на принтере Администрации Сельского поселения «Омский сельсовет» ЗР НАО</w:t>
            </w:r>
          </w:p>
        </w:tc>
      </w:tr>
    </w:tbl>
    <w:p w14:paraId="B3000000">
      <w:pPr>
        <w:pStyle w:val="Style_3"/>
        <w:spacing w:after="0"/>
        <w:ind/>
      </w:pPr>
    </w:p>
    <w:p w14:paraId="B4000000"/>
    <w:sectPr>
      <w:headerReference r:id="rId1" w:type="default"/>
      <w:footerReference r:id="rId2" w:type="default"/>
      <w:pgSz w:h="16838" w:orient="portrait" w:w="11906"/>
      <w:pgMar w:bottom="0" w:footer="708" w:gutter="0" w:header="708" w:left="1134" w:right="850" w:top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Без интервала"/>
    <w:link w:val="Style_9_ch"/>
    <w:rPr>
      <w:rFonts w:ascii="Calibri" w:hAnsi="Calibri"/>
      <w:sz w:val="22"/>
    </w:rPr>
  </w:style>
  <w:style w:styleId="Style_9_ch" w:type="character">
    <w:name w:val="Без интервала"/>
    <w:link w:val="Style_9"/>
    <w:rPr>
      <w:rFonts w:ascii="Calibri" w:hAnsi="Calibri"/>
      <w:sz w:val="22"/>
    </w:rPr>
  </w:style>
  <w:style w:styleId="Style_10" w:type="paragraph">
    <w:name w:val="heading 3"/>
    <w:basedOn w:val="Style_4"/>
    <w:next w:val="Style_4"/>
    <w:link w:val="Style_10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0_ch" w:type="character">
    <w:name w:val="heading 3"/>
    <w:basedOn w:val="Style_4_ch"/>
    <w:link w:val="Style_10"/>
    <w:rPr>
      <w:rFonts w:ascii="Arial" w:hAnsi="Arial"/>
      <w:b w:val="1"/>
      <w:sz w:val="26"/>
    </w:rPr>
  </w:style>
  <w:style w:styleId="Style_11" w:type="paragraph">
    <w:name w:val="ConsPlusTitle"/>
    <w:link w:val="Style_11_ch"/>
    <w:pPr>
      <w:widowControl w:val="0"/>
      <w:ind/>
    </w:pPr>
    <w:rPr>
      <w:rFonts w:ascii="Calibri" w:hAnsi="Calibri"/>
      <w:b w:val="1"/>
      <w:sz w:val="22"/>
    </w:rPr>
  </w:style>
  <w:style w:styleId="Style_11_ch" w:type="character">
    <w:name w:val="ConsPlusTitle"/>
    <w:link w:val="Style_11"/>
    <w:rPr>
      <w:rFonts w:ascii="Calibri" w:hAnsi="Calibri"/>
      <w:b w:val="1"/>
      <w:sz w:val="22"/>
    </w:rPr>
  </w:style>
  <w:style w:styleId="Style_12" w:type="paragraph">
    <w:name w:val="No Spacing"/>
    <w:link w:val="Style_12_ch"/>
    <w:rPr>
      <w:rFonts w:ascii="Calibri" w:hAnsi="Calibri"/>
      <w:sz w:val="22"/>
    </w:rPr>
  </w:style>
  <w:style w:styleId="Style_12_ch" w:type="character">
    <w:name w:val="No Spacing"/>
    <w:link w:val="Style_12"/>
    <w:rPr>
      <w:rFonts w:ascii="Calibri" w:hAnsi="Calibri"/>
      <w:sz w:val="22"/>
    </w:rPr>
  </w:style>
  <w:style w:styleId="Style_13" w:type="paragraph">
    <w:name w:val="Emphasis"/>
    <w:basedOn w:val="Style_14"/>
    <w:link w:val="Style_13_ch"/>
    <w:rPr>
      <w:i w:val="1"/>
    </w:rPr>
  </w:style>
  <w:style w:styleId="Style_13_ch" w:type="character">
    <w:name w:val="Emphasis"/>
    <w:basedOn w:val="Style_14_ch"/>
    <w:link w:val="Style_13"/>
    <w:rPr>
      <w:i w:val="1"/>
    </w:rPr>
  </w:style>
  <w:style w:styleId="Style_15" w:type="paragraph">
    <w:name w:val="toc 3"/>
    <w:next w:val="Style_4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Абзац списка"/>
    <w:basedOn w:val="Style_4"/>
    <w:link w:val="Style_16_ch"/>
    <w:pPr>
      <w:ind w:firstLine="567" w:left="720"/>
      <w:jc w:val="both"/>
    </w:pPr>
    <w:rPr>
      <w:rFonts w:ascii="Arial" w:hAnsi="Arial"/>
    </w:rPr>
  </w:style>
  <w:style w:styleId="Style_16_ch" w:type="character">
    <w:name w:val="Абзац списка"/>
    <w:basedOn w:val="Style_4_ch"/>
    <w:link w:val="Style_16"/>
    <w:rPr>
      <w:rFonts w:ascii="Arial" w:hAnsi="Arial"/>
    </w:rPr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8" w:type="paragraph">
    <w:name w:val="heading 1"/>
    <w:next w:val="Style_4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none"/>
    </w:rPr>
  </w:style>
  <w:style w:styleId="Style_19_ch" w:type="character">
    <w:name w:val="Hyperlink"/>
    <w:link w:val="Style_19"/>
    <w:rPr>
      <w:color w:val="0000FF"/>
      <w:u w:val="non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4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4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4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ConsPlusNormal"/>
    <w:link w:val="Style_25_ch"/>
    <w:pPr>
      <w:widowControl w:val="0"/>
      <w:ind w:firstLine="720" w:left="0"/>
    </w:pPr>
    <w:rPr>
      <w:rFonts w:ascii="Arial" w:hAnsi="Arial"/>
    </w:rPr>
  </w:style>
  <w:style w:styleId="Style_25_ch" w:type="character">
    <w:name w:val="ConsPlusNormal"/>
    <w:link w:val="Style_25"/>
    <w:rPr>
      <w:rFonts w:ascii="Arial" w:hAnsi="Arial"/>
    </w:rPr>
  </w:style>
  <w:style w:styleId="Style_3" w:type="paragraph">
    <w:name w:val="Normal (Web)"/>
    <w:basedOn w:val="Style_4"/>
    <w:link w:val="Style_3_ch"/>
    <w:pPr>
      <w:spacing w:after="119" w:beforeAutospacing="on"/>
      <w:ind/>
    </w:pPr>
  </w:style>
  <w:style w:styleId="Style_3_ch" w:type="character">
    <w:name w:val="Normal (Web)"/>
    <w:basedOn w:val="Style_4_ch"/>
    <w:link w:val="Style_3"/>
  </w:style>
  <w:style w:styleId="Style_26" w:type="paragraph">
    <w:name w:val="S_Обычный жирный"/>
    <w:basedOn w:val="Style_4"/>
    <w:link w:val="Style_26_ch"/>
    <w:pPr>
      <w:spacing w:line="276" w:lineRule="auto"/>
      <w:ind w:firstLine="567" w:left="0"/>
      <w:jc w:val="both"/>
    </w:pPr>
  </w:style>
  <w:style w:styleId="Style_26_ch" w:type="character">
    <w:name w:val="S_Обычный жирный"/>
    <w:basedOn w:val="Style_4_ch"/>
    <w:link w:val="Style_26"/>
  </w:style>
  <w:style w:styleId="Style_27" w:type="paragraph">
    <w:name w:val="toc 5"/>
    <w:next w:val="Style_4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List Paragraph"/>
    <w:basedOn w:val="Style_4"/>
    <w:link w:val="Style_28_ch"/>
    <w:pPr>
      <w:ind w:firstLine="0" w:left="720"/>
      <w:contextualSpacing w:val="1"/>
    </w:pPr>
    <w:rPr>
      <w:sz w:val="20"/>
    </w:rPr>
  </w:style>
  <w:style w:styleId="Style_28_ch" w:type="character">
    <w:name w:val="List Paragraph"/>
    <w:basedOn w:val="Style_4_ch"/>
    <w:link w:val="Style_28"/>
    <w:rPr>
      <w:sz w:val="20"/>
    </w:rPr>
  </w:style>
  <w:style w:styleId="Style_29" w:type="paragraph">
    <w:name w:val="Subtitle"/>
    <w:next w:val="Style_4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4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4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2" w:type="paragraph">
    <w:name w:val="heading 2"/>
    <w:basedOn w:val="Style_4"/>
    <w:link w:val="Style_2_ch"/>
    <w:uiPriority w:val="9"/>
    <w:qFormat/>
    <w:pPr>
      <w:keepNext w:val="1"/>
      <w:spacing w:beforeAutospacing="on"/>
      <w:ind/>
      <w:jc w:val="center"/>
      <w:outlineLvl w:val="1"/>
    </w:pPr>
    <w:rPr>
      <w:b w:val="1"/>
      <w:sz w:val="36"/>
    </w:rPr>
  </w:style>
  <w:style w:styleId="Style_2_ch" w:type="character">
    <w:name w:val="heading 2"/>
    <w:basedOn w:val="Style_4_ch"/>
    <w:link w:val="Style_2"/>
    <w:rPr>
      <w:b w:val="1"/>
      <w:sz w:val="3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2.png" Type="http://schemas.openxmlformats.org/officeDocument/2006/relationships/image"/>
  <Relationship Id="rId3" Target="media/1.emf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2025-01-27T06:56:20Z</dcterms:modified>
</cp:coreProperties>
</file>